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5" w:rsidRPr="001D2465" w:rsidRDefault="00DA04C3" w:rsidP="00DA04C3">
      <w:pPr>
        <w:jc w:val="center"/>
        <w:rPr>
          <w:rFonts w:ascii="Arial" w:hAnsi="Arial" w:cs="Arial"/>
          <w:sz w:val="26"/>
          <w:szCs w:val="26"/>
        </w:rPr>
      </w:pPr>
      <w:r w:rsidRPr="001D2465">
        <w:rPr>
          <w:rFonts w:ascii="Arial" w:hAnsi="Arial" w:cs="Arial"/>
          <w:sz w:val="26"/>
          <w:szCs w:val="26"/>
        </w:rPr>
        <w:t xml:space="preserve">ATA </w:t>
      </w:r>
      <w:r w:rsidR="00D24048" w:rsidRPr="001D2465">
        <w:rPr>
          <w:rFonts w:ascii="Arial" w:hAnsi="Arial" w:cs="Arial"/>
          <w:sz w:val="26"/>
          <w:szCs w:val="26"/>
        </w:rPr>
        <w:t>0</w:t>
      </w:r>
      <w:r w:rsidR="00E0690E" w:rsidRPr="001D2465">
        <w:rPr>
          <w:rFonts w:ascii="Arial" w:hAnsi="Arial" w:cs="Arial"/>
          <w:sz w:val="26"/>
          <w:szCs w:val="26"/>
        </w:rPr>
        <w:t>4</w:t>
      </w:r>
      <w:r w:rsidRPr="001D2465">
        <w:rPr>
          <w:rFonts w:ascii="Arial" w:hAnsi="Arial" w:cs="Arial"/>
          <w:sz w:val="26"/>
          <w:szCs w:val="26"/>
        </w:rPr>
        <w:t>/20</w:t>
      </w:r>
      <w:r w:rsidR="00597CD1" w:rsidRPr="001D2465">
        <w:rPr>
          <w:rFonts w:ascii="Arial" w:hAnsi="Arial" w:cs="Arial"/>
          <w:sz w:val="26"/>
          <w:szCs w:val="26"/>
        </w:rPr>
        <w:t>2</w:t>
      </w:r>
      <w:r w:rsidR="00F37A07">
        <w:rPr>
          <w:rFonts w:ascii="Arial" w:hAnsi="Arial" w:cs="Arial"/>
          <w:sz w:val="26"/>
          <w:szCs w:val="26"/>
        </w:rPr>
        <w:t>5</w:t>
      </w:r>
    </w:p>
    <w:p w:rsidR="00DA04C3" w:rsidRPr="001D2465" w:rsidRDefault="00320F46" w:rsidP="002873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37A07">
        <w:rPr>
          <w:rFonts w:ascii="Arial" w:hAnsi="Arial" w:cs="Arial"/>
          <w:sz w:val="26"/>
          <w:szCs w:val="26"/>
        </w:rPr>
        <w:t>Ao</w:t>
      </w:r>
      <w:r w:rsidR="00C85530" w:rsidRPr="00F37A07">
        <w:rPr>
          <w:rFonts w:ascii="Arial" w:hAnsi="Arial" w:cs="Arial"/>
          <w:sz w:val="26"/>
          <w:szCs w:val="26"/>
        </w:rPr>
        <w:t>s</w:t>
      </w:r>
      <w:r w:rsidR="00DA04C3" w:rsidRPr="00F37A07">
        <w:rPr>
          <w:rFonts w:ascii="Arial" w:hAnsi="Arial" w:cs="Arial"/>
          <w:sz w:val="26"/>
          <w:szCs w:val="26"/>
        </w:rPr>
        <w:t xml:space="preserve"> </w:t>
      </w:r>
      <w:r w:rsidR="00F37A07" w:rsidRPr="00F37A07">
        <w:rPr>
          <w:rFonts w:ascii="Arial" w:hAnsi="Arial" w:cs="Arial"/>
          <w:sz w:val="26"/>
          <w:szCs w:val="26"/>
        </w:rPr>
        <w:t>vinte e quatro</w:t>
      </w:r>
      <w:r w:rsidR="00006DD8" w:rsidRPr="00F37A07">
        <w:rPr>
          <w:rFonts w:ascii="Arial" w:hAnsi="Arial" w:cs="Arial"/>
          <w:sz w:val="26"/>
          <w:szCs w:val="26"/>
        </w:rPr>
        <w:t xml:space="preserve"> </w:t>
      </w:r>
      <w:r w:rsidRPr="00F37A07">
        <w:rPr>
          <w:rFonts w:ascii="Arial" w:hAnsi="Arial" w:cs="Arial"/>
          <w:sz w:val="26"/>
          <w:szCs w:val="26"/>
        </w:rPr>
        <w:t>dia</w:t>
      </w:r>
      <w:r w:rsidR="00C85530" w:rsidRPr="00F37A07">
        <w:rPr>
          <w:rFonts w:ascii="Arial" w:hAnsi="Arial" w:cs="Arial"/>
          <w:sz w:val="26"/>
          <w:szCs w:val="26"/>
        </w:rPr>
        <w:t>s</w:t>
      </w:r>
      <w:r w:rsidR="00DA04C3" w:rsidRPr="00F37A07">
        <w:rPr>
          <w:rFonts w:ascii="Arial" w:hAnsi="Arial" w:cs="Arial"/>
          <w:sz w:val="26"/>
          <w:szCs w:val="26"/>
        </w:rPr>
        <w:t xml:space="preserve"> do mês de </w:t>
      </w:r>
      <w:r w:rsidR="00F37A07" w:rsidRPr="00F37A07">
        <w:rPr>
          <w:rFonts w:ascii="Arial" w:hAnsi="Arial" w:cs="Arial"/>
          <w:sz w:val="26"/>
          <w:szCs w:val="26"/>
        </w:rPr>
        <w:t>novembro</w:t>
      </w:r>
      <w:r w:rsidR="00DA04C3" w:rsidRPr="00F37A07">
        <w:rPr>
          <w:rFonts w:ascii="Arial" w:hAnsi="Arial" w:cs="Arial"/>
          <w:sz w:val="26"/>
          <w:szCs w:val="26"/>
        </w:rPr>
        <w:t xml:space="preserve"> do corrente ano reuniu-se em reunião ordinária nas dependências do </w:t>
      </w:r>
      <w:r w:rsidR="009952C0" w:rsidRPr="00F37A07">
        <w:rPr>
          <w:rFonts w:ascii="Arial" w:hAnsi="Arial" w:cs="Arial"/>
          <w:sz w:val="26"/>
          <w:szCs w:val="26"/>
        </w:rPr>
        <w:t xml:space="preserve">Centro de Referência de Assistência Social-CRAS Acolhendo com Amor </w:t>
      </w:r>
      <w:r w:rsidR="00DA04C3" w:rsidRPr="00F37A07">
        <w:rPr>
          <w:rFonts w:ascii="Arial" w:hAnsi="Arial" w:cs="Arial"/>
          <w:sz w:val="26"/>
          <w:szCs w:val="26"/>
        </w:rPr>
        <w:t xml:space="preserve">o Conselho Municipal </w:t>
      </w:r>
      <w:r w:rsidR="002C4F38" w:rsidRPr="00F37A07">
        <w:rPr>
          <w:rFonts w:ascii="Arial" w:hAnsi="Arial" w:cs="Arial"/>
          <w:sz w:val="26"/>
          <w:szCs w:val="26"/>
        </w:rPr>
        <w:t>de Assistência Social</w:t>
      </w:r>
      <w:r w:rsidR="009952C0" w:rsidRPr="00F37A07">
        <w:rPr>
          <w:rFonts w:ascii="Arial" w:hAnsi="Arial" w:cs="Arial"/>
          <w:sz w:val="26"/>
          <w:szCs w:val="26"/>
        </w:rPr>
        <w:t>-CMAS</w:t>
      </w:r>
      <w:r w:rsidR="00755F41" w:rsidRPr="00F37A07">
        <w:rPr>
          <w:rFonts w:ascii="Arial" w:hAnsi="Arial" w:cs="Arial"/>
          <w:sz w:val="26"/>
          <w:szCs w:val="26"/>
        </w:rPr>
        <w:t xml:space="preserve"> para deliberar sobre a seguinte pauta:</w:t>
      </w:r>
      <w:r w:rsidR="00535742" w:rsidRPr="00F37A07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F37A07" w:rsidRPr="00F37A07">
        <w:rPr>
          <w:rFonts w:ascii="Arial" w:hAnsi="Arial" w:cs="Arial"/>
          <w:sz w:val="26"/>
          <w:szCs w:val="26"/>
        </w:rPr>
        <w:t>Apreciação e deliberação acerca do</w:t>
      </w:r>
      <w:r w:rsidR="00F37A07" w:rsidRPr="00F37A07">
        <w:rPr>
          <w:rFonts w:ascii="Arial" w:hAnsi="Arial" w:cs="Arial"/>
          <w:sz w:val="26"/>
          <w:szCs w:val="26"/>
        </w:rPr>
        <w:t xml:space="preserve"> </w:t>
      </w:r>
      <w:r w:rsidR="00F37A07" w:rsidRPr="00F37A07">
        <w:rPr>
          <w:rFonts w:ascii="Arial" w:hAnsi="Arial" w:cs="Arial"/>
          <w:sz w:val="26"/>
          <w:szCs w:val="26"/>
        </w:rPr>
        <w:t xml:space="preserve">Plano de Ação do Piso Gaúcho Regular </w:t>
      </w:r>
      <w:r w:rsidR="00F37A07" w:rsidRPr="00F37A07">
        <w:rPr>
          <w:rFonts w:ascii="Arial" w:hAnsi="Arial" w:cs="Arial"/>
          <w:bCs/>
          <w:sz w:val="26"/>
          <w:szCs w:val="26"/>
        </w:rPr>
        <w:t xml:space="preserve">do </w:t>
      </w:r>
      <w:proofErr w:type="spellStart"/>
      <w:proofErr w:type="gramStart"/>
      <w:r w:rsidR="00F37A07" w:rsidRPr="00F37A07">
        <w:rPr>
          <w:rFonts w:ascii="Arial" w:hAnsi="Arial" w:cs="Arial"/>
          <w:bCs/>
          <w:sz w:val="26"/>
          <w:szCs w:val="26"/>
        </w:rPr>
        <w:t>co-financiamento</w:t>
      </w:r>
      <w:proofErr w:type="spellEnd"/>
      <w:proofErr w:type="gramEnd"/>
      <w:r w:rsidR="00F37A07" w:rsidRPr="00F37A07">
        <w:rPr>
          <w:rFonts w:ascii="Arial" w:hAnsi="Arial" w:cs="Arial"/>
          <w:bCs/>
          <w:sz w:val="26"/>
          <w:szCs w:val="26"/>
        </w:rPr>
        <w:t xml:space="preserve"> do Governo Estadual- processo de</w:t>
      </w:r>
      <w:r w:rsidR="00F37A07" w:rsidRPr="00F37A07">
        <w:rPr>
          <w:rFonts w:ascii="Arial" w:hAnsi="Arial" w:cs="Arial"/>
          <w:sz w:val="26"/>
          <w:szCs w:val="26"/>
        </w:rPr>
        <w:t xml:space="preserve"> transferência do Fundo Estadual de Assistência Social - FEAS para o Fundo Municipal de Assistência Social – FMAS para o exercício 2025</w:t>
      </w:r>
      <w:r w:rsidR="0028738F">
        <w:rPr>
          <w:rFonts w:ascii="Arial" w:hAnsi="Arial" w:cs="Arial"/>
          <w:sz w:val="26"/>
          <w:szCs w:val="26"/>
        </w:rPr>
        <w:t xml:space="preserve"> </w:t>
      </w:r>
      <w:r w:rsidR="00F96545">
        <w:rPr>
          <w:rFonts w:ascii="Arial" w:eastAsia="Times New Roman" w:hAnsi="Arial" w:cs="Arial"/>
          <w:sz w:val="26"/>
          <w:szCs w:val="26"/>
          <w:lang w:eastAsia="pt-BR"/>
        </w:rPr>
        <w:t>(dois mil e vinte e cinco</w:t>
      </w:r>
      <w:r w:rsidR="00F96545" w:rsidRPr="001D2465">
        <w:rPr>
          <w:rFonts w:ascii="Arial" w:eastAsia="Times New Roman" w:hAnsi="Arial" w:cs="Arial"/>
          <w:sz w:val="26"/>
          <w:szCs w:val="26"/>
          <w:lang w:eastAsia="pt-BR"/>
        </w:rPr>
        <w:t>)</w:t>
      </w:r>
      <w:r w:rsidR="00F37A07" w:rsidRPr="00F37A07">
        <w:rPr>
          <w:rFonts w:ascii="Arial" w:hAnsi="Arial" w:cs="Arial"/>
          <w:sz w:val="26"/>
          <w:szCs w:val="26"/>
        </w:rPr>
        <w:t>;</w:t>
      </w:r>
      <w:r w:rsidR="00535742" w:rsidRPr="00F37A07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F37A07">
        <w:rPr>
          <w:rFonts w:ascii="Arial" w:hAnsi="Arial" w:cs="Arial"/>
          <w:color w:val="000000"/>
          <w:sz w:val="26"/>
          <w:szCs w:val="26"/>
        </w:rPr>
        <w:t>apresentação e</w:t>
      </w:r>
      <w:r w:rsidR="00F37A07" w:rsidRPr="00F37A07">
        <w:rPr>
          <w:rFonts w:ascii="Arial" w:hAnsi="Arial" w:cs="Arial"/>
          <w:color w:val="000000"/>
          <w:sz w:val="26"/>
          <w:szCs w:val="26"/>
        </w:rPr>
        <w:t xml:space="preserve"> deliberação do Plano Municipal de Assistência Social – PMAS para o quadriênio 202</w:t>
      </w:r>
      <w:r w:rsidR="00F37A07" w:rsidRPr="00F37A07">
        <w:rPr>
          <w:rFonts w:ascii="Arial" w:hAnsi="Arial" w:cs="Arial"/>
          <w:color w:val="000000"/>
          <w:sz w:val="26"/>
          <w:szCs w:val="26"/>
        </w:rPr>
        <w:t>6</w:t>
      </w:r>
      <w:r w:rsidR="00F37A07" w:rsidRPr="00F37A07">
        <w:rPr>
          <w:rFonts w:ascii="Arial" w:hAnsi="Arial" w:cs="Arial"/>
          <w:color w:val="000000"/>
          <w:sz w:val="26"/>
          <w:szCs w:val="26"/>
        </w:rPr>
        <w:t xml:space="preserve"> – 202</w:t>
      </w:r>
      <w:r w:rsidR="00F37A07" w:rsidRPr="00F37A07">
        <w:rPr>
          <w:rFonts w:ascii="Arial" w:hAnsi="Arial" w:cs="Arial"/>
          <w:color w:val="000000"/>
          <w:sz w:val="26"/>
          <w:szCs w:val="26"/>
        </w:rPr>
        <w:t>9</w:t>
      </w:r>
      <w:r w:rsidR="00F37A07" w:rsidRPr="00F37A07">
        <w:rPr>
          <w:rFonts w:ascii="Arial" w:hAnsi="Arial" w:cs="Arial"/>
          <w:color w:val="000000"/>
          <w:sz w:val="26"/>
          <w:szCs w:val="26"/>
        </w:rPr>
        <w:t xml:space="preserve"> (dois mil e vinte e </w:t>
      </w:r>
      <w:r w:rsidR="00F37A07" w:rsidRPr="00F37A07">
        <w:rPr>
          <w:rFonts w:ascii="Arial" w:hAnsi="Arial" w:cs="Arial"/>
          <w:color w:val="000000"/>
          <w:sz w:val="26"/>
          <w:szCs w:val="26"/>
        </w:rPr>
        <w:t>seis</w:t>
      </w:r>
      <w:r w:rsidR="00F37A07" w:rsidRPr="00F37A07">
        <w:rPr>
          <w:rFonts w:ascii="Arial" w:hAnsi="Arial" w:cs="Arial"/>
          <w:color w:val="000000"/>
          <w:sz w:val="26"/>
          <w:szCs w:val="26"/>
        </w:rPr>
        <w:t xml:space="preserve"> a dois mil e vinte e </w:t>
      </w:r>
      <w:r w:rsidR="00F37A07" w:rsidRPr="00F37A07">
        <w:rPr>
          <w:rFonts w:ascii="Arial" w:hAnsi="Arial" w:cs="Arial"/>
          <w:color w:val="000000"/>
          <w:sz w:val="26"/>
          <w:szCs w:val="26"/>
        </w:rPr>
        <w:t>nove</w:t>
      </w:r>
      <w:r w:rsidR="00F37A07" w:rsidRPr="00F37A07">
        <w:rPr>
          <w:rFonts w:ascii="Arial" w:hAnsi="Arial" w:cs="Arial"/>
          <w:color w:val="000000"/>
          <w:sz w:val="26"/>
          <w:szCs w:val="26"/>
        </w:rPr>
        <w:t>)</w:t>
      </w:r>
      <w:r w:rsidR="00F37A07" w:rsidRPr="00F37A07">
        <w:rPr>
          <w:rFonts w:ascii="Arial" w:eastAsia="Times New Roman" w:hAnsi="Arial" w:cs="Arial"/>
          <w:sz w:val="26"/>
          <w:szCs w:val="26"/>
          <w:lang w:eastAsia="pt-BR"/>
        </w:rPr>
        <w:t xml:space="preserve"> e assuntos gerais. </w:t>
      </w:r>
      <w:r w:rsidR="00AD7E9C" w:rsidRPr="00F37A0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Inicialmente</w:t>
      </w:r>
      <w:r w:rsidR="00AD7E9C" w:rsidRPr="00F37A07">
        <w:rPr>
          <w:rFonts w:ascii="Arial" w:hAnsi="Arial" w:cs="Arial"/>
          <w:color w:val="000000"/>
          <w:sz w:val="26"/>
          <w:szCs w:val="26"/>
        </w:rPr>
        <w:t xml:space="preserve"> a Presidente do CMAS, a Senhora</w:t>
      </w:r>
      <w:r w:rsidR="00AD7E9C" w:rsidRPr="00F37A07">
        <w:rPr>
          <w:rFonts w:ascii="Arial" w:hAnsi="Arial" w:cs="Arial"/>
          <w:sz w:val="26"/>
          <w:szCs w:val="26"/>
        </w:rPr>
        <w:t xml:space="preserve"> </w:t>
      </w:r>
      <w:r w:rsidR="00E0690E" w:rsidRPr="00F37A07">
        <w:rPr>
          <w:rFonts w:ascii="Arial" w:hAnsi="Arial" w:cs="Arial"/>
          <w:sz w:val="26"/>
          <w:szCs w:val="26"/>
        </w:rPr>
        <w:t>Lenir Brenner Correa</w:t>
      </w:r>
      <w:r w:rsidR="00AD7E9C" w:rsidRPr="00F37A07">
        <w:rPr>
          <w:rFonts w:ascii="Arial" w:hAnsi="Arial" w:cs="Arial"/>
          <w:sz w:val="26"/>
          <w:szCs w:val="26"/>
        </w:rPr>
        <w:t>,</w:t>
      </w:r>
      <w:r w:rsidR="00AD7E9C" w:rsidRPr="00F37A07">
        <w:rPr>
          <w:rFonts w:ascii="Arial" w:hAnsi="Arial" w:cs="Arial"/>
          <w:b/>
          <w:bCs/>
          <w:sz w:val="26"/>
          <w:szCs w:val="26"/>
        </w:rPr>
        <w:t xml:space="preserve"> </w:t>
      </w:r>
      <w:r w:rsidR="00AD7E9C" w:rsidRPr="00F37A07">
        <w:rPr>
          <w:rFonts w:ascii="Arial" w:hAnsi="Arial" w:cs="Arial"/>
          <w:color w:val="000000"/>
          <w:sz w:val="26"/>
          <w:szCs w:val="26"/>
        </w:rPr>
        <w:t xml:space="preserve">realizou a </w:t>
      </w:r>
      <w:r w:rsidR="00AD7E9C" w:rsidRPr="00F37A07">
        <w:rPr>
          <w:rFonts w:ascii="Arial" w:hAnsi="Arial" w:cs="Arial"/>
          <w:sz w:val="26"/>
          <w:szCs w:val="26"/>
        </w:rPr>
        <w:t>abertura da sessão</w:t>
      </w:r>
      <w:r w:rsidR="00AD7E9C" w:rsidRPr="00F37A07">
        <w:rPr>
          <w:rFonts w:ascii="Arial" w:hAnsi="Arial" w:cs="Arial"/>
          <w:color w:val="000000"/>
          <w:sz w:val="26"/>
          <w:szCs w:val="26"/>
        </w:rPr>
        <w:t xml:space="preserve"> dando as boas vindas aos conselheiros</w:t>
      </w:r>
      <w:r w:rsidR="00AD7E9C" w:rsidRPr="001D2465">
        <w:rPr>
          <w:rFonts w:ascii="Arial" w:hAnsi="Arial" w:cs="Arial"/>
          <w:color w:val="000000"/>
          <w:sz w:val="26"/>
          <w:szCs w:val="26"/>
        </w:rPr>
        <w:t xml:space="preserve">, realizou a leitura da pauta da reunião. </w:t>
      </w:r>
      <w:r w:rsidR="00C34BBF" w:rsidRPr="001D246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 em seguida os representantes do Órgão Gestor Municipal da Politica de Assistência Social, a </w:t>
      </w:r>
      <w:r w:rsidR="00F9654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Secretária</w:t>
      </w:r>
      <w:r w:rsidR="00C34BBF" w:rsidRPr="001D246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Municipal de Assistência Social e Habitação </w:t>
      </w:r>
      <w:r w:rsidR="00E0690E" w:rsidRPr="001D246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Meridiana Gabriel</w:t>
      </w:r>
      <w:r w:rsidR="00C34BBF" w:rsidRPr="001D246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o Assistente Social Luciano Webber apresentaram ao CMAS </w:t>
      </w:r>
      <w:r w:rsidR="00F9654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o </w:t>
      </w:r>
      <w:r w:rsidR="00F96545" w:rsidRPr="00F37A07">
        <w:rPr>
          <w:rFonts w:ascii="Arial" w:hAnsi="Arial" w:cs="Arial"/>
          <w:sz w:val="26"/>
          <w:szCs w:val="26"/>
        </w:rPr>
        <w:t xml:space="preserve">Plano de Ação do Piso Gaúcho Regular </w:t>
      </w:r>
      <w:r w:rsidR="00F96545" w:rsidRPr="00F37A07">
        <w:rPr>
          <w:rFonts w:ascii="Arial" w:hAnsi="Arial" w:cs="Arial"/>
          <w:bCs/>
          <w:sz w:val="26"/>
          <w:szCs w:val="26"/>
        </w:rPr>
        <w:t xml:space="preserve">do </w:t>
      </w:r>
      <w:proofErr w:type="spellStart"/>
      <w:proofErr w:type="gramStart"/>
      <w:r w:rsidR="00F96545" w:rsidRPr="00F37A07">
        <w:rPr>
          <w:rFonts w:ascii="Arial" w:hAnsi="Arial" w:cs="Arial"/>
          <w:bCs/>
          <w:sz w:val="26"/>
          <w:szCs w:val="26"/>
        </w:rPr>
        <w:t>co-financiamento</w:t>
      </w:r>
      <w:proofErr w:type="spellEnd"/>
      <w:proofErr w:type="gramEnd"/>
      <w:r w:rsidR="00F96545" w:rsidRPr="00F37A07">
        <w:rPr>
          <w:rFonts w:ascii="Arial" w:hAnsi="Arial" w:cs="Arial"/>
          <w:bCs/>
          <w:sz w:val="26"/>
          <w:szCs w:val="26"/>
        </w:rPr>
        <w:t xml:space="preserve"> do Governo Estadual- processo de</w:t>
      </w:r>
      <w:r w:rsidR="00F96545" w:rsidRPr="00F37A07">
        <w:rPr>
          <w:rFonts w:ascii="Arial" w:hAnsi="Arial" w:cs="Arial"/>
          <w:sz w:val="26"/>
          <w:szCs w:val="26"/>
        </w:rPr>
        <w:t xml:space="preserve"> transferência do Fundo Estadual de Assistência Social - FEAS para o Fundo Municipal de Assistência Social – FMAS para o exercício 2025</w:t>
      </w:r>
      <w:r w:rsidR="00F96545">
        <w:rPr>
          <w:rFonts w:ascii="Arial" w:hAnsi="Arial" w:cs="Arial"/>
          <w:sz w:val="26"/>
          <w:szCs w:val="26"/>
        </w:rPr>
        <w:t xml:space="preserve"> </w:t>
      </w:r>
      <w:r w:rsidR="00F96545">
        <w:rPr>
          <w:rFonts w:ascii="Arial" w:eastAsia="Times New Roman" w:hAnsi="Arial" w:cs="Arial"/>
          <w:sz w:val="26"/>
          <w:szCs w:val="26"/>
          <w:lang w:eastAsia="pt-BR"/>
        </w:rPr>
        <w:t>(dois mil e vinte e cinco</w:t>
      </w:r>
      <w:r w:rsidR="001D2465" w:rsidRPr="001D2465">
        <w:rPr>
          <w:rFonts w:ascii="Arial" w:eastAsia="Times New Roman" w:hAnsi="Arial" w:cs="Arial"/>
          <w:sz w:val="26"/>
          <w:szCs w:val="26"/>
          <w:lang w:eastAsia="pt-BR"/>
        </w:rPr>
        <w:t xml:space="preserve">). </w:t>
      </w:r>
      <w:r w:rsidR="00C34BBF" w:rsidRPr="001D2465">
        <w:rPr>
          <w:rFonts w:ascii="Arial" w:eastAsia="Calibri" w:hAnsi="Arial" w:cs="Arial"/>
          <w:sz w:val="26"/>
          <w:szCs w:val="26"/>
          <w:lang w:eastAsia="pt-BR"/>
        </w:rPr>
        <w:t xml:space="preserve">Considerando os documentos </w:t>
      </w:r>
      <w:r w:rsidR="000202D7" w:rsidRPr="001D2465">
        <w:rPr>
          <w:rFonts w:ascii="Arial" w:eastAsia="Calibri" w:hAnsi="Arial" w:cs="Arial"/>
          <w:sz w:val="26"/>
          <w:szCs w:val="26"/>
          <w:lang w:eastAsia="pt-BR"/>
        </w:rPr>
        <w:t>apresentado</w:t>
      </w:r>
      <w:r w:rsidR="00F96545">
        <w:rPr>
          <w:rFonts w:ascii="Arial" w:eastAsia="Calibri" w:hAnsi="Arial" w:cs="Arial"/>
          <w:sz w:val="26"/>
          <w:szCs w:val="26"/>
          <w:lang w:eastAsia="pt-BR"/>
        </w:rPr>
        <w:t>s</w:t>
      </w:r>
      <w:r w:rsidR="000202D7" w:rsidRPr="001D2465">
        <w:rPr>
          <w:rFonts w:ascii="Arial" w:eastAsia="Calibri" w:hAnsi="Arial" w:cs="Arial"/>
          <w:sz w:val="26"/>
          <w:szCs w:val="26"/>
          <w:lang w:eastAsia="pt-BR"/>
        </w:rPr>
        <w:t xml:space="preserve"> pelo Órgão Gestor Municipal da Politica de Assistência Social</w:t>
      </w:r>
      <w:r w:rsidR="00C34BBF" w:rsidRPr="001D2465">
        <w:rPr>
          <w:rFonts w:ascii="Arial" w:eastAsia="Times New Roman" w:hAnsi="Arial" w:cs="Arial"/>
          <w:sz w:val="26"/>
          <w:szCs w:val="26"/>
          <w:lang w:eastAsia="pt-BR"/>
        </w:rPr>
        <w:t xml:space="preserve"> o CMAS resolveu deferir por unanimidade a aprovação </w:t>
      </w:r>
      <w:r w:rsidR="00F96545">
        <w:rPr>
          <w:rFonts w:ascii="Arial" w:eastAsia="Times New Roman" w:hAnsi="Arial" w:cs="Arial"/>
          <w:sz w:val="26"/>
          <w:szCs w:val="26"/>
          <w:lang w:eastAsia="pt-BR"/>
        </w:rPr>
        <w:t xml:space="preserve">do </w:t>
      </w:r>
      <w:r w:rsidR="001D2465" w:rsidRPr="001D2465">
        <w:rPr>
          <w:rFonts w:ascii="Arial" w:eastAsia="Times New Roman" w:hAnsi="Arial" w:cs="Arial"/>
          <w:sz w:val="26"/>
          <w:szCs w:val="26"/>
          <w:lang w:eastAsia="pt-BR"/>
        </w:rPr>
        <w:t xml:space="preserve">plano </w:t>
      </w:r>
      <w:r w:rsidR="00F96545">
        <w:rPr>
          <w:rFonts w:ascii="Arial" w:eastAsia="Times New Roman" w:hAnsi="Arial" w:cs="Arial"/>
          <w:sz w:val="26"/>
          <w:szCs w:val="26"/>
          <w:lang w:eastAsia="pt-BR"/>
        </w:rPr>
        <w:t>supracitado</w:t>
      </w:r>
      <w:r w:rsidR="001D2465" w:rsidRPr="001D2465">
        <w:rPr>
          <w:rFonts w:ascii="Arial" w:eastAsia="Times New Roman" w:hAnsi="Arial" w:cs="Arial"/>
          <w:sz w:val="26"/>
          <w:szCs w:val="26"/>
          <w:lang w:eastAsia="pt-BR"/>
        </w:rPr>
        <w:t>.</w:t>
      </w:r>
      <w:r w:rsidR="0020626F" w:rsidRPr="001D2465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F96545">
        <w:rPr>
          <w:rFonts w:ascii="Arial" w:eastAsia="Times New Roman" w:hAnsi="Arial" w:cs="Arial"/>
          <w:sz w:val="26"/>
          <w:szCs w:val="26"/>
          <w:lang w:eastAsia="pt-BR"/>
        </w:rPr>
        <w:t xml:space="preserve">Dando Continuidade </w:t>
      </w:r>
      <w:r w:rsidR="0028738F">
        <w:rPr>
          <w:rFonts w:ascii="Arial" w:eastAsia="Times New Roman" w:hAnsi="Arial" w:cs="Arial"/>
          <w:sz w:val="26"/>
          <w:szCs w:val="26"/>
          <w:lang w:eastAsia="pt-BR"/>
        </w:rPr>
        <w:t>à</w:t>
      </w:r>
      <w:r w:rsidR="00F96545">
        <w:rPr>
          <w:rFonts w:ascii="Arial" w:eastAsia="Times New Roman" w:hAnsi="Arial" w:cs="Arial"/>
          <w:sz w:val="26"/>
          <w:szCs w:val="26"/>
          <w:lang w:eastAsia="pt-BR"/>
        </w:rPr>
        <w:t xml:space="preserve"> pauta da reunião os </w:t>
      </w:r>
      <w:r w:rsidR="00F96545" w:rsidRPr="00F96545">
        <w:rPr>
          <w:rFonts w:ascii="Arial" w:eastAsia="Times New Roman" w:hAnsi="Arial" w:cs="Arial"/>
          <w:sz w:val="26"/>
          <w:szCs w:val="26"/>
          <w:lang w:eastAsia="pt-BR"/>
        </w:rPr>
        <w:t xml:space="preserve">representantes do Órgão Gestor Municipal da Politica de Assistência Social, a Secretária Municipal de Assistência Social e Habitação Meridiana Gabriel e o Assistente Social Luciano Webber apresentaram </w:t>
      </w:r>
      <w:r w:rsidR="0028738F">
        <w:rPr>
          <w:rFonts w:ascii="Arial" w:eastAsia="Times New Roman" w:hAnsi="Arial" w:cs="Arial"/>
          <w:sz w:val="26"/>
          <w:szCs w:val="26"/>
          <w:lang w:eastAsia="pt-BR"/>
        </w:rPr>
        <w:t>para</w:t>
      </w:r>
      <w:r w:rsidR="00F96545" w:rsidRPr="00F37A07">
        <w:rPr>
          <w:rFonts w:ascii="Arial" w:hAnsi="Arial" w:cs="Arial"/>
          <w:color w:val="000000"/>
          <w:sz w:val="26"/>
          <w:szCs w:val="26"/>
        </w:rPr>
        <w:t xml:space="preserve"> deliberação do</w:t>
      </w:r>
      <w:r w:rsidR="00F96545">
        <w:rPr>
          <w:rFonts w:ascii="Arial" w:hAnsi="Arial" w:cs="Arial"/>
          <w:color w:val="000000"/>
          <w:sz w:val="26"/>
          <w:szCs w:val="26"/>
        </w:rPr>
        <w:t xml:space="preserve"> CMAS o</w:t>
      </w:r>
      <w:r w:rsidR="00F96545" w:rsidRPr="00F37A07">
        <w:rPr>
          <w:rFonts w:ascii="Arial" w:hAnsi="Arial" w:cs="Arial"/>
          <w:color w:val="000000"/>
          <w:sz w:val="26"/>
          <w:szCs w:val="26"/>
        </w:rPr>
        <w:t xml:space="preserve"> Plano Municipal de Assistência Social – PMAS para o quadriênio 2026 – 2029 (dois mil e vinte e seis a dois mil e vinte e nove)</w:t>
      </w:r>
      <w:r w:rsidR="00191EEF">
        <w:rPr>
          <w:rFonts w:ascii="Arial" w:hAnsi="Arial" w:cs="Arial"/>
          <w:color w:val="000000"/>
          <w:sz w:val="26"/>
          <w:szCs w:val="26"/>
        </w:rPr>
        <w:t>, após a apresentação</w:t>
      </w:r>
      <w:r w:rsidR="0028738F">
        <w:rPr>
          <w:rFonts w:ascii="Arial" w:hAnsi="Arial" w:cs="Arial"/>
          <w:color w:val="000000"/>
          <w:sz w:val="26"/>
          <w:szCs w:val="26"/>
        </w:rPr>
        <w:t xml:space="preserve"> </w:t>
      </w:r>
      <w:r w:rsidR="00191EEF" w:rsidRPr="001D2465">
        <w:rPr>
          <w:rFonts w:ascii="Arial" w:eastAsia="Times New Roman" w:hAnsi="Arial" w:cs="Arial"/>
          <w:sz w:val="26"/>
          <w:szCs w:val="26"/>
          <w:lang w:eastAsia="pt-BR"/>
        </w:rPr>
        <w:t xml:space="preserve">o CMAS resolveu deferir por unanimidade a aprovação </w:t>
      </w:r>
      <w:r w:rsidR="00191EEF">
        <w:rPr>
          <w:rFonts w:ascii="Arial" w:eastAsia="Times New Roman" w:hAnsi="Arial" w:cs="Arial"/>
          <w:sz w:val="26"/>
          <w:szCs w:val="26"/>
          <w:lang w:eastAsia="pt-BR"/>
        </w:rPr>
        <w:t>do</w:t>
      </w:r>
      <w:r w:rsidR="00191EEF">
        <w:rPr>
          <w:rFonts w:ascii="Arial" w:eastAsia="Times New Roman" w:hAnsi="Arial" w:cs="Arial"/>
          <w:sz w:val="26"/>
          <w:szCs w:val="26"/>
          <w:lang w:eastAsia="pt-BR"/>
        </w:rPr>
        <w:t xml:space="preserve"> referido</w:t>
      </w:r>
      <w:r w:rsidR="00191EE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191EEF">
        <w:rPr>
          <w:rFonts w:ascii="Arial" w:eastAsia="Times New Roman" w:hAnsi="Arial" w:cs="Arial"/>
          <w:sz w:val="26"/>
          <w:szCs w:val="26"/>
          <w:lang w:eastAsia="pt-BR"/>
        </w:rPr>
        <w:t>plano.</w:t>
      </w:r>
      <w:r w:rsidR="0028738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1D2465" w:rsidRPr="001D2465">
        <w:rPr>
          <w:rFonts w:ascii="Arial" w:eastAsia="Times New Roman" w:hAnsi="Arial" w:cs="Arial"/>
          <w:sz w:val="26"/>
          <w:szCs w:val="26"/>
          <w:lang w:eastAsia="pt-BR"/>
        </w:rPr>
        <w:t xml:space="preserve">Não foram apresentadas pautas para serem discutidas dentre </w:t>
      </w:r>
      <w:r w:rsidR="000939C4">
        <w:rPr>
          <w:rFonts w:ascii="Arial" w:eastAsia="Times New Roman" w:hAnsi="Arial" w:cs="Arial"/>
          <w:sz w:val="26"/>
          <w:szCs w:val="26"/>
          <w:lang w:eastAsia="pt-BR"/>
        </w:rPr>
        <w:t xml:space="preserve">aos </w:t>
      </w:r>
      <w:r w:rsidR="001D2465" w:rsidRPr="001D2465">
        <w:rPr>
          <w:rFonts w:ascii="Arial" w:eastAsia="Times New Roman" w:hAnsi="Arial" w:cs="Arial"/>
          <w:sz w:val="26"/>
          <w:szCs w:val="26"/>
          <w:lang w:eastAsia="pt-BR"/>
        </w:rPr>
        <w:t xml:space="preserve">assuntos gerais. </w:t>
      </w:r>
      <w:r w:rsidR="001D2465" w:rsidRPr="001D246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Nada mais a tratar encerro </w:t>
      </w:r>
      <w:proofErr w:type="gramStart"/>
      <w:r w:rsidR="001D2465" w:rsidRPr="001D246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 presente</w:t>
      </w:r>
      <w:proofErr w:type="gramEnd"/>
      <w:r w:rsidR="001D2465" w:rsidRPr="001D246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ata </w:t>
      </w:r>
      <w:r w:rsidR="001D2465" w:rsidRPr="001D2465">
        <w:rPr>
          <w:rFonts w:ascii="Arial" w:hAnsi="Arial" w:cs="Arial"/>
          <w:color w:val="000000"/>
          <w:sz w:val="26"/>
          <w:szCs w:val="26"/>
        </w:rPr>
        <w:t>que segue assinada por mim secretária</w:t>
      </w:r>
      <w:r w:rsidR="001D2465" w:rsidRPr="001D2465">
        <w:rPr>
          <w:rFonts w:ascii="Arial" w:eastAsia="Calibri" w:hAnsi="Arial" w:cs="Arial"/>
          <w:sz w:val="26"/>
          <w:szCs w:val="26"/>
        </w:rPr>
        <w:t xml:space="preserve"> </w:t>
      </w:r>
      <w:r w:rsidR="001D2465" w:rsidRPr="001D2465">
        <w:rPr>
          <w:rFonts w:ascii="Arial" w:hAnsi="Arial" w:cs="Arial"/>
          <w:color w:val="000000"/>
          <w:sz w:val="26"/>
          <w:szCs w:val="26"/>
        </w:rPr>
        <w:t>do CMAS</w:t>
      </w:r>
      <w:r w:rsidR="001D2465" w:rsidRPr="001D2465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1D2465" w:rsidRPr="001D2465">
        <w:rPr>
          <w:rFonts w:ascii="Arial" w:hAnsi="Arial" w:cs="Arial"/>
          <w:sz w:val="26"/>
          <w:szCs w:val="26"/>
        </w:rPr>
        <w:t>Mara Cristina Ludwig</w:t>
      </w:r>
      <w:r w:rsidR="001D2465" w:rsidRPr="001D2465">
        <w:rPr>
          <w:rFonts w:ascii="Arial" w:hAnsi="Arial" w:cs="Arial"/>
          <w:color w:val="000000"/>
          <w:sz w:val="26"/>
          <w:szCs w:val="26"/>
        </w:rPr>
        <w:t xml:space="preserve"> e pela presidente do CMAS,</w:t>
      </w:r>
      <w:r w:rsidR="001D2465" w:rsidRPr="001D2465">
        <w:rPr>
          <w:rFonts w:ascii="Arial" w:hAnsi="Arial" w:cs="Arial"/>
          <w:sz w:val="26"/>
          <w:szCs w:val="26"/>
        </w:rPr>
        <w:t xml:space="preserve"> Lenir Correa Brenner</w:t>
      </w:r>
      <w:r w:rsidR="001D2465" w:rsidRPr="001D2465">
        <w:rPr>
          <w:rFonts w:ascii="Arial" w:hAnsi="Arial" w:cs="Arial"/>
          <w:color w:val="000000"/>
          <w:sz w:val="26"/>
          <w:szCs w:val="26"/>
        </w:rPr>
        <w:t>. Demais assinaturas em livro próprio.</w:t>
      </w:r>
      <w:bookmarkStart w:id="0" w:name="_GoBack"/>
      <w:bookmarkEnd w:id="0"/>
    </w:p>
    <w:sectPr w:rsidR="00DA04C3" w:rsidRPr="001D2465" w:rsidSect="0028738F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D2"/>
    <w:rsid w:val="00006DD8"/>
    <w:rsid w:val="000202D7"/>
    <w:rsid w:val="00025E0C"/>
    <w:rsid w:val="000301D0"/>
    <w:rsid w:val="000866AE"/>
    <w:rsid w:val="000939C4"/>
    <w:rsid w:val="000D38E4"/>
    <w:rsid w:val="000F19B3"/>
    <w:rsid w:val="001026F0"/>
    <w:rsid w:val="0015295E"/>
    <w:rsid w:val="00170E50"/>
    <w:rsid w:val="00191EEF"/>
    <w:rsid w:val="001A4C7E"/>
    <w:rsid w:val="001A5BC6"/>
    <w:rsid w:val="001D2465"/>
    <w:rsid w:val="0020626F"/>
    <w:rsid w:val="0026412C"/>
    <w:rsid w:val="0026649F"/>
    <w:rsid w:val="00277DB8"/>
    <w:rsid w:val="0028738F"/>
    <w:rsid w:val="002C4BB3"/>
    <w:rsid w:val="002C4F38"/>
    <w:rsid w:val="00320F46"/>
    <w:rsid w:val="003863A4"/>
    <w:rsid w:val="0039733B"/>
    <w:rsid w:val="003C7B04"/>
    <w:rsid w:val="003D2832"/>
    <w:rsid w:val="00413860"/>
    <w:rsid w:val="0042108A"/>
    <w:rsid w:val="004C1F75"/>
    <w:rsid w:val="004C711E"/>
    <w:rsid w:val="004F68EB"/>
    <w:rsid w:val="00511AC0"/>
    <w:rsid w:val="00512CBE"/>
    <w:rsid w:val="00535742"/>
    <w:rsid w:val="00597CD1"/>
    <w:rsid w:val="005B0605"/>
    <w:rsid w:val="005E4447"/>
    <w:rsid w:val="005E4B60"/>
    <w:rsid w:val="00611A5C"/>
    <w:rsid w:val="006202CB"/>
    <w:rsid w:val="006348F9"/>
    <w:rsid w:val="00641825"/>
    <w:rsid w:val="00644401"/>
    <w:rsid w:val="006634C0"/>
    <w:rsid w:val="006A1DE1"/>
    <w:rsid w:val="006D521B"/>
    <w:rsid w:val="00707F5C"/>
    <w:rsid w:val="0074003A"/>
    <w:rsid w:val="00755F41"/>
    <w:rsid w:val="00757D9D"/>
    <w:rsid w:val="00762E3C"/>
    <w:rsid w:val="00781CDF"/>
    <w:rsid w:val="00797D21"/>
    <w:rsid w:val="007B6C32"/>
    <w:rsid w:val="008052ED"/>
    <w:rsid w:val="00810A49"/>
    <w:rsid w:val="00812985"/>
    <w:rsid w:val="00844E2C"/>
    <w:rsid w:val="008A0B3C"/>
    <w:rsid w:val="008E2D5D"/>
    <w:rsid w:val="008F6528"/>
    <w:rsid w:val="009223D2"/>
    <w:rsid w:val="00987D82"/>
    <w:rsid w:val="009952C0"/>
    <w:rsid w:val="009D2AB9"/>
    <w:rsid w:val="00A15570"/>
    <w:rsid w:val="00A32BA9"/>
    <w:rsid w:val="00A52627"/>
    <w:rsid w:val="00A65887"/>
    <w:rsid w:val="00AB42C9"/>
    <w:rsid w:val="00AD0B94"/>
    <w:rsid w:val="00AD4EA8"/>
    <w:rsid w:val="00AD7E9C"/>
    <w:rsid w:val="00AE19B2"/>
    <w:rsid w:val="00AE3862"/>
    <w:rsid w:val="00B07AF2"/>
    <w:rsid w:val="00B333B3"/>
    <w:rsid w:val="00B3551A"/>
    <w:rsid w:val="00B76DBE"/>
    <w:rsid w:val="00BA2778"/>
    <w:rsid w:val="00BC3C1F"/>
    <w:rsid w:val="00BC7D48"/>
    <w:rsid w:val="00BE7642"/>
    <w:rsid w:val="00BF2650"/>
    <w:rsid w:val="00C0094B"/>
    <w:rsid w:val="00C14AA6"/>
    <w:rsid w:val="00C157CF"/>
    <w:rsid w:val="00C24D06"/>
    <w:rsid w:val="00C34BBF"/>
    <w:rsid w:val="00C65CB9"/>
    <w:rsid w:val="00C71A19"/>
    <w:rsid w:val="00C85530"/>
    <w:rsid w:val="00CA4D6F"/>
    <w:rsid w:val="00D074F5"/>
    <w:rsid w:val="00D23A39"/>
    <w:rsid w:val="00D24048"/>
    <w:rsid w:val="00D33B97"/>
    <w:rsid w:val="00D35471"/>
    <w:rsid w:val="00D66335"/>
    <w:rsid w:val="00D77662"/>
    <w:rsid w:val="00D8115D"/>
    <w:rsid w:val="00DA04C3"/>
    <w:rsid w:val="00E02BB9"/>
    <w:rsid w:val="00E0690E"/>
    <w:rsid w:val="00E349FE"/>
    <w:rsid w:val="00E36B5A"/>
    <w:rsid w:val="00E437E5"/>
    <w:rsid w:val="00F16955"/>
    <w:rsid w:val="00F20BB9"/>
    <w:rsid w:val="00F37A07"/>
    <w:rsid w:val="00F55CAE"/>
    <w:rsid w:val="00F712E5"/>
    <w:rsid w:val="00F96545"/>
    <w:rsid w:val="00FB5FE7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2023-09-15T13:08:00Z</cp:lastPrinted>
  <dcterms:created xsi:type="dcterms:W3CDTF">2023-09-15T11:14:00Z</dcterms:created>
  <dcterms:modified xsi:type="dcterms:W3CDTF">2025-11-28T12:36:00Z</dcterms:modified>
</cp:coreProperties>
</file>