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01</w:t>
      </w:r>
      <w:r w:rsidR="00774A90" w:rsidRPr="00344EF1">
        <w:rPr>
          <w:rFonts w:ascii="Consolas" w:eastAsia="SimSun" w:hAnsi="Consolas" w:cs="Mangal"/>
          <w:kern w:val="3"/>
          <w:lang w:eastAsia="zh-CN" w:bidi="hi-IN"/>
        </w:rPr>
        <w:t xml:space="preserve"> - MODALIDADE: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Pregão</w:t>
      </w:r>
      <w:r w:rsidR="00774A90" w:rsidRPr="00344EF1">
        <w:rPr>
          <w:rFonts w:ascii="Consolas" w:eastAsia="SimSun" w:hAnsi="Consolas" w:cs="Mangal"/>
          <w:b/>
          <w:kern w:val="3"/>
          <w:lang w:eastAsia="zh-CN" w:bidi="hi-IN"/>
        </w:rPr>
        <w:t xml:space="preserve"> Nº </w:t>
      </w:r>
      <w:r>
        <w:rPr>
          <w:rFonts w:ascii="Consolas" w:eastAsia="SimSun" w:hAnsi="Consolas" w:cs="Mangal"/>
          <w:b/>
          <w:kern w:val="3"/>
          <w:lang w:eastAsia="zh-CN" w:bidi="hi-IN"/>
        </w:rPr>
        <w:t>05</w:t>
      </w:r>
      <w:r w:rsidR="00774A90" w:rsidRPr="00344EF1">
        <w:rPr>
          <w:rFonts w:ascii="Consolas" w:eastAsia="SimSun" w:hAnsi="Consolas" w:cs="Mangal"/>
          <w:b/>
          <w:kern w:val="3"/>
          <w:lang w:eastAsia="zh-CN" w:bidi="hi-IN"/>
        </w:rPr>
        <w:t>/</w:t>
      </w:r>
      <w:r>
        <w:rPr>
          <w:rFonts w:ascii="Consolas" w:eastAsia="SimSun" w:hAnsi="Consolas" w:cs="Mangal"/>
          <w:b/>
          <w:kern w:val="3"/>
          <w:lang w:eastAsia="zh-CN" w:bidi="hi-IN"/>
        </w:rPr>
        <w:t>2020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02</w:t>
      </w:r>
      <w:r w:rsidR="00774A90" w:rsidRPr="00344EF1">
        <w:rPr>
          <w:rFonts w:ascii="Consolas" w:eastAsia="SimSun" w:hAnsi="Consolas" w:cs="Mangal"/>
          <w:kern w:val="3"/>
          <w:lang w:eastAsia="zh-CN" w:bidi="hi-IN"/>
        </w:rPr>
        <w:t xml:space="preserve"> - DATA PUBLICAÇÃO DA LICITAÇÃO:</w:t>
      </w:r>
      <w:r w:rsidR="00774A90" w:rsidRPr="00344EF1">
        <w:rPr>
          <w:rFonts w:ascii="Consolas" w:eastAsia="SimSun" w:hAnsi="Consolas" w:cs="Mangal"/>
          <w:kern w:val="3"/>
          <w:lang w:eastAsia="zh-CN" w:bidi="hi-IN"/>
        </w:rPr>
        <w:tab/>
      </w:r>
      <w:r>
        <w:rPr>
          <w:rFonts w:ascii="Consolas" w:eastAsia="SimSun" w:hAnsi="Consolas" w:cs="Mangal"/>
          <w:b/>
          <w:kern w:val="3"/>
          <w:lang w:eastAsia="zh-CN" w:bidi="hi-IN"/>
        </w:rPr>
        <w:t>03</w:t>
      </w:r>
      <w:r w:rsidR="00774A90">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/2020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03</w:t>
      </w:r>
      <w:r w:rsidR="00774A90" w:rsidRPr="00344EF1">
        <w:rPr>
          <w:rFonts w:ascii="Consolas" w:eastAsia="SimSun" w:hAnsi="Consolas" w:cs="Mangal"/>
          <w:kern w:val="3"/>
          <w:lang w:eastAsia="zh-CN" w:bidi="hi-IN"/>
        </w:rPr>
        <w:t xml:space="preserve"> - PRAZO DE ENTREGA DOS ENVELOPES:</w:t>
      </w:r>
      <w:r w:rsidR="00774A90" w:rsidRPr="00344EF1">
        <w:rPr>
          <w:rFonts w:ascii="Consolas" w:eastAsia="SimSun" w:hAnsi="Consolas" w:cs="Mangal"/>
          <w:kern w:val="3"/>
          <w:lang w:eastAsia="zh-CN" w:bidi="hi-IN"/>
        </w:rPr>
        <w:tab/>
      </w:r>
      <w:r>
        <w:rPr>
          <w:rFonts w:ascii="Consolas" w:eastAsia="SimSun" w:hAnsi="Consolas" w:cs="Mangal"/>
          <w:b/>
          <w:kern w:val="3"/>
          <w:lang w:eastAsia="zh-CN" w:bidi="hi-IN"/>
        </w:rPr>
        <w:t>19</w:t>
      </w:r>
      <w:r w:rsidR="00774A90">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/2020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04</w:t>
      </w:r>
      <w:r w:rsidR="00774A90" w:rsidRPr="00344EF1">
        <w:rPr>
          <w:rFonts w:ascii="Consolas" w:eastAsia="SimSun" w:hAnsi="Consolas" w:cs="Mangal"/>
          <w:kern w:val="3"/>
          <w:lang w:eastAsia="zh-CN" w:bidi="hi-IN"/>
        </w:rPr>
        <w:t xml:space="preserve"> - DATA DE ABERTURA DAS PROPOSTAS:</w:t>
      </w:r>
      <w:r w:rsidR="00774A90" w:rsidRPr="00344EF1">
        <w:rPr>
          <w:rFonts w:ascii="Consolas" w:eastAsia="SimSun" w:hAnsi="Consolas" w:cs="Mangal"/>
          <w:b/>
          <w:kern w:val="3"/>
          <w:lang w:eastAsia="zh-CN" w:bidi="hi-IN"/>
        </w:rPr>
        <w:tab/>
      </w:r>
      <w:r>
        <w:rPr>
          <w:rFonts w:ascii="Consolas" w:eastAsia="SimSun" w:hAnsi="Consolas" w:cs="Mangal"/>
          <w:b/>
          <w:kern w:val="3"/>
          <w:lang w:eastAsia="zh-CN" w:bidi="hi-IN"/>
        </w:rPr>
        <w:t>19</w:t>
      </w:r>
      <w:r w:rsidR="00774A90">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/2020</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05</w:t>
      </w:r>
      <w:r w:rsidR="00774A90" w:rsidRPr="00344EF1">
        <w:rPr>
          <w:rFonts w:ascii="Consolas" w:eastAsia="SimSun" w:hAnsi="Consolas" w:cs="Mangal"/>
          <w:kern w:val="3"/>
          <w:lang w:eastAsia="zh-CN" w:bidi="hi-IN"/>
        </w:rPr>
        <w:t xml:space="preserve"> - HORÁRIO: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proofErr w:type="gramStart"/>
      <w:r w:rsidR="00774A90">
        <w:rPr>
          <w:rFonts w:ascii="Consolas" w:eastAsia="SimSun" w:hAnsi="Consolas" w:cs="Mangal"/>
          <w:b/>
          <w:kern w:val="3"/>
          <w:lang w:eastAsia="zh-CN" w:bidi="hi-IN"/>
        </w:rPr>
        <w:t>09:00</w:t>
      </w:r>
      <w:proofErr w:type="gramEnd"/>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Pr>
          <w:rFonts w:ascii="Consolas" w:eastAsia="SimSun" w:hAnsi="Consolas" w:cs="Mangal"/>
          <w:kern w:val="3"/>
          <w:lang w:eastAsia="zh-CN" w:bidi="hi-IN"/>
        </w:rPr>
        <w:t>06</w:t>
      </w:r>
      <w:r w:rsidR="00774A90" w:rsidRPr="00344EF1">
        <w:rPr>
          <w:rFonts w:ascii="Consolas" w:eastAsia="SimSun" w:hAnsi="Consolas" w:cs="Mangal"/>
          <w:kern w:val="3"/>
          <w:lang w:eastAsia="zh-CN" w:bidi="hi-IN"/>
        </w:rPr>
        <w:t xml:space="preserve"> - LOCAL DE ABERTURA: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kern w:val="3"/>
          <w:lang w:eastAsia="zh-CN" w:bidi="hi-IN"/>
        </w:rPr>
        <w:t>Prefeitura Municipal de Quinze de Novembro</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07</w:t>
      </w:r>
      <w:r w:rsidR="00774A90" w:rsidRPr="00344EF1">
        <w:rPr>
          <w:rFonts w:ascii="Consolas" w:eastAsia="SimSun" w:hAnsi="Consolas" w:cs="Mangal"/>
          <w:kern w:val="3"/>
          <w:lang w:eastAsia="zh-CN" w:bidi="hi-IN"/>
        </w:rPr>
        <w:t xml:space="preserve"> - CONDIÇÕES DE PAGAMENTO:</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 xml:space="preserve">ATÉ 05 (CINCO) DIAS ÚTEIS, DO ATESTO DA NOTA </w:t>
      </w:r>
      <w:proofErr w:type="gramStart"/>
      <w:r w:rsidR="00774A90">
        <w:rPr>
          <w:rFonts w:ascii="Consolas" w:eastAsia="SimSun" w:hAnsi="Consolas" w:cs="Mangal"/>
          <w:b/>
          <w:bCs/>
          <w:kern w:val="3"/>
          <w:lang w:eastAsia="zh-CN" w:bidi="hi-IN"/>
        </w:rPr>
        <w:t>FISCAL</w:t>
      </w:r>
      <w:proofErr w:type="gramEnd"/>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08</w:t>
      </w:r>
      <w:r w:rsidR="00774A90" w:rsidRPr="00344EF1">
        <w:rPr>
          <w:rFonts w:ascii="Consolas" w:eastAsia="SimSun" w:hAnsi="Consolas" w:cs="Mangal"/>
          <w:kern w:val="3"/>
          <w:lang w:eastAsia="zh-CN" w:bidi="hi-IN"/>
        </w:rPr>
        <w:t xml:space="preserve"> - VALIDADE DA PROPOSTA: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b/>
          <w:bCs/>
          <w:kern w:val="3"/>
          <w:lang w:eastAsia="zh-CN" w:bidi="hi-IN"/>
        </w:rPr>
        <w:t>60 dias.</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09</w:t>
      </w:r>
      <w:r w:rsidR="00774A90" w:rsidRPr="00344EF1">
        <w:rPr>
          <w:rFonts w:ascii="Consolas" w:eastAsia="SimSun" w:hAnsi="Consolas" w:cs="Mangal"/>
          <w:kern w:val="3"/>
          <w:lang w:eastAsia="zh-CN" w:bidi="hi-IN"/>
        </w:rPr>
        <w:t xml:space="preserve"> - REGIME DA LICITAÇÃO: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kern w:val="3"/>
          <w:lang w:eastAsia="zh-CN" w:bidi="hi-IN"/>
        </w:rPr>
        <w:t>Menor preço - Unitário por Item</w:t>
      </w:r>
    </w:p>
    <w:p w:rsidR="00774A90" w:rsidRPr="00344EF1" w:rsidRDefault="00366FEC"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74A90" w:rsidRPr="00344EF1">
        <w:rPr>
          <w:rFonts w:ascii="Consolas" w:eastAsia="SimSun" w:hAnsi="Consolas" w:cs="Mangal"/>
          <w:kern w:val="3"/>
          <w:lang w:eastAsia="zh-CN" w:bidi="hi-IN"/>
        </w:rPr>
        <w:t xml:space="preserve"> - TIPO DE EXECUÇÃO: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w:t>
      </w:r>
      <w:proofErr w:type="gramStart"/>
      <w:r w:rsidRPr="00344EF1">
        <w:rPr>
          <w:sz w:val="22"/>
          <w:szCs w:val="22"/>
        </w:rPr>
        <w:t>interessar,</w:t>
      </w:r>
      <w:proofErr w:type="gramEnd"/>
      <w:r w:rsidRPr="00344EF1">
        <w:rPr>
          <w:sz w:val="22"/>
          <w:szCs w:val="22"/>
        </w:rPr>
        <w:t xml:space="preserve">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consumo e </w:t>
      </w:r>
      <w:r>
        <w:rPr>
          <w:sz w:val="22"/>
          <w:szCs w:val="22"/>
        </w:rPr>
        <w:t>gêneros alimentícios, para Oficinas do Departamento Municipal de Assistência Social e Habitação</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366FEC">
        <w:rPr>
          <w:b/>
          <w:sz w:val="22"/>
          <w:szCs w:val="22"/>
          <w:u w:val="single"/>
        </w:rPr>
        <w:t>19</w:t>
      </w:r>
      <w:r w:rsidRPr="009640B4">
        <w:rPr>
          <w:b/>
          <w:sz w:val="22"/>
          <w:szCs w:val="22"/>
          <w:u w:val="single"/>
        </w:rPr>
        <w:t xml:space="preserve"> de </w:t>
      </w:r>
      <w:r w:rsidR="009640B4" w:rsidRPr="009640B4">
        <w:rPr>
          <w:b/>
          <w:sz w:val="22"/>
          <w:szCs w:val="22"/>
          <w:u w:val="single"/>
        </w:rPr>
        <w:t>fevereiro</w:t>
      </w:r>
      <w:r w:rsidR="00366FEC">
        <w:rPr>
          <w:b/>
          <w:sz w:val="22"/>
          <w:szCs w:val="22"/>
          <w:u w:val="single"/>
        </w:rPr>
        <w:t xml:space="preserve"> de 2020</w:t>
      </w:r>
      <w:r w:rsidRPr="00344EF1">
        <w:rPr>
          <w:sz w:val="22"/>
          <w:szCs w:val="22"/>
        </w:rPr>
        <w:t xml:space="preserve">, ás </w:t>
      </w:r>
      <w:proofErr w:type="gramStart"/>
      <w:r>
        <w:rPr>
          <w:sz w:val="22"/>
          <w:szCs w:val="22"/>
        </w:rPr>
        <w:t>09:00</w:t>
      </w:r>
      <w:proofErr w:type="gramEnd"/>
      <w:r w:rsidR="00366FEC">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366FEC" w:rsidRPr="00D970BB">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00366FEC">
        <w:rPr>
          <w:bCs/>
          <w:i/>
          <w:color w:val="000000"/>
          <w:sz w:val="22"/>
          <w:szCs w:val="22"/>
        </w:rPr>
        <w:t xml:space="preserve"> </w:t>
      </w:r>
      <w:r w:rsidRPr="00344EF1">
        <w:rPr>
          <w:i/>
          <w:color w:val="000000"/>
          <w:sz w:val="22"/>
          <w:szCs w:val="22"/>
        </w:rPr>
        <w:t>Em nenhuma hipótese serão recebidos envelopes de Documentação Complementar e Propostas fora do prazo aqui estabelecido neste Edital.</w:t>
      </w:r>
    </w:p>
    <w:p w:rsidR="00366FEC" w:rsidRPr="00344EF1" w:rsidRDefault="00366FEC"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366FEC" w:rsidRDefault="00366FEC" w:rsidP="00366FEC">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lastRenderedPageBreak/>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consumo e</w:t>
      </w:r>
      <w:r>
        <w:rPr>
          <w:b/>
          <w:color w:val="000000"/>
          <w:sz w:val="22"/>
          <w:szCs w:val="22"/>
          <w:lang w:eastAsia="ar-SA"/>
        </w:rPr>
        <w:t xml:space="preserve"> gêneros alimentícios, para Oficinas do Departamento Municipal de Assistência Social e Habitação</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lastRenderedPageBreak/>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366FEC" w:rsidRPr="00D970BB">
          <w:rPr>
            <w:rStyle w:val="Hyperlink"/>
            <w:sz w:val="22"/>
            <w:szCs w:val="22"/>
            <w:lang w:eastAsia="x-none"/>
          </w:rPr>
          <w:t>licitacoes</w:t>
        </w:r>
        <w:r w:rsidR="00366FEC" w:rsidRPr="00D970BB">
          <w:rPr>
            <w:rStyle w:val="Hyperlink"/>
            <w:sz w:val="22"/>
            <w:szCs w:val="22"/>
            <w:lang w:val="x-none" w:eastAsia="x-none"/>
          </w:rPr>
          <w:t>.</w:t>
        </w:r>
        <w:r w:rsidR="00366FEC" w:rsidRPr="00D970BB">
          <w:rPr>
            <w:rStyle w:val="Hyperlink"/>
            <w:sz w:val="22"/>
            <w:szCs w:val="22"/>
            <w:lang w:eastAsia="x-none"/>
          </w:rPr>
          <w:t>xv</w:t>
        </w:r>
        <w:r w:rsidR="00366FEC" w:rsidRPr="00D970BB">
          <w:rPr>
            <w:rStyle w:val="Hyperlink"/>
            <w:sz w:val="22"/>
            <w:szCs w:val="22"/>
            <w:lang w:val="x-none" w:eastAsia="x-none"/>
          </w:rPr>
          <w:t>@pm15nov.rs.gov.br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00366FEC">
          <w:rPr>
            <w:b/>
            <w:color w:val="0000FF"/>
            <w:sz w:val="22"/>
            <w:szCs w:val="22"/>
            <w:u w:val="single"/>
          </w:rPr>
          <w:t>licitacoes.xv</w:t>
        </w:r>
        <w:r w:rsidRPr="00344EF1">
          <w:rPr>
            <w:b/>
            <w:color w:val="0000FF"/>
            <w:sz w:val="22"/>
            <w:szCs w:val="22"/>
            <w:u w:val="single"/>
          </w:rPr>
          <w:t>@pm15nov.rs.gov.br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lastRenderedPageBreak/>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366FEC">
          <w:rPr>
            <w:b/>
            <w:color w:val="0000FF"/>
            <w:sz w:val="22"/>
            <w:szCs w:val="22"/>
            <w:u w:val="single"/>
          </w:rPr>
          <w:t>licitacoes.xv</w:t>
        </w:r>
        <w:r w:rsidRPr="00344EF1">
          <w:rPr>
            <w:b/>
            <w:color w:val="0000FF"/>
            <w:sz w:val="22"/>
            <w:szCs w:val="22"/>
            <w:u w:val="single"/>
          </w:rPr>
          <w:t>@pm15nov.rs.gov.br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6.1.2.1. instrumento público de procuração, ou instrumento particular de procuração com firma reconhecida, com poderes para formular lances verbais e praticar todos os demais atos pertinentes ao certame, em nome da empresa proponente, acompanhado de cópia de seu </w:t>
      </w:r>
      <w:r w:rsidRPr="00344EF1">
        <w:rPr>
          <w:color w:val="000000"/>
          <w:sz w:val="22"/>
          <w:szCs w:val="22"/>
          <w:lang w:val="x-none" w:eastAsia="x-none"/>
        </w:rPr>
        <w:lastRenderedPageBreak/>
        <w:t>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366FEC">
        <w:rPr>
          <w:b/>
          <w:bCs/>
          <w:sz w:val="22"/>
          <w:szCs w:val="22"/>
        </w:rPr>
        <w:t>05/2020</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lastRenderedPageBreak/>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366FEC">
        <w:rPr>
          <w:b/>
          <w:bCs/>
          <w:sz w:val="22"/>
          <w:szCs w:val="22"/>
        </w:rPr>
        <w:t>05</w:t>
      </w:r>
      <w:r w:rsidRPr="00344EF1">
        <w:rPr>
          <w:b/>
          <w:bCs/>
          <w:sz w:val="22"/>
          <w:szCs w:val="22"/>
        </w:rPr>
        <w:t>/</w:t>
      </w:r>
      <w:r w:rsidR="00366FEC">
        <w:rPr>
          <w:b/>
          <w:bCs/>
          <w:sz w:val="22"/>
          <w:szCs w:val="22"/>
        </w:rPr>
        <w:t>2020</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w:t>
      </w:r>
      <w:r w:rsidRPr="00344EF1">
        <w:rPr>
          <w:i/>
          <w:sz w:val="22"/>
          <w:szCs w:val="22"/>
        </w:rPr>
        <w:lastRenderedPageBreak/>
        <w:t>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lastRenderedPageBreak/>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lastRenderedPageBreak/>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lastRenderedPageBreak/>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lastRenderedPageBreak/>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a) Consideram-se incluídos no preço unitário todos os impostos, taxas e encargos sociais, obrigações trabalhistas, previdenciárias, fiscais e comerciais, assim como quaisquer despesas com transportes, inclusive </w:t>
      </w:r>
      <w:r w:rsidRPr="00344EF1">
        <w:rPr>
          <w:sz w:val="22"/>
          <w:szCs w:val="22"/>
          <w:lang w:eastAsia="pt-BR"/>
        </w:rPr>
        <w:lastRenderedPageBreak/>
        <w:t>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 Novembro, RS, Setor de Compras</w:t>
      </w:r>
      <w:proofErr w:type="gramStart"/>
      <w:r w:rsidRPr="00344EF1">
        <w:rPr>
          <w:sz w:val="22"/>
          <w:szCs w:val="22"/>
          <w:lang w:eastAsia="pt-BR"/>
        </w:rPr>
        <w:t>,,</w:t>
      </w:r>
      <w:proofErr w:type="gramEnd"/>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lastRenderedPageBreak/>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817A56">
        <w:trPr>
          <w:trHeight w:val="383"/>
        </w:trPr>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lastRenderedPageBreak/>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w:t>
      </w:r>
      <w:r w:rsidRPr="00344EF1">
        <w:rPr>
          <w:color w:val="000000"/>
          <w:sz w:val="22"/>
          <w:szCs w:val="22"/>
        </w:rPr>
        <w:lastRenderedPageBreak/>
        <w:t xml:space="preserve">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lastRenderedPageBreak/>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lastRenderedPageBreak/>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xml:space="preserve">, a mesma será </w:t>
      </w:r>
      <w:r w:rsidRPr="00344EF1">
        <w:rPr>
          <w:sz w:val="22"/>
          <w:szCs w:val="22"/>
        </w:rPr>
        <w:lastRenderedPageBreak/>
        <w:t>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366FEC">
        <w:rPr>
          <w:sz w:val="22"/>
          <w:szCs w:val="22"/>
        </w:rPr>
        <w:t>03</w:t>
      </w:r>
      <w:r>
        <w:rPr>
          <w:sz w:val="22"/>
          <w:szCs w:val="22"/>
        </w:rPr>
        <w:t xml:space="preserve"> de </w:t>
      </w:r>
      <w:r w:rsidR="002A7CA6">
        <w:rPr>
          <w:sz w:val="22"/>
          <w:szCs w:val="22"/>
        </w:rPr>
        <w:t>fevereiro</w:t>
      </w:r>
      <w:r w:rsidR="00366FEC">
        <w:rPr>
          <w:sz w:val="22"/>
          <w:szCs w:val="22"/>
        </w:rPr>
        <w:t xml:space="preserve"> de 2020</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0C5EA8">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w:t>
      </w:r>
      <w:r w:rsidR="000C5EA8">
        <w:rPr>
          <w:sz w:val="22"/>
          <w:szCs w:val="22"/>
        </w:rPr>
        <w: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0C5EA8"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366FEC">
        <w:rPr>
          <w:b/>
          <w:bCs/>
          <w:color w:val="000000"/>
          <w:sz w:val="22"/>
          <w:szCs w:val="22"/>
        </w:rPr>
        <w:t>05/2020</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Pr>
          <w:b/>
          <w:color w:val="000000"/>
          <w:sz w:val="22"/>
          <w:szCs w:val="22"/>
          <w:u w:val="single"/>
          <w:lang w:eastAsia="ar-SA"/>
        </w:rPr>
        <w:t>Aquisição de</w:t>
      </w:r>
      <w:r w:rsidR="002A7CA6">
        <w:rPr>
          <w:b/>
          <w:color w:val="000000"/>
          <w:sz w:val="22"/>
          <w:szCs w:val="22"/>
          <w:u w:val="single"/>
          <w:lang w:eastAsia="ar-SA"/>
        </w:rPr>
        <w:t xml:space="preserve"> material de consumo e </w:t>
      </w:r>
      <w:r>
        <w:rPr>
          <w:b/>
          <w:color w:val="000000"/>
          <w:sz w:val="22"/>
          <w:szCs w:val="22"/>
          <w:u w:val="single"/>
          <w:lang w:eastAsia="ar-SA"/>
        </w:rPr>
        <w:t>gêneros alimentícios, para Oficinas do Departamento Municipal de Assistência Social e Habitação</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619"/>
        <w:gridCol w:w="766"/>
        <w:gridCol w:w="850"/>
        <w:gridCol w:w="993"/>
        <w:gridCol w:w="1134"/>
      </w:tblGrid>
      <w:tr w:rsidR="00286F71" w:rsidRPr="00C90C7B" w:rsidTr="00286F71">
        <w:tc>
          <w:tcPr>
            <w:tcW w:w="124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ITEM</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DESCRIÇÃO</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UNID</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QTD</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VALOR UNIT</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sidRPr="00C90C7B">
              <w:rPr>
                <w:sz w:val="22"/>
              </w:rPr>
              <w:t>VALOR TOTAL</w:t>
            </w:r>
          </w:p>
        </w:tc>
      </w:tr>
      <w:tr w:rsidR="00286F71" w:rsidRPr="00C90C7B" w:rsidTr="00286F71">
        <w:tc>
          <w:tcPr>
            <w:tcW w:w="124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proofErr w:type="gramStart"/>
            <w:r>
              <w:rPr>
                <w:sz w:val="22"/>
              </w:rPr>
              <w:t>1</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AÇÚCAR, CRISTAL. </w:t>
            </w:r>
            <w:proofErr w:type="gramStart"/>
            <w:r>
              <w:rPr>
                <w:sz w:val="22"/>
              </w:rPr>
              <w:t>Produto isento</w:t>
            </w:r>
            <w:proofErr w:type="gramEnd"/>
            <w:r>
              <w:rPr>
                <w:sz w:val="22"/>
              </w:rPr>
              <w:t xml:space="preserve"> de fermentações, tendo aspecto próprio do tipo do açúcar, cor própria, cheiro próprio e sabor doce. EMBALAGEM DE 5 KG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12,24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244,80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2</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LEITE FLUÍDO INTEGRAL UHT, embalagem tetra-</w:t>
            </w:r>
            <w:proofErr w:type="spellStart"/>
            <w:r>
              <w:rPr>
                <w:sz w:val="22"/>
              </w:rPr>
              <w:t>pak</w:t>
            </w:r>
            <w:proofErr w:type="spellEnd"/>
            <w:r>
              <w:rPr>
                <w:sz w:val="22"/>
              </w:rPr>
              <w:t xml:space="preserve">, conteúdo de 1 litro, com </w:t>
            </w:r>
            <w:proofErr w:type="gramStart"/>
            <w:r>
              <w:rPr>
                <w:sz w:val="22"/>
              </w:rPr>
              <w:t>rótulo</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3,02</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361,92</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3</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Iogurte de leite, sabor morango embalagem de </w:t>
            </w:r>
            <w:proofErr w:type="gramStart"/>
            <w:r>
              <w:rPr>
                <w:sz w:val="22"/>
              </w:rPr>
              <w:t>900gr</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L</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5,29</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634,80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4</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Leite condensado, embalagem de </w:t>
            </w:r>
            <w:proofErr w:type="gramStart"/>
            <w:r>
              <w:rPr>
                <w:sz w:val="22"/>
              </w:rPr>
              <w:t>395gr</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3,85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308,00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5</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Maionese </w:t>
            </w:r>
            <w:proofErr w:type="gramStart"/>
            <w:r>
              <w:rPr>
                <w:sz w:val="22"/>
              </w:rPr>
              <w:t>INDUSTRIALIZADA ,</w:t>
            </w:r>
            <w:proofErr w:type="gramEnd"/>
            <w:r>
              <w:rPr>
                <w:sz w:val="22"/>
              </w:rPr>
              <w:t xml:space="preserve"> embalagem em sachê de 550 </w:t>
            </w:r>
            <w:proofErr w:type="spellStart"/>
            <w:r>
              <w:rPr>
                <w:sz w:val="22"/>
              </w:rPr>
              <w:t>gr</w:t>
            </w:r>
            <w:proofErr w:type="spell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70,0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5,60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392,00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6</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Mortadela, sem gordura </w:t>
            </w:r>
            <w:proofErr w:type="gramStart"/>
            <w:r>
              <w:rPr>
                <w:sz w:val="22"/>
              </w:rPr>
              <w:t>fatiada</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8,41</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420,50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7</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QUEIJO INDUSTRIALIZADO FATIADO. Embalagem fechada, transparente, atóxica e com </w:t>
            </w:r>
            <w:proofErr w:type="gramStart"/>
            <w:r>
              <w:rPr>
                <w:sz w:val="22"/>
              </w:rPr>
              <w:t>rótulo</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32,96</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1.648,00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8</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Presunto industrializado fatiado. </w:t>
            </w:r>
            <w:proofErr w:type="gramStart"/>
            <w:r>
              <w:rPr>
                <w:sz w:val="22"/>
              </w:rPr>
              <w:t>embalagem</w:t>
            </w:r>
            <w:proofErr w:type="gramEnd"/>
            <w:r>
              <w:rPr>
                <w:sz w:val="22"/>
              </w:rPr>
              <w:t xml:space="preserve"> transparente, atóxica e com rótulo.</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21,21</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636,30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proofErr w:type="gramStart"/>
            <w:r>
              <w:rPr>
                <w:sz w:val="22"/>
              </w:rPr>
              <w:t>9</w:t>
            </w:r>
            <w:proofErr w:type="gramEnd"/>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Pó para bebida artificial (suco), diversos sabores, emb. </w:t>
            </w:r>
            <w:proofErr w:type="gramStart"/>
            <w:r>
              <w:rPr>
                <w:sz w:val="22"/>
              </w:rPr>
              <w:t>25g</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1,07</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428,00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10</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Bolacha salgada 400g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403,20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11</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ÓLEO VEGETAL, REFINADO, EMBALAGEM 900 </w:t>
            </w:r>
            <w:proofErr w:type="gramStart"/>
            <w:r>
              <w:rPr>
                <w:sz w:val="22"/>
              </w:rPr>
              <w:t>ML</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4,24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254,40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12</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SAL IODADO, MOÍDO, EMBALAGEM DE 1 </w:t>
            </w:r>
            <w:proofErr w:type="gramStart"/>
            <w:r>
              <w:rPr>
                <w:sz w:val="22"/>
              </w:rPr>
              <w:t>KG</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1,30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13,00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13</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FARINHA DE TRIGO ESPECIAL, ENRIQUECIDA C/ FERRO E ÁCIDO FÓLICO. </w:t>
            </w:r>
            <w:proofErr w:type="gramStart"/>
            <w:r>
              <w:rPr>
                <w:sz w:val="22"/>
              </w:rPr>
              <w:t>Produto isento</w:t>
            </w:r>
            <w:proofErr w:type="gramEnd"/>
            <w:r>
              <w:rPr>
                <w:sz w:val="22"/>
              </w:rPr>
              <w:t xml:space="preserve"> de resíduos, impurezas, bolor e odor não característico. EMBALAGEM DE 5 KG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10,59</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423,60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14</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Pão sanduiche fatiado, emb. 350 a </w:t>
            </w:r>
            <w:proofErr w:type="gramStart"/>
            <w:r>
              <w:rPr>
                <w:sz w:val="22"/>
              </w:rPr>
              <w:t>400gr</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5,06</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2.024,00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15</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OVO DE GALINHA, inspecionado, íntegro, sem sujidades, </w:t>
            </w:r>
            <w:proofErr w:type="spellStart"/>
            <w:r>
              <w:rPr>
                <w:sz w:val="22"/>
              </w:rPr>
              <w:t>pedo</w:t>
            </w:r>
            <w:proofErr w:type="spellEnd"/>
            <w:r>
              <w:rPr>
                <w:sz w:val="22"/>
              </w:rPr>
              <w:t xml:space="preserve"> mínimo de 50 gramas. </w:t>
            </w:r>
            <w:proofErr w:type="gramStart"/>
            <w:r>
              <w:rPr>
                <w:sz w:val="22"/>
              </w:rPr>
              <w:lastRenderedPageBreak/>
              <w:t>embalagem</w:t>
            </w:r>
            <w:proofErr w:type="gramEnd"/>
            <w:r>
              <w:rPr>
                <w:sz w:val="22"/>
              </w:rPr>
              <w:t xml:space="preserve"> bandejas de mercado</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lastRenderedPageBreak/>
              <w:t>DZ</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5,52</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276,00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lastRenderedPageBreak/>
              <w:t>16</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FERMENTO EM PÓ QUÍMICO. INGREDIENTES: Amido de milho ou fécula de mandioca, fosfato </w:t>
            </w:r>
            <w:proofErr w:type="spellStart"/>
            <w:r>
              <w:rPr>
                <w:sz w:val="22"/>
              </w:rPr>
              <w:t>monocálcio</w:t>
            </w:r>
            <w:proofErr w:type="spellEnd"/>
            <w:r>
              <w:rPr>
                <w:sz w:val="22"/>
              </w:rPr>
              <w:t>, bicarbonato de sódio, carbonato e cálcio. EMBALAGEM DE 250 GRAMAS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7,44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148,80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17</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POLVILHO AZEDO DE MANDIOCA, TIPO </w:t>
            </w:r>
            <w:proofErr w:type="gramStart"/>
            <w:r>
              <w:rPr>
                <w:sz w:val="22"/>
              </w:rPr>
              <w:t>1</w:t>
            </w:r>
            <w:proofErr w:type="gramEnd"/>
            <w:r>
              <w:rPr>
                <w:sz w:val="22"/>
              </w:rPr>
              <w:t>, EMBALAGEM DE 500 GRAMAS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4,67</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280,20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18</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Margarina de soja, com sal </w:t>
            </w:r>
            <w:proofErr w:type="gramStart"/>
            <w:r>
              <w:rPr>
                <w:sz w:val="22"/>
              </w:rPr>
              <w:t>500gr</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4,57</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91,40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19</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CHOCOLATE EM PÓ SOLÚVEL, QUE CONTÉM: açúcar, cacau em </w:t>
            </w:r>
            <w:proofErr w:type="spellStart"/>
            <w:r>
              <w:rPr>
                <w:sz w:val="22"/>
              </w:rPr>
              <w:t>póe</w:t>
            </w:r>
            <w:proofErr w:type="spellEnd"/>
            <w:r>
              <w:rPr>
                <w:sz w:val="22"/>
              </w:rPr>
              <w:t xml:space="preserve"> lecitina de soja. EMBALAGEM DE 400 GRAMAS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12,65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379,50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20</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proofErr w:type="spellStart"/>
            <w:r>
              <w:rPr>
                <w:sz w:val="22"/>
              </w:rPr>
              <w:t>Côco</w:t>
            </w:r>
            <w:proofErr w:type="spellEnd"/>
            <w:r>
              <w:rPr>
                <w:sz w:val="22"/>
              </w:rPr>
              <w:t xml:space="preserve"> ralado, embalagem </w:t>
            </w:r>
            <w:proofErr w:type="gramStart"/>
            <w:r>
              <w:rPr>
                <w:sz w:val="22"/>
              </w:rPr>
              <w:t>100gr</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3,36</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67,20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21</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Pipoca embalagem de 500gr</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121,60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22</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Guardanapo pequeno, embalagem c/</w:t>
            </w:r>
            <w:proofErr w:type="gramStart"/>
            <w:r>
              <w:rPr>
                <w:sz w:val="22"/>
              </w:rPr>
              <w:t>50und</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1,60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64,00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23</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MOLHO DE TOMATE, EMBALAGEM SACHÊ DE 340 </w:t>
            </w:r>
            <w:proofErr w:type="gramStart"/>
            <w:r>
              <w:rPr>
                <w:sz w:val="22"/>
              </w:rPr>
              <w:t>GRAMAS</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1,62</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64,80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24</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Seleta de milho em conserva</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108,00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25</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SAGU, TIPO </w:t>
            </w:r>
            <w:proofErr w:type="gramStart"/>
            <w:r>
              <w:rPr>
                <w:sz w:val="22"/>
              </w:rPr>
              <w:t>1</w:t>
            </w:r>
            <w:proofErr w:type="gramEnd"/>
            <w:r>
              <w:rPr>
                <w:sz w:val="22"/>
              </w:rPr>
              <w:t>, EMBALAGEM DE 500 GRAMAS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4,01</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40,10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26</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Salsicha industrializada sem corantes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11,55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115,50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27</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PÃO TIPO CACHORRO QUENTE (1 kg = 20 </w:t>
            </w:r>
            <w:proofErr w:type="spellStart"/>
            <w:r>
              <w:rPr>
                <w:sz w:val="22"/>
              </w:rPr>
              <w:t>unid</w:t>
            </w:r>
            <w:proofErr w:type="spellEnd"/>
            <w:r>
              <w:rPr>
                <w:sz w:val="22"/>
              </w:rPr>
              <w:t xml:space="preserve">). </w:t>
            </w:r>
            <w:proofErr w:type="gramStart"/>
            <w:r>
              <w:rPr>
                <w:sz w:val="22"/>
              </w:rPr>
              <w:t>produzido</w:t>
            </w:r>
            <w:proofErr w:type="gramEnd"/>
            <w:r>
              <w:rPr>
                <w:sz w:val="22"/>
              </w:rPr>
              <w:t xml:space="preserve"> no dia da retirada</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0,70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210,00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28</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BANANA CATURRA de boa qualidade, grau de maturação </w:t>
            </w:r>
            <w:proofErr w:type="spellStart"/>
            <w:r>
              <w:rPr>
                <w:sz w:val="22"/>
              </w:rPr>
              <w:t>intermdediário</w:t>
            </w:r>
            <w:proofErr w:type="spellEnd"/>
            <w:r>
              <w:rPr>
                <w:sz w:val="22"/>
              </w:rPr>
              <w:t xml:space="preserve">, tamanho </w:t>
            </w:r>
            <w:proofErr w:type="gramStart"/>
            <w:r>
              <w:rPr>
                <w:sz w:val="22"/>
              </w:rPr>
              <w:t>médio</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2,91</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87,30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29</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MAÇÃ VERMELHA DE BOA QUALIDADE, grau médio de amadurecimento, casca sã, sem </w:t>
            </w:r>
            <w:proofErr w:type="gramStart"/>
            <w:r>
              <w:rPr>
                <w:sz w:val="22"/>
              </w:rPr>
              <w:t>rupturas</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6,65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199,50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30</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CEBOLA de boa qualidade, sem lesões, tamanho e coloração </w:t>
            </w:r>
            <w:proofErr w:type="gramStart"/>
            <w:r>
              <w:rPr>
                <w:sz w:val="22"/>
              </w:rPr>
              <w:t>uniformes</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3,30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49,50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31</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TOMATE, casca firme e sã, tamanho médio, livre de fungo, de boa qualidade. Grau médio de amadurecimento, sem rupturas, sem </w:t>
            </w:r>
            <w:proofErr w:type="gramStart"/>
            <w:r>
              <w:rPr>
                <w:sz w:val="22"/>
              </w:rPr>
              <w:t>machucados</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4,65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93,00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32</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CARNE DE FRANGO, PEITO SEM OSSO, inspecionada e congelada a uma temperatura de -12°C ou inferior no centro. </w:t>
            </w:r>
            <w:proofErr w:type="gramStart"/>
            <w:r>
              <w:rPr>
                <w:sz w:val="22"/>
              </w:rPr>
              <w:t>embalagem</w:t>
            </w:r>
            <w:proofErr w:type="gramEnd"/>
            <w:r>
              <w:rPr>
                <w:sz w:val="22"/>
              </w:rPr>
              <w:t xml:space="preserve"> atóxica, transparente e resistente</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13,90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208,50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33</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CARNE DE GADO MOÍDA no máximo 30 minutos antes da retirada, tipo segunda, inspecionada e resfriada, gordura animal (máximo de 5%), água (máximo de 3%). ISENTO: tecidos inferiores como ossos, </w:t>
            </w:r>
            <w:proofErr w:type="spellStart"/>
            <w:proofErr w:type="gramStart"/>
            <w:r>
              <w:rPr>
                <w:sz w:val="22"/>
              </w:rPr>
              <w:t>cartilagens,</w:t>
            </w:r>
            <w:proofErr w:type="gramEnd"/>
            <w:r>
              <w:rPr>
                <w:sz w:val="22"/>
              </w:rPr>
              <w:t>gordura</w:t>
            </w:r>
            <w:proofErr w:type="spellEnd"/>
            <w:r>
              <w:rPr>
                <w:sz w:val="22"/>
              </w:rPr>
              <w:t xml:space="preserve"> parcial, </w:t>
            </w:r>
            <w:proofErr w:type="spellStart"/>
            <w:r>
              <w:rPr>
                <w:sz w:val="22"/>
              </w:rPr>
              <w:t>aponervoses</w:t>
            </w:r>
            <w:proofErr w:type="spellEnd"/>
            <w:r>
              <w:rPr>
                <w:sz w:val="22"/>
              </w:rPr>
              <w:t>, tendões, coágulos, nódulos linfáticos. Entregue conforme o pedido e a necessidade do dia. Embalagem atóxica, transparente e resistente.</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18,51</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370,20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34</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Amido de milho </w:t>
            </w:r>
            <w:proofErr w:type="spellStart"/>
            <w:r>
              <w:rPr>
                <w:sz w:val="22"/>
              </w:rPr>
              <w:t>pct</w:t>
            </w:r>
            <w:proofErr w:type="spellEnd"/>
            <w:r>
              <w:rPr>
                <w:sz w:val="22"/>
              </w:rPr>
              <w:t xml:space="preserve"> de 1 kg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14,94</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74,70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35</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Bolachas industrializadas </w:t>
            </w:r>
            <w:proofErr w:type="spellStart"/>
            <w:r>
              <w:rPr>
                <w:sz w:val="22"/>
              </w:rPr>
              <w:t>pct</w:t>
            </w:r>
            <w:proofErr w:type="spellEnd"/>
            <w:r>
              <w:rPr>
                <w:sz w:val="22"/>
              </w:rPr>
              <w:t xml:space="preserve"> com 400g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7,82</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156,40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lastRenderedPageBreak/>
              <w:t>36</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CHÁ DE ENDRO, embalagem plástica atóxica. Livre de umidade e bolores. Aroma característico. Cada embalagem deverá conter 10g do produto</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3,85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192,50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37</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Arroz tipo 01, de boa qualidade, apresentando grãos uniformes, percentuais de impureza abaixo de 5% (isento de mofo, grãos queimados, pedras, cascas e </w:t>
            </w:r>
            <w:proofErr w:type="gramStart"/>
            <w:r>
              <w:rPr>
                <w:sz w:val="22"/>
              </w:rPr>
              <w:t>carunchos(</w:t>
            </w:r>
            <w:proofErr w:type="gramEnd"/>
            <w:r>
              <w:rPr>
                <w:sz w:val="22"/>
              </w:rPr>
              <w:t xml:space="preserve">, cheiro </w:t>
            </w:r>
            <w:proofErr w:type="spellStart"/>
            <w:r>
              <w:rPr>
                <w:sz w:val="22"/>
              </w:rPr>
              <w:t>carcaterístico</w:t>
            </w:r>
            <w:proofErr w:type="spellEnd"/>
            <w:r>
              <w:rPr>
                <w:sz w:val="22"/>
              </w:rPr>
              <w:t>. embalagem de 5kg.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5,15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15,45</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38</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FARINHA DE MILHO MÉDIA, ENRIQUECIDA C/ FERRO E ÁCIDO FÓLICO. </w:t>
            </w:r>
            <w:proofErr w:type="gramStart"/>
            <w:r>
              <w:rPr>
                <w:sz w:val="22"/>
              </w:rPr>
              <w:t>Produto isento</w:t>
            </w:r>
            <w:proofErr w:type="gramEnd"/>
            <w:r>
              <w:rPr>
                <w:sz w:val="22"/>
              </w:rPr>
              <w:t xml:space="preserve"> de resíduos, impurezas, bolor e odor não característico. EMBALAGEM DE 1 KG</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2,97</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59,40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39</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Tesoura para tecido </w:t>
            </w:r>
            <w:proofErr w:type="gramStart"/>
            <w:r>
              <w:rPr>
                <w:sz w:val="22"/>
              </w:rPr>
              <w:t>8</w:t>
            </w:r>
            <w:proofErr w:type="gramEnd"/>
            <w:r>
              <w:rPr>
                <w:sz w:val="22"/>
              </w:rPr>
              <w:t xml:space="preserve"> ½ 21cm</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18,45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553,50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40</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Linha de costura retrós 10 x 91, 4 m 100% </w:t>
            </w:r>
            <w:proofErr w:type="spellStart"/>
            <w:r>
              <w:rPr>
                <w:sz w:val="22"/>
              </w:rPr>
              <w:t>poliéstes</w:t>
            </w:r>
            <w:proofErr w:type="spellEnd"/>
            <w:r>
              <w:rPr>
                <w:sz w:val="22"/>
              </w:rPr>
              <w:t xml:space="preserve"> (cores diversas</w:t>
            </w:r>
            <w:proofErr w:type="gramStart"/>
            <w:r>
              <w:rPr>
                <w:sz w:val="22"/>
              </w:rPr>
              <w:t>)</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2,27</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113,50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41</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Refil de cola quente em bastão fino, 7,5</w:t>
            </w:r>
            <w:proofErr w:type="gramStart"/>
            <w:r>
              <w:rPr>
                <w:sz w:val="22"/>
              </w:rPr>
              <w:t>mmx3,</w:t>
            </w:r>
            <w:proofErr w:type="gramEnd"/>
            <w:r>
              <w:rPr>
                <w:sz w:val="22"/>
              </w:rPr>
              <w:t>33mm</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55,95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1.119,00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42</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Agulha de costura nº 06 c/20</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8,75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87,50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43</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Agulha de costura nº 08 c/20</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PCT</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9,75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97,50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44</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FIBRA SILICONADA</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KG</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33,70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674,00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45</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Tecido 100% algodão estampado 1,50cm (estampas diversas)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1.842,00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46</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Feltro </w:t>
            </w:r>
            <w:proofErr w:type="spellStart"/>
            <w:r>
              <w:rPr>
                <w:sz w:val="22"/>
              </w:rPr>
              <w:t>sense</w:t>
            </w:r>
            <w:proofErr w:type="spellEnd"/>
            <w:r>
              <w:rPr>
                <w:sz w:val="22"/>
              </w:rPr>
              <w:t xml:space="preserve"> 1.50m largura 100% poliéster 150g. </w:t>
            </w:r>
            <w:proofErr w:type="gramStart"/>
            <w:r>
              <w:rPr>
                <w:sz w:val="22"/>
              </w:rPr>
              <w:t>m²</w:t>
            </w:r>
            <w:proofErr w:type="gramEnd"/>
            <w:r>
              <w:rPr>
                <w:sz w:val="22"/>
              </w:rPr>
              <w:t xml:space="preserve"> (cores diversas)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23,45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1.172,50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47</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Linha para bordar (diversas cores)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3,15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157,50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48</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Viés largo com 20 metros 100% algodão</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772,50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49</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Fita poliéster </w:t>
            </w:r>
            <w:proofErr w:type="gramStart"/>
            <w:r>
              <w:rPr>
                <w:sz w:val="22"/>
              </w:rPr>
              <w:t>22mm</w:t>
            </w:r>
            <w:proofErr w:type="gramEnd"/>
            <w:r>
              <w:rPr>
                <w:sz w:val="22"/>
              </w:rPr>
              <w:t xml:space="preserve"> de largura cetim</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1,12</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560,00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50</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Fita poliéster fina </w:t>
            </w:r>
            <w:proofErr w:type="gramStart"/>
            <w:r>
              <w:rPr>
                <w:sz w:val="22"/>
              </w:rPr>
              <w:t>10mm</w:t>
            </w:r>
            <w:proofErr w:type="gramEnd"/>
            <w:r>
              <w:rPr>
                <w:sz w:val="22"/>
              </w:rPr>
              <w:t xml:space="preserve"> largura cetim</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0,75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375,00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51</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Elástico 5mmx10m n.º 08</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0,60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60,00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52</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Linha para pesca 0,35mm rolo com 100 metros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67,00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53</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Tecido </w:t>
            </w:r>
            <w:proofErr w:type="spellStart"/>
            <w:r>
              <w:rPr>
                <w:sz w:val="22"/>
              </w:rPr>
              <w:t>gorgurin</w:t>
            </w:r>
            <w:proofErr w:type="spellEnd"/>
            <w:r>
              <w:rPr>
                <w:sz w:val="22"/>
              </w:rPr>
              <w:t xml:space="preserve"> colorido liso 300 de largura</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13,0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27,45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356,85</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54</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Linha para crochê (diversas cores) 1000 metros, 100% </w:t>
            </w:r>
            <w:proofErr w:type="gramStart"/>
            <w:r>
              <w:rPr>
                <w:sz w:val="22"/>
              </w:rPr>
              <w:t>algodão</w:t>
            </w:r>
            <w:proofErr w:type="gramEnd"/>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17,45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698,00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55</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Pano de Prato 40 x 70</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6,45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1.935,00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56</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 xml:space="preserve">Toalha de </w:t>
            </w:r>
            <w:proofErr w:type="spellStart"/>
            <w:r>
              <w:rPr>
                <w:sz w:val="22"/>
              </w:rPr>
              <w:t>rsto</w:t>
            </w:r>
            <w:proofErr w:type="spellEnd"/>
            <w:r>
              <w:rPr>
                <w:sz w:val="22"/>
              </w:rPr>
              <w:t xml:space="preserve"> 50x80cm </w:t>
            </w:r>
            <w:proofErr w:type="spellStart"/>
            <w:r>
              <w:rPr>
                <w:sz w:val="22"/>
              </w:rPr>
              <w:t>Velour</w:t>
            </w:r>
            <w:proofErr w:type="spellEnd"/>
            <w:r>
              <w:rPr>
                <w:sz w:val="22"/>
              </w:rPr>
              <w:t xml:space="preserve"> para bordar</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200,0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15,40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3.080,00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57</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TECIDO OXFORD VÁRIAS CORES</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UN</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100,0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11,70</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1.170,00</w:t>
            </w:r>
          </w:p>
        </w:tc>
      </w:tr>
      <w:tr w:rsidR="00286F71" w:rsidRPr="00C90C7B" w:rsidTr="00286F71">
        <w:tc>
          <w:tcPr>
            <w:tcW w:w="1244" w:type="dxa"/>
            <w:shd w:val="clear" w:color="auto" w:fill="auto"/>
          </w:tcPr>
          <w:p w:rsidR="00286F71" w:rsidRDefault="00286F71" w:rsidP="00D54B9A">
            <w:pPr>
              <w:overflowPunct w:val="0"/>
              <w:autoSpaceDE w:val="0"/>
              <w:autoSpaceDN w:val="0"/>
              <w:adjustRightInd w:val="0"/>
              <w:spacing w:after="0" w:line="240" w:lineRule="auto"/>
              <w:textAlignment w:val="baseline"/>
              <w:rPr>
                <w:sz w:val="22"/>
              </w:rPr>
            </w:pPr>
            <w:r>
              <w:rPr>
                <w:sz w:val="22"/>
              </w:rPr>
              <w:t>58</w:t>
            </w:r>
          </w:p>
        </w:tc>
        <w:tc>
          <w:tcPr>
            <w:tcW w:w="4619"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Papel termocolante 40 cm de largura</w:t>
            </w:r>
          </w:p>
        </w:tc>
        <w:tc>
          <w:tcPr>
            <w:tcW w:w="766"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M</w:t>
            </w:r>
          </w:p>
        </w:tc>
        <w:tc>
          <w:tcPr>
            <w:tcW w:w="850"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50,0</w:t>
            </w:r>
          </w:p>
        </w:tc>
        <w:tc>
          <w:tcPr>
            <w:tcW w:w="993"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9,95</w:t>
            </w:r>
          </w:p>
        </w:tc>
        <w:tc>
          <w:tcPr>
            <w:tcW w:w="1134" w:type="dxa"/>
            <w:shd w:val="clear" w:color="auto" w:fill="auto"/>
          </w:tcPr>
          <w:p w:rsidR="00286F71" w:rsidRPr="00C90C7B" w:rsidRDefault="00286F71" w:rsidP="00D54B9A">
            <w:pPr>
              <w:overflowPunct w:val="0"/>
              <w:autoSpaceDE w:val="0"/>
              <w:autoSpaceDN w:val="0"/>
              <w:adjustRightInd w:val="0"/>
              <w:spacing w:after="0" w:line="240" w:lineRule="auto"/>
              <w:textAlignment w:val="baseline"/>
              <w:rPr>
                <w:sz w:val="22"/>
              </w:rPr>
            </w:pPr>
            <w:r>
              <w:rPr>
                <w:sz w:val="22"/>
              </w:rPr>
              <w:t>497,50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0C5EA8"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Default="00366FEC" w:rsidP="00E74EE1">
      <w:pPr>
        <w:shd w:val="clear" w:color="auto" w:fill="FFFFFF"/>
        <w:overflowPunct w:val="0"/>
        <w:autoSpaceDE w:val="0"/>
        <w:autoSpaceDN w:val="0"/>
        <w:adjustRightInd w:val="0"/>
        <w:spacing w:after="0" w:line="240" w:lineRule="auto"/>
        <w:jc w:val="right"/>
        <w:textAlignment w:val="baseline"/>
        <w:rPr>
          <w:b/>
          <w:sz w:val="24"/>
          <w:szCs w:val="24"/>
        </w:rPr>
      </w:pPr>
      <w:r w:rsidRPr="00E74EE1">
        <w:rPr>
          <w:b/>
          <w:sz w:val="24"/>
          <w:szCs w:val="24"/>
        </w:rPr>
        <w:t xml:space="preserve">Total: </w:t>
      </w:r>
      <w:r w:rsidR="00286F71">
        <w:rPr>
          <w:b/>
          <w:sz w:val="24"/>
          <w:szCs w:val="24"/>
        </w:rPr>
        <w:t>27.054,92</w:t>
      </w:r>
      <w:bookmarkStart w:id="1" w:name="_GoBack"/>
      <w:bookmarkEnd w:id="1"/>
    </w:p>
    <w:p w:rsidR="000C5EA8" w:rsidRPr="00E74EE1" w:rsidRDefault="000C5EA8" w:rsidP="00E74EE1">
      <w:pPr>
        <w:shd w:val="clear" w:color="auto" w:fill="FFFFFF"/>
        <w:overflowPunct w:val="0"/>
        <w:autoSpaceDE w:val="0"/>
        <w:autoSpaceDN w:val="0"/>
        <w:adjustRightInd w:val="0"/>
        <w:spacing w:after="0" w:line="240" w:lineRule="auto"/>
        <w:jc w:val="right"/>
        <w:textAlignment w:val="baseline"/>
        <w:rPr>
          <w:b/>
          <w:sz w:val="24"/>
          <w:szCs w:val="24"/>
        </w:rPr>
      </w:pPr>
    </w:p>
    <w:p w:rsidR="00774A90" w:rsidRPr="00344EF1" w:rsidRDefault="00C5042A" w:rsidP="00774A90">
      <w:pPr>
        <w:shd w:val="clear" w:color="auto" w:fill="FFFFFF"/>
        <w:overflowPunct w:val="0"/>
        <w:autoSpaceDE w:val="0"/>
        <w:autoSpaceDN w:val="0"/>
        <w:adjustRightInd w:val="0"/>
        <w:spacing w:after="0" w:line="240" w:lineRule="auto"/>
        <w:textAlignment w:val="baseline"/>
        <w:rPr>
          <w:sz w:val="22"/>
          <w:szCs w:val="22"/>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Pr>
          <w:b/>
          <w:i/>
          <w:sz w:val="24"/>
          <w:szCs w:val="24"/>
          <w:highlight w:val="yellow"/>
        </w:rPr>
        <w:lastRenderedPageBreak/>
        <w:t>licitações.xv@pm15nov.rs.gov.br fornecendo os dados para cadastro da empresa interessada em participar do certame.</w:t>
      </w: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Default="00774A90" w:rsidP="005B1F92">
      <w:pPr>
        <w:overflowPunct w:val="0"/>
        <w:autoSpaceDE w:val="0"/>
        <w:autoSpaceDN w:val="0"/>
        <w:adjustRightInd w:val="0"/>
        <w:spacing w:after="0" w:line="240" w:lineRule="auto"/>
        <w:textAlignment w:val="baseline"/>
        <w:rPr>
          <w:b/>
          <w:bCs/>
          <w:color w:val="000000"/>
          <w:sz w:val="22"/>
          <w:szCs w:val="22"/>
        </w:rPr>
      </w:pPr>
    </w:p>
    <w:p w:rsidR="000C5EA8" w:rsidRDefault="000C5EA8" w:rsidP="005B1F92">
      <w:pPr>
        <w:overflowPunct w:val="0"/>
        <w:autoSpaceDE w:val="0"/>
        <w:autoSpaceDN w:val="0"/>
        <w:adjustRightInd w:val="0"/>
        <w:spacing w:after="0" w:line="240" w:lineRule="auto"/>
        <w:textAlignment w:val="baseline"/>
        <w:rPr>
          <w:b/>
          <w:bCs/>
          <w:color w:val="000000"/>
          <w:sz w:val="22"/>
          <w:szCs w:val="22"/>
        </w:rPr>
      </w:pPr>
    </w:p>
    <w:p w:rsidR="000C5EA8" w:rsidRDefault="000C5EA8" w:rsidP="005B1F92">
      <w:pPr>
        <w:overflowPunct w:val="0"/>
        <w:autoSpaceDE w:val="0"/>
        <w:autoSpaceDN w:val="0"/>
        <w:adjustRightInd w:val="0"/>
        <w:spacing w:after="0" w:line="240" w:lineRule="auto"/>
        <w:textAlignment w:val="baseline"/>
        <w:rPr>
          <w:b/>
          <w:bCs/>
          <w:color w:val="000000"/>
          <w:sz w:val="22"/>
          <w:szCs w:val="22"/>
        </w:rPr>
      </w:pPr>
    </w:p>
    <w:p w:rsidR="000C5EA8" w:rsidRPr="00344EF1" w:rsidRDefault="000C5EA8"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E74EE1">
        <w:rPr>
          <w:b/>
          <w:bCs/>
          <w:color w:val="000000"/>
          <w:sz w:val="22"/>
          <w:szCs w:val="22"/>
        </w:rPr>
        <w:t>05/2020</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E74EE1">
        <w:rPr>
          <w:b/>
          <w:bCs/>
          <w:color w:val="000000"/>
          <w:sz w:val="22"/>
          <w:szCs w:val="22"/>
        </w:rPr>
        <w:t>05</w:t>
      </w:r>
      <w:r w:rsidRPr="00344EF1">
        <w:rPr>
          <w:b/>
          <w:bCs/>
          <w:color w:val="000000"/>
          <w:sz w:val="22"/>
          <w:szCs w:val="22"/>
        </w:rPr>
        <w:t>/</w:t>
      </w:r>
      <w:r w:rsidR="00E74EE1">
        <w:rPr>
          <w:b/>
          <w:bCs/>
          <w:color w:val="000000"/>
          <w:sz w:val="22"/>
          <w:szCs w:val="22"/>
        </w:rPr>
        <w:t>2020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lastRenderedPageBreak/>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0C5EA8" w:rsidRDefault="00774A90" w:rsidP="000C5EA8">
      <w:pPr>
        <w:overflowPunct w:val="0"/>
        <w:autoSpaceDE w:val="0"/>
        <w:autoSpaceDN w:val="0"/>
        <w:adjustRightInd w:val="0"/>
        <w:spacing w:after="0" w:line="240" w:lineRule="auto"/>
        <w:jc w:val="center"/>
        <w:textAlignment w:val="baseline"/>
        <w:rPr>
          <w:b/>
          <w:bCs/>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E74EE1">
        <w:rPr>
          <w:b/>
          <w:bCs/>
          <w:color w:val="000000"/>
          <w:sz w:val="22"/>
          <w:szCs w:val="22"/>
        </w:rPr>
        <w:t>05</w:t>
      </w:r>
      <w:r w:rsidRPr="00344EF1">
        <w:rPr>
          <w:b/>
          <w:bCs/>
          <w:color w:val="000000"/>
          <w:sz w:val="22"/>
          <w:szCs w:val="22"/>
        </w:rPr>
        <w:t>/</w:t>
      </w:r>
      <w:r w:rsidR="00E74EE1">
        <w:rPr>
          <w:b/>
          <w:bCs/>
          <w:color w:val="000000"/>
          <w:sz w:val="22"/>
          <w:szCs w:val="22"/>
        </w:rPr>
        <w:t>2020</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0C5EA8">
      <w:pPr>
        <w:overflowPunct w:val="0"/>
        <w:autoSpaceDE w:val="0"/>
        <w:autoSpaceDN w:val="0"/>
        <w:adjustRightInd w:val="0"/>
        <w:spacing w:after="0" w:line="240" w:lineRule="auto"/>
        <w:textAlignment w:val="baseline"/>
        <w:rPr>
          <w:b/>
          <w:bCs/>
          <w:sz w:val="22"/>
          <w:szCs w:val="22"/>
        </w:rPr>
      </w:pPr>
    </w:p>
    <w:p w:rsidR="000C5EA8" w:rsidRPr="00344EF1" w:rsidRDefault="000C5EA8" w:rsidP="000C5EA8">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E74EE1">
        <w:rPr>
          <w:b/>
          <w:bCs/>
          <w:color w:val="000000"/>
          <w:sz w:val="22"/>
          <w:szCs w:val="22"/>
        </w:rPr>
        <w:t>05</w:t>
      </w:r>
      <w:r w:rsidRPr="00344EF1">
        <w:rPr>
          <w:b/>
          <w:bCs/>
          <w:color w:val="000000"/>
          <w:sz w:val="22"/>
          <w:szCs w:val="22"/>
        </w:rPr>
        <w:t>/</w:t>
      </w:r>
      <w:r w:rsidR="00E74EE1">
        <w:rPr>
          <w:b/>
          <w:bCs/>
          <w:color w:val="000000"/>
          <w:sz w:val="22"/>
          <w:szCs w:val="22"/>
        </w:rPr>
        <w:t>2020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C5042A"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2020</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250150" w:rsidRDefault="00250150" w:rsidP="00774A90">
      <w:pPr>
        <w:overflowPunct w:val="0"/>
        <w:autoSpaceDE w:val="0"/>
        <w:autoSpaceDN w:val="0"/>
        <w:adjustRightInd w:val="0"/>
        <w:spacing w:after="0" w:line="240" w:lineRule="auto"/>
        <w:jc w:val="center"/>
        <w:textAlignment w:val="baseline"/>
        <w:rPr>
          <w:b/>
          <w:bCs/>
          <w:color w:val="0000FF"/>
          <w:sz w:val="22"/>
          <w:szCs w:val="22"/>
        </w:rPr>
      </w:pPr>
    </w:p>
    <w:p w:rsidR="000C5EA8" w:rsidRDefault="000C5EA8"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E74EE1">
        <w:rPr>
          <w:b/>
          <w:bCs/>
          <w:color w:val="000000"/>
          <w:sz w:val="22"/>
          <w:szCs w:val="22"/>
        </w:rPr>
        <w:t>05</w:t>
      </w:r>
      <w:r w:rsidRPr="00344EF1">
        <w:rPr>
          <w:b/>
          <w:bCs/>
          <w:color w:val="000000"/>
          <w:sz w:val="22"/>
          <w:szCs w:val="22"/>
        </w:rPr>
        <w:t xml:space="preserve">/ </w:t>
      </w:r>
      <w:r w:rsidR="00E74EE1">
        <w:rPr>
          <w:b/>
          <w:bCs/>
          <w:color w:val="000000"/>
          <w:sz w:val="22"/>
          <w:szCs w:val="22"/>
        </w:rPr>
        <w:t>2020</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E74EE1"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2020</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0C5EA8" w:rsidRPr="00344EF1" w:rsidRDefault="000C5EA8"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lastRenderedPageBreak/>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E74EE1">
        <w:rPr>
          <w:b/>
          <w:bCs/>
          <w:color w:val="000000"/>
          <w:sz w:val="22"/>
          <w:szCs w:val="22"/>
        </w:rPr>
        <w:t>05</w:t>
      </w:r>
      <w:r w:rsidRPr="00344EF1">
        <w:rPr>
          <w:b/>
          <w:bCs/>
          <w:color w:val="000000"/>
          <w:sz w:val="22"/>
          <w:szCs w:val="22"/>
        </w:rPr>
        <w:t>/</w:t>
      </w:r>
      <w:r w:rsidR="00E74EE1">
        <w:rPr>
          <w:b/>
          <w:bCs/>
          <w:color w:val="000000"/>
          <w:sz w:val="22"/>
          <w:szCs w:val="22"/>
        </w:rPr>
        <w:t>2020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E74EE1">
        <w:rPr>
          <w:b/>
          <w:color w:val="FF0000"/>
          <w:sz w:val="22"/>
          <w:szCs w:val="22"/>
          <w:u w:val="single"/>
        </w:rPr>
        <w:t>05</w:t>
      </w:r>
      <w:r w:rsidRPr="00344EF1">
        <w:rPr>
          <w:b/>
          <w:color w:val="FF0000"/>
          <w:sz w:val="22"/>
          <w:szCs w:val="22"/>
          <w:u w:val="single"/>
        </w:rPr>
        <w:t>/</w:t>
      </w:r>
      <w:r w:rsidR="00E74EE1">
        <w:rPr>
          <w:b/>
          <w:color w:val="FF0000"/>
          <w:sz w:val="22"/>
          <w:szCs w:val="22"/>
          <w:u w:val="single"/>
        </w:rPr>
        <w:t>2020</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0C5EA8"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w:t>
      </w:r>
      <w:r w:rsidR="000C5EA8">
        <w:rPr>
          <w:color w:val="000000"/>
          <w:sz w:val="22"/>
          <w:szCs w:val="22"/>
        </w:rPr>
        <w:t>icações constantes deste Edital</w:t>
      </w:r>
    </w:p>
    <w:p w:rsidR="000C5EA8" w:rsidRPr="00344EF1" w:rsidRDefault="000C5EA8"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E74EE1" w:rsidP="002C486F">
            <w:pPr>
              <w:spacing w:after="0" w:line="240" w:lineRule="auto"/>
              <w:jc w:val="center"/>
              <w:rPr>
                <w:sz w:val="22"/>
                <w:szCs w:val="22"/>
                <w:lang w:eastAsia="pt-BR"/>
              </w:rPr>
            </w:pPr>
            <w:r>
              <w:rPr>
                <w:sz w:val="22"/>
                <w:szCs w:val="22"/>
                <w:lang w:eastAsia="pt-BR"/>
              </w:rPr>
              <w:t>2020</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E74EE1">
        <w:rPr>
          <w:b/>
          <w:bCs/>
          <w:sz w:val="22"/>
          <w:szCs w:val="22"/>
        </w:rPr>
        <w:t>05</w:t>
      </w:r>
      <w:r w:rsidRPr="00344EF1">
        <w:rPr>
          <w:b/>
          <w:bCs/>
          <w:sz w:val="22"/>
          <w:szCs w:val="22"/>
        </w:rPr>
        <w:t>/</w:t>
      </w:r>
      <w:r w:rsidR="00E74EE1">
        <w:rPr>
          <w:b/>
          <w:bCs/>
          <w:sz w:val="22"/>
          <w:szCs w:val="22"/>
        </w:rPr>
        <w:t>2020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E74EE1">
        <w:rPr>
          <w:b/>
          <w:bCs/>
          <w:sz w:val="22"/>
          <w:szCs w:val="22"/>
        </w:rPr>
        <w:t>05</w:t>
      </w:r>
      <w:r w:rsidRPr="00344EF1">
        <w:rPr>
          <w:b/>
          <w:bCs/>
          <w:sz w:val="22"/>
          <w:szCs w:val="22"/>
        </w:rPr>
        <w:t>/</w:t>
      </w:r>
      <w:r w:rsidR="00E74EE1">
        <w:rPr>
          <w:b/>
          <w:bCs/>
          <w:sz w:val="22"/>
          <w:szCs w:val="22"/>
        </w:rPr>
        <w:t>2020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0C5EA8">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E74EE1">
        <w:rPr>
          <w:b/>
          <w:bCs/>
          <w:sz w:val="22"/>
          <w:szCs w:val="22"/>
        </w:rPr>
        <w:t>05</w:t>
      </w:r>
      <w:r w:rsidRPr="00344EF1">
        <w:rPr>
          <w:b/>
          <w:bCs/>
          <w:sz w:val="22"/>
          <w:szCs w:val="22"/>
        </w:rPr>
        <w:t>/</w:t>
      </w:r>
      <w:r w:rsidR="00E74EE1">
        <w:rPr>
          <w:b/>
          <w:bCs/>
          <w:sz w:val="22"/>
          <w:szCs w:val="22"/>
        </w:rPr>
        <w:t>2020</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E74EE1" w:rsidP="002C486F">
            <w:pPr>
              <w:overflowPunct w:val="0"/>
              <w:autoSpaceDE w:val="0"/>
              <w:autoSpaceDN w:val="0"/>
              <w:adjustRightInd w:val="0"/>
              <w:spacing w:after="0" w:line="240" w:lineRule="auto"/>
              <w:jc w:val="center"/>
              <w:textAlignment w:val="baseline"/>
              <w:rPr>
                <w:sz w:val="22"/>
                <w:szCs w:val="22"/>
              </w:rPr>
            </w:pPr>
            <w:r>
              <w:rPr>
                <w:sz w:val="22"/>
                <w:szCs w:val="22"/>
              </w:rPr>
              <w:t>2020</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4A3848" w:rsidRPr="00D970BB">
          <w:rPr>
            <w:rStyle w:val="Hyperlink"/>
            <w:b/>
            <w:sz w:val="22"/>
            <w:szCs w:val="22"/>
          </w:rPr>
          <w:t>licitacoes.xv@pm15nov.rs.gov.br</w:t>
        </w:r>
      </w:hyperlink>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sectPr w:rsidR="00774A90" w:rsidSect="00817A56">
      <w:footerReference w:type="even" r:id="rId20"/>
      <w:footerReference w:type="default" r:id="rId21"/>
      <w:pgSz w:w="11907" w:h="16840" w:code="9"/>
      <w:pgMar w:top="2410" w:right="851" w:bottom="1843"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EA8" w:rsidRDefault="000C5EA8">
      <w:pPr>
        <w:spacing w:after="0" w:line="240" w:lineRule="auto"/>
      </w:pPr>
      <w:r>
        <w:separator/>
      </w:r>
    </w:p>
  </w:endnote>
  <w:endnote w:type="continuationSeparator" w:id="0">
    <w:p w:rsidR="000C5EA8" w:rsidRDefault="000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8" w:rsidRDefault="000C5EA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C5EA8" w:rsidRDefault="000C5EA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A8" w:rsidRDefault="000C5EA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86F71">
      <w:rPr>
        <w:rStyle w:val="Nmerodepgina"/>
        <w:noProof/>
        <w:sz w:val="16"/>
      </w:rPr>
      <w:t>36</w:t>
    </w:r>
    <w:r>
      <w:rPr>
        <w:rStyle w:val="Nmerodepgina"/>
        <w:sz w:val="16"/>
      </w:rPr>
      <w:fldChar w:fldCharType="end"/>
    </w:r>
  </w:p>
  <w:p w:rsidR="000C5EA8" w:rsidRDefault="000C5EA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EA8" w:rsidRDefault="000C5EA8">
      <w:pPr>
        <w:spacing w:after="0" w:line="240" w:lineRule="auto"/>
      </w:pPr>
      <w:r>
        <w:separator/>
      </w:r>
    </w:p>
  </w:footnote>
  <w:footnote w:type="continuationSeparator" w:id="0">
    <w:p w:rsidR="000C5EA8" w:rsidRDefault="000C5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C5EA8"/>
    <w:rsid w:val="00250150"/>
    <w:rsid w:val="00286F71"/>
    <w:rsid w:val="002A7CA6"/>
    <w:rsid w:val="002C1AB7"/>
    <w:rsid w:val="002C486F"/>
    <w:rsid w:val="002D17EC"/>
    <w:rsid w:val="00366FEC"/>
    <w:rsid w:val="004A3848"/>
    <w:rsid w:val="004A4B6A"/>
    <w:rsid w:val="005B1F92"/>
    <w:rsid w:val="006D75FE"/>
    <w:rsid w:val="00774A90"/>
    <w:rsid w:val="00817A56"/>
    <w:rsid w:val="009640B4"/>
    <w:rsid w:val="00A23287"/>
    <w:rsid w:val="00A664F3"/>
    <w:rsid w:val="00A9380F"/>
    <w:rsid w:val="00AC16C3"/>
    <w:rsid w:val="00AF180C"/>
    <w:rsid w:val="00B212A7"/>
    <w:rsid w:val="00C35212"/>
    <w:rsid w:val="00C35BCE"/>
    <w:rsid w:val="00C5042A"/>
    <w:rsid w:val="00E1655E"/>
    <w:rsid w:val="00E74EE1"/>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6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6530-D418-44BA-932B-85B1134D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40</Pages>
  <Words>15012</Words>
  <Characters>81067</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5</cp:revision>
  <dcterms:created xsi:type="dcterms:W3CDTF">2020-01-29T17:39:00Z</dcterms:created>
  <dcterms:modified xsi:type="dcterms:W3CDTF">2020-01-30T17:24:00Z</dcterms:modified>
</cp:coreProperties>
</file>