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E3" w:rsidRPr="009A7288" w:rsidRDefault="00BF26E3" w:rsidP="00BF26E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05/2022</w:t>
      </w:r>
    </w:p>
    <w:p w:rsidR="00BF26E3" w:rsidRPr="009A7288" w:rsidRDefault="00BF26E3" w:rsidP="00BF26E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BF26E3" w:rsidRPr="009A7288" w:rsidRDefault="00BF26E3" w:rsidP="00BF26E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004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 xml:space="preserve">PONTUAÇÃO </w:t>
      </w:r>
      <w:r>
        <w:rPr>
          <w:rFonts w:ascii="Arial" w:eastAsia="Times New Roman" w:hAnsi="Arial" w:cs="Arial"/>
          <w:b/>
          <w:lang w:eastAsia="pt-BR"/>
        </w:rPr>
        <w:t>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05/2022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</w:t>
      </w:r>
      <w:r>
        <w:rPr>
          <w:rFonts w:ascii="Arial" w:eastAsia="Times New Roman" w:hAnsi="Arial" w:cs="Arial"/>
          <w:b/>
          <w:lang w:eastAsia="pt-BR"/>
        </w:rPr>
        <w:t>RATAÇÃO POR PRAZO DETERMINADO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</w:p>
    <w:p w:rsidR="00BF26E3" w:rsidRPr="009A7288" w:rsidRDefault="00BF26E3" w:rsidP="00BF26E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BF26E3" w:rsidRPr="009A7288" w:rsidRDefault="00BF26E3" w:rsidP="00BF26E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</w:t>
      </w:r>
      <w:r>
        <w:rPr>
          <w:rFonts w:ascii="Arial" w:eastAsia="Times New Roman" w:hAnsi="Arial" w:cs="Arial"/>
          <w:lang w:eastAsia="pt-BR"/>
        </w:rPr>
        <w:t>ões legais, HOMOLOGA a pontuação</w:t>
      </w:r>
      <w:r>
        <w:rPr>
          <w:rFonts w:ascii="Arial" w:eastAsia="Times New Roman" w:hAnsi="Arial" w:cs="Arial"/>
          <w:lang w:eastAsia="pt-BR"/>
        </w:rPr>
        <w:t xml:space="preserve">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25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PARCI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BF26E3" w:rsidRPr="009A7288" w:rsidTr="00D34AFF">
        <w:trPr>
          <w:trHeight w:val="224"/>
        </w:trPr>
        <w:tc>
          <w:tcPr>
            <w:tcW w:w="6232" w:type="dxa"/>
          </w:tcPr>
          <w:p w:rsidR="00BF26E3" w:rsidRDefault="00BF26E3" w:rsidP="00D34AFF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Educador Físico 40h</w:t>
            </w:r>
          </w:p>
          <w:p w:rsidR="00BF26E3" w:rsidRPr="009A7288" w:rsidRDefault="00BF26E3" w:rsidP="00D34AFF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BF26E3" w:rsidRPr="009A7288" w:rsidRDefault="00BF26E3" w:rsidP="00D34AF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BF26E3" w:rsidRPr="009A7288" w:rsidTr="00D34AFF">
        <w:trPr>
          <w:trHeight w:val="549"/>
        </w:trPr>
        <w:tc>
          <w:tcPr>
            <w:tcW w:w="6232" w:type="dxa"/>
          </w:tcPr>
          <w:p w:rsidR="00BF26E3" w:rsidRPr="009A7288" w:rsidRDefault="00BF26E3" w:rsidP="00D34AF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Joana Rosa Dendena</w:t>
            </w:r>
          </w:p>
        </w:tc>
        <w:tc>
          <w:tcPr>
            <w:tcW w:w="1701" w:type="dxa"/>
          </w:tcPr>
          <w:p w:rsidR="00BF26E3" w:rsidRPr="009A7288" w:rsidRDefault="00BF26E3" w:rsidP="00D34AF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50</w:t>
            </w:r>
          </w:p>
        </w:tc>
      </w:tr>
    </w:tbl>
    <w:p w:rsidR="00BF26E3" w:rsidRPr="009A7288" w:rsidRDefault="00BF26E3" w:rsidP="00BF26E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14</w:t>
      </w:r>
      <w:r>
        <w:rPr>
          <w:rFonts w:ascii="Arial" w:eastAsia="Times New Roman" w:hAnsi="Arial" w:cs="Arial"/>
          <w:lang w:eastAsia="pt-BR"/>
        </w:rPr>
        <w:t xml:space="preserve"> de março de 2022</w:t>
      </w:r>
      <w:r>
        <w:rPr>
          <w:rFonts w:ascii="Arial" w:eastAsia="Times New Roman" w:hAnsi="Arial" w:cs="Arial"/>
          <w:lang w:eastAsia="pt-BR"/>
        </w:rPr>
        <w:t>.</w:t>
      </w:r>
      <w:bookmarkStart w:id="0" w:name="_GoBack"/>
      <w:bookmarkEnd w:id="0"/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BF26E3" w:rsidRPr="009A7288" w:rsidRDefault="00BF26E3" w:rsidP="00BF26E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F26E3" w:rsidRPr="009A7288" w:rsidRDefault="00BF26E3" w:rsidP="00BF26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BF26E3" w:rsidRPr="009A7288" w:rsidRDefault="00BF26E3" w:rsidP="00BF26E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BF26E3" w:rsidRDefault="00BF26E3" w:rsidP="00BF26E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sectPr w:rsidR="00AC791E" w:rsidRPr="00BF26E3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E3"/>
    <w:rsid w:val="002179EB"/>
    <w:rsid w:val="00981326"/>
    <w:rsid w:val="00AC791E"/>
    <w:rsid w:val="00B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E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E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2022-03-14T12:59:00Z</cp:lastPrinted>
  <dcterms:created xsi:type="dcterms:W3CDTF">2022-03-14T12:56:00Z</dcterms:created>
  <dcterms:modified xsi:type="dcterms:W3CDTF">2022-03-14T13:02:00Z</dcterms:modified>
</cp:coreProperties>
</file>