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99E" w:rsidRPr="00814EDA" w:rsidRDefault="00F0699E" w:rsidP="00F0699E">
      <w:pPr>
        <w:tabs>
          <w:tab w:val="left" w:pos="-17618"/>
          <w:tab w:val="left" w:pos="3780"/>
          <w:tab w:val="left" w:pos="5387"/>
        </w:tabs>
        <w:spacing w:after="0"/>
        <w:ind w:left="-142"/>
        <w:rPr>
          <w:rFonts w:ascii="Arial" w:eastAsia="Times New Roman" w:hAnsi="Arial" w:cs="Arial"/>
          <w:lang w:eastAsia="pt-BR"/>
        </w:rPr>
      </w:pPr>
      <w:r w:rsidRPr="00814EDA">
        <w:rPr>
          <w:rFonts w:ascii="Arial" w:eastAsia="Times New Roman" w:hAnsi="Arial" w:cs="Arial"/>
          <w:b/>
          <w:bCs/>
          <w:lang w:eastAsia="pt-BR"/>
        </w:rPr>
        <w:t xml:space="preserve">Processo Seletivo Simplificado 07/2022                                                     </w:t>
      </w:r>
      <w:r>
        <w:rPr>
          <w:rFonts w:ascii="Arial" w:eastAsia="Times New Roman" w:hAnsi="Arial" w:cs="Arial"/>
          <w:b/>
          <w:bCs/>
          <w:lang w:eastAsia="pt-BR"/>
        </w:rPr>
        <w:t xml:space="preserve">            </w:t>
      </w:r>
      <w:r w:rsidRPr="00814EDA">
        <w:rPr>
          <w:rFonts w:ascii="Arial" w:eastAsia="Times New Roman" w:hAnsi="Arial" w:cs="Arial"/>
          <w:lang w:eastAsia="pt-BR"/>
        </w:rPr>
        <w:t>Contratação por prazo determinado</w:t>
      </w:r>
    </w:p>
    <w:p w:rsidR="00F0699E" w:rsidRPr="00814EDA" w:rsidRDefault="00F0699E" w:rsidP="00F0699E">
      <w:pPr>
        <w:keepNext/>
        <w:tabs>
          <w:tab w:val="left" w:pos="-17618"/>
          <w:tab w:val="left" w:pos="1701"/>
          <w:tab w:val="left" w:pos="3780"/>
          <w:tab w:val="left" w:pos="5387"/>
        </w:tabs>
        <w:spacing w:after="0"/>
        <w:ind w:left="-142" w:right="-567"/>
        <w:jc w:val="both"/>
        <w:outlineLvl w:val="6"/>
        <w:rPr>
          <w:rFonts w:ascii="Arial" w:eastAsia="Times New Roman" w:hAnsi="Arial" w:cs="Arial"/>
          <w:lang w:eastAsia="ar-SA"/>
        </w:rPr>
      </w:pPr>
      <w:r w:rsidRPr="00814EDA">
        <w:rPr>
          <w:rFonts w:ascii="Arial" w:eastAsia="Times New Roman" w:hAnsi="Arial" w:cs="Arial"/>
          <w:lang w:eastAsia="ar-SA"/>
        </w:rPr>
        <w:t>Servente 40h</w:t>
      </w:r>
    </w:p>
    <w:p w:rsidR="00F0699E" w:rsidRPr="00814EDA" w:rsidRDefault="00F0699E" w:rsidP="00F0699E">
      <w:pPr>
        <w:tabs>
          <w:tab w:val="left" w:pos="3780"/>
        </w:tabs>
        <w:spacing w:after="0"/>
        <w:ind w:left="-142" w:right="-567"/>
        <w:rPr>
          <w:rFonts w:ascii="Arial" w:eastAsia="Times New Roman" w:hAnsi="Arial" w:cs="Arial"/>
          <w:b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>Edital 005</w:t>
      </w:r>
      <w:r w:rsidRPr="00814EDA">
        <w:rPr>
          <w:rFonts w:ascii="Arial" w:eastAsia="Times New Roman" w:hAnsi="Arial" w:cs="Arial"/>
          <w:b/>
          <w:lang w:eastAsia="pt-BR"/>
        </w:rPr>
        <w:t>/2022</w:t>
      </w:r>
    </w:p>
    <w:p w:rsidR="00F0699E" w:rsidRPr="00814EDA" w:rsidRDefault="00F0699E" w:rsidP="00F0699E">
      <w:pPr>
        <w:tabs>
          <w:tab w:val="left" w:pos="3780"/>
        </w:tabs>
        <w:spacing w:after="0"/>
        <w:ind w:right="-567"/>
        <w:rPr>
          <w:rFonts w:ascii="Arial" w:eastAsia="Times New Roman" w:hAnsi="Arial" w:cs="Arial"/>
          <w:b/>
          <w:lang w:eastAsia="pt-BR"/>
        </w:rPr>
      </w:pPr>
    </w:p>
    <w:p w:rsidR="00F0699E" w:rsidRPr="00814EDA" w:rsidRDefault="00F0699E" w:rsidP="00F0699E">
      <w:pPr>
        <w:tabs>
          <w:tab w:val="left" w:pos="3780"/>
        </w:tabs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814EDA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HOMOLOGA A </w:t>
      </w:r>
      <w:r>
        <w:rPr>
          <w:rFonts w:ascii="Arial" w:eastAsia="Times New Roman" w:hAnsi="Arial" w:cs="Arial"/>
          <w:b/>
          <w:sz w:val="20"/>
          <w:szCs w:val="20"/>
          <w:lang w:eastAsia="pt-BR"/>
        </w:rPr>
        <w:t>PONTUAÇÃO</w:t>
      </w:r>
      <w:r w:rsidRPr="00814EDA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E A CLASSIFICAÇÃO </w:t>
      </w:r>
      <w:r w:rsidRPr="00814EDA">
        <w:rPr>
          <w:rFonts w:ascii="Arial" w:eastAsia="Times New Roman" w:hAnsi="Arial" w:cs="Arial"/>
          <w:b/>
          <w:sz w:val="20"/>
          <w:szCs w:val="20"/>
          <w:lang w:eastAsia="pt-BR"/>
        </w:rPr>
        <w:t>DOS CANDIDATOS AO PROCESSO SELETIVO SIMPLIFICADO 07/2022 PARA CONTRATAÇÃO POR PRAZO DETERMINADO DE SERVENTE 40H</w:t>
      </w:r>
    </w:p>
    <w:p w:rsidR="00F0699E" w:rsidRPr="00814EDA" w:rsidRDefault="00F0699E" w:rsidP="00F0699E">
      <w:pPr>
        <w:tabs>
          <w:tab w:val="left" w:pos="3780"/>
        </w:tabs>
        <w:spacing w:after="0"/>
        <w:jc w:val="center"/>
        <w:rPr>
          <w:rFonts w:ascii="Arial" w:eastAsia="Times New Roman" w:hAnsi="Arial" w:cs="Arial"/>
          <w:lang w:eastAsia="pt-BR"/>
        </w:rPr>
      </w:pPr>
      <w:r w:rsidRPr="00814EDA">
        <w:rPr>
          <w:rFonts w:ascii="Arial" w:eastAsia="Times New Roman" w:hAnsi="Arial" w:cs="Arial"/>
          <w:lang w:eastAsia="pt-BR"/>
        </w:rPr>
        <w:tab/>
      </w:r>
    </w:p>
    <w:p w:rsidR="00F0699E" w:rsidRPr="00814EDA" w:rsidRDefault="00F0699E" w:rsidP="00F0699E">
      <w:pPr>
        <w:tabs>
          <w:tab w:val="left" w:pos="3780"/>
        </w:tabs>
        <w:spacing w:after="0"/>
        <w:jc w:val="both"/>
        <w:rPr>
          <w:rFonts w:ascii="Arial" w:eastAsia="Times New Roman" w:hAnsi="Arial" w:cs="Arial"/>
          <w:lang w:eastAsia="pt-BR"/>
        </w:rPr>
      </w:pPr>
      <w:r w:rsidRPr="00814EDA">
        <w:rPr>
          <w:rFonts w:ascii="Arial" w:eastAsia="Times New Roman" w:hAnsi="Arial" w:cs="Arial"/>
          <w:lang w:eastAsia="pt-BR"/>
        </w:rPr>
        <w:t xml:space="preserve">                    O Prefeito Municipal em Exercício de Quinze de Novembro/RS, no uso de suas </w:t>
      </w:r>
      <w:r>
        <w:rPr>
          <w:rFonts w:ascii="Arial" w:eastAsia="Times New Roman" w:hAnsi="Arial" w:cs="Arial"/>
          <w:lang w:eastAsia="pt-BR"/>
        </w:rPr>
        <w:t>atribuições legais, HOMOLOGA a pontuação</w:t>
      </w:r>
      <w:r>
        <w:rPr>
          <w:rFonts w:ascii="Arial" w:eastAsia="Times New Roman" w:hAnsi="Arial" w:cs="Arial"/>
          <w:lang w:eastAsia="pt-BR"/>
        </w:rPr>
        <w:t xml:space="preserve"> e a classificação </w:t>
      </w:r>
      <w:r w:rsidRPr="00814EDA">
        <w:rPr>
          <w:rFonts w:ascii="Arial" w:eastAsia="Times New Roman" w:hAnsi="Arial" w:cs="Arial"/>
          <w:lang w:eastAsia="pt-BR"/>
        </w:rPr>
        <w:t>do</w:t>
      </w:r>
      <w:r>
        <w:rPr>
          <w:rFonts w:ascii="Arial" w:eastAsia="Times New Roman" w:hAnsi="Arial" w:cs="Arial"/>
          <w:lang w:eastAsia="pt-BR"/>
        </w:rPr>
        <w:t>s</w:t>
      </w:r>
      <w:r w:rsidRPr="00814EDA">
        <w:rPr>
          <w:rFonts w:ascii="Arial" w:eastAsia="Times New Roman" w:hAnsi="Arial" w:cs="Arial"/>
          <w:lang w:eastAsia="pt-BR"/>
        </w:rPr>
        <w:t xml:space="preserve"> candidato</w:t>
      </w:r>
      <w:r>
        <w:rPr>
          <w:rFonts w:ascii="Arial" w:eastAsia="Times New Roman" w:hAnsi="Arial" w:cs="Arial"/>
          <w:lang w:eastAsia="pt-BR"/>
        </w:rPr>
        <w:t>s</w:t>
      </w:r>
      <w:r w:rsidRPr="00814EDA">
        <w:rPr>
          <w:rFonts w:ascii="Arial" w:eastAsia="Times New Roman" w:hAnsi="Arial" w:cs="Arial"/>
          <w:lang w:eastAsia="pt-BR"/>
        </w:rPr>
        <w:t xml:space="preserve"> inscrito</w:t>
      </w:r>
      <w:r>
        <w:rPr>
          <w:rFonts w:ascii="Arial" w:eastAsia="Times New Roman" w:hAnsi="Arial" w:cs="Arial"/>
          <w:lang w:eastAsia="pt-BR"/>
        </w:rPr>
        <w:t>s</w:t>
      </w:r>
      <w:r w:rsidRPr="00814EDA">
        <w:rPr>
          <w:rFonts w:ascii="Arial" w:eastAsia="Times New Roman" w:hAnsi="Arial" w:cs="Arial"/>
          <w:lang w:eastAsia="pt-BR"/>
        </w:rPr>
        <w:t xml:space="preserve"> ao Processo Seletivo Simplificado para contratação por prazo determinado de</w:t>
      </w:r>
      <w:r w:rsidRPr="00814EDA">
        <w:rPr>
          <w:rFonts w:ascii="Arial" w:eastAsia="Times New Roman" w:hAnsi="Arial" w:cs="Arial"/>
          <w:b/>
          <w:lang w:eastAsia="pt-BR"/>
        </w:rPr>
        <w:t xml:space="preserve"> SERVENTE 40H,</w:t>
      </w:r>
      <w:r w:rsidRPr="00814EDA">
        <w:rPr>
          <w:rFonts w:ascii="Arial" w:eastAsia="Times New Roman" w:hAnsi="Arial" w:cs="Arial"/>
          <w:lang w:eastAsia="pt-BR"/>
        </w:rPr>
        <w:t xml:space="preserve"> estabelecido pelo Edital emitido em 20 de maio de 2022</w:t>
      </w:r>
      <w:r w:rsidRPr="00814EDA">
        <w:rPr>
          <w:rFonts w:ascii="Arial" w:eastAsia="Times New Roman" w:hAnsi="Arial" w:cs="Arial"/>
          <w:bCs/>
          <w:lang w:eastAsia="pt-BR"/>
        </w:rPr>
        <w:t xml:space="preserve"> </w:t>
      </w:r>
      <w:r w:rsidRPr="00814EDA">
        <w:rPr>
          <w:rFonts w:ascii="Arial" w:eastAsia="Times New Roman" w:hAnsi="Arial" w:cs="Arial"/>
          <w:lang w:eastAsia="pt-BR"/>
        </w:rPr>
        <w:t xml:space="preserve">e </w:t>
      </w:r>
      <w:r>
        <w:rPr>
          <w:rFonts w:ascii="Arial" w:eastAsia="Times New Roman" w:hAnsi="Arial" w:cs="Arial"/>
          <w:b/>
          <w:lang w:eastAsia="pt-BR"/>
        </w:rPr>
        <w:t xml:space="preserve">EMITE O RESULTADO </w:t>
      </w:r>
      <w:r>
        <w:rPr>
          <w:rFonts w:ascii="Arial" w:eastAsia="Times New Roman" w:hAnsi="Arial" w:cs="Arial"/>
          <w:b/>
          <w:lang w:eastAsia="pt-BR"/>
        </w:rPr>
        <w:t>FIN</w:t>
      </w:r>
      <w:r>
        <w:rPr>
          <w:rFonts w:ascii="Arial" w:eastAsia="Times New Roman" w:hAnsi="Arial" w:cs="Arial"/>
          <w:b/>
          <w:lang w:eastAsia="pt-BR"/>
        </w:rPr>
        <w:t>AL DA PONTUAÇÃO</w:t>
      </w:r>
      <w:r w:rsidRPr="00814EDA">
        <w:rPr>
          <w:rFonts w:ascii="Arial" w:eastAsia="Times New Roman" w:hAnsi="Arial" w:cs="Arial"/>
          <w:b/>
          <w:lang w:eastAsia="pt-BR"/>
        </w:rPr>
        <w:t>:</w:t>
      </w:r>
    </w:p>
    <w:tbl>
      <w:tblPr>
        <w:tblpPr w:leftFromText="141" w:rightFromText="141" w:vertAnchor="text" w:horzAnchor="margin" w:tblpY="91"/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3119"/>
        <w:gridCol w:w="2054"/>
      </w:tblGrid>
      <w:tr w:rsidR="00F0699E" w:rsidRPr="00814EDA" w:rsidTr="00F0699E">
        <w:trPr>
          <w:trHeight w:val="557"/>
        </w:trPr>
        <w:tc>
          <w:tcPr>
            <w:tcW w:w="4039" w:type="dxa"/>
          </w:tcPr>
          <w:p w:rsidR="00F0699E" w:rsidRPr="00814EDA" w:rsidRDefault="00F0699E" w:rsidP="00F0699E">
            <w:pPr>
              <w:tabs>
                <w:tab w:val="left" w:pos="3780"/>
              </w:tabs>
              <w:spacing w:after="0" w:line="360" w:lineRule="atLeast"/>
              <w:ind w:left="-75"/>
              <w:jc w:val="center"/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</w:pPr>
            <w:r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  <w:t>Nome</w:t>
            </w:r>
            <w:r w:rsidRPr="00814EDA"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  <w:t xml:space="preserve"> Candidatos em Ordem Alfabética</w:t>
            </w:r>
          </w:p>
        </w:tc>
        <w:tc>
          <w:tcPr>
            <w:tcW w:w="3119" w:type="dxa"/>
          </w:tcPr>
          <w:p w:rsidR="00F0699E" w:rsidRPr="00814EDA" w:rsidRDefault="00F0699E" w:rsidP="00F0699E">
            <w:pPr>
              <w:tabs>
                <w:tab w:val="left" w:pos="3780"/>
              </w:tabs>
              <w:spacing w:after="0" w:line="360" w:lineRule="atLeast"/>
              <w:ind w:left="-70"/>
              <w:jc w:val="center"/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</w:pPr>
            <w:r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  <w:t>Resultado Parcial Pontuação</w:t>
            </w:r>
          </w:p>
        </w:tc>
        <w:tc>
          <w:tcPr>
            <w:tcW w:w="2054" w:type="dxa"/>
          </w:tcPr>
          <w:p w:rsidR="00F0699E" w:rsidRDefault="00F0699E" w:rsidP="00F0699E">
            <w:pPr>
              <w:tabs>
                <w:tab w:val="left" w:pos="3780"/>
              </w:tabs>
              <w:spacing w:after="0" w:line="360" w:lineRule="atLeast"/>
              <w:ind w:left="-70"/>
              <w:jc w:val="center"/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</w:pPr>
            <w:r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  <w:t>Classificação</w:t>
            </w:r>
          </w:p>
        </w:tc>
      </w:tr>
      <w:tr w:rsidR="00F0699E" w:rsidRPr="00814EDA" w:rsidTr="00F0699E">
        <w:trPr>
          <w:trHeight w:val="409"/>
        </w:trPr>
        <w:tc>
          <w:tcPr>
            <w:tcW w:w="4039" w:type="dxa"/>
          </w:tcPr>
          <w:p w:rsidR="00F0699E" w:rsidRPr="00814EDA" w:rsidRDefault="00F0699E" w:rsidP="00F0699E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 w:rsidRPr="00814EDA">
              <w:rPr>
                <w:rFonts w:ascii="Arial" w:eastAsia="Times New Roman" w:hAnsi="Arial" w:cs="Arial"/>
                <w:snapToGrid w:val="0"/>
                <w:lang w:val="pt-PT" w:eastAsia="pt-BR"/>
              </w:rPr>
              <w:t>Ariane da Costa Souza</w:t>
            </w:r>
          </w:p>
        </w:tc>
        <w:tc>
          <w:tcPr>
            <w:tcW w:w="3119" w:type="dxa"/>
          </w:tcPr>
          <w:p w:rsidR="00F0699E" w:rsidRPr="00814EDA" w:rsidRDefault="00F0699E" w:rsidP="00F0699E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33</w:t>
            </w:r>
          </w:p>
        </w:tc>
        <w:tc>
          <w:tcPr>
            <w:tcW w:w="2054" w:type="dxa"/>
          </w:tcPr>
          <w:p w:rsidR="00F0699E" w:rsidRDefault="00F0699E" w:rsidP="00F0699E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2º</w:t>
            </w:r>
          </w:p>
        </w:tc>
      </w:tr>
      <w:tr w:rsidR="00F0699E" w:rsidRPr="00814EDA" w:rsidTr="00F0699E">
        <w:trPr>
          <w:trHeight w:val="409"/>
        </w:trPr>
        <w:tc>
          <w:tcPr>
            <w:tcW w:w="4039" w:type="dxa"/>
          </w:tcPr>
          <w:p w:rsidR="00F0699E" w:rsidRPr="00814EDA" w:rsidRDefault="00F0699E" w:rsidP="00F0699E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 w:rsidRPr="00814EDA">
              <w:rPr>
                <w:rFonts w:ascii="Arial" w:eastAsia="Times New Roman" w:hAnsi="Arial" w:cs="Arial"/>
                <w:snapToGrid w:val="0"/>
                <w:lang w:val="pt-PT" w:eastAsia="pt-BR"/>
              </w:rPr>
              <w:t>Bárbara Raabe Rubert</w:t>
            </w:r>
          </w:p>
        </w:tc>
        <w:tc>
          <w:tcPr>
            <w:tcW w:w="3119" w:type="dxa"/>
          </w:tcPr>
          <w:p w:rsidR="00F0699E" w:rsidRPr="00814EDA" w:rsidRDefault="00F0699E" w:rsidP="00F0699E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21</w:t>
            </w:r>
          </w:p>
        </w:tc>
        <w:tc>
          <w:tcPr>
            <w:tcW w:w="2054" w:type="dxa"/>
          </w:tcPr>
          <w:p w:rsidR="00F0699E" w:rsidRDefault="00EE25F2" w:rsidP="00F0699E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6º</w:t>
            </w:r>
          </w:p>
        </w:tc>
      </w:tr>
      <w:tr w:rsidR="00F0699E" w:rsidRPr="00814EDA" w:rsidTr="00F0699E">
        <w:trPr>
          <w:trHeight w:val="409"/>
        </w:trPr>
        <w:tc>
          <w:tcPr>
            <w:tcW w:w="4039" w:type="dxa"/>
          </w:tcPr>
          <w:p w:rsidR="00F0699E" w:rsidRPr="00814EDA" w:rsidRDefault="00F0699E" w:rsidP="00F0699E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 w:rsidRPr="00814EDA">
              <w:rPr>
                <w:rFonts w:ascii="Arial" w:eastAsia="Times New Roman" w:hAnsi="Arial" w:cs="Arial"/>
                <w:snapToGrid w:val="0"/>
                <w:lang w:val="pt-PT" w:eastAsia="pt-BR"/>
              </w:rPr>
              <w:t>Claudimara da Silva Marques</w:t>
            </w:r>
          </w:p>
        </w:tc>
        <w:tc>
          <w:tcPr>
            <w:tcW w:w="3119" w:type="dxa"/>
          </w:tcPr>
          <w:p w:rsidR="00F0699E" w:rsidRPr="00814EDA" w:rsidRDefault="00F0699E" w:rsidP="00F0699E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29,6</w:t>
            </w:r>
          </w:p>
        </w:tc>
        <w:tc>
          <w:tcPr>
            <w:tcW w:w="2054" w:type="dxa"/>
          </w:tcPr>
          <w:p w:rsidR="00F0699E" w:rsidRDefault="00F0699E" w:rsidP="00F0699E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5º</w:t>
            </w:r>
          </w:p>
        </w:tc>
      </w:tr>
      <w:tr w:rsidR="00F0699E" w:rsidRPr="00814EDA" w:rsidTr="00F0699E">
        <w:trPr>
          <w:trHeight w:val="409"/>
        </w:trPr>
        <w:tc>
          <w:tcPr>
            <w:tcW w:w="4039" w:type="dxa"/>
          </w:tcPr>
          <w:p w:rsidR="00F0699E" w:rsidRPr="00814EDA" w:rsidRDefault="00F0699E" w:rsidP="00F0699E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 w:rsidRPr="00814EDA">
              <w:rPr>
                <w:rFonts w:ascii="Arial" w:eastAsia="Times New Roman" w:hAnsi="Arial" w:cs="Arial"/>
                <w:snapToGrid w:val="0"/>
                <w:lang w:val="pt-PT" w:eastAsia="pt-BR"/>
              </w:rPr>
              <w:t>Elisa Wilges Bratz</w:t>
            </w:r>
          </w:p>
        </w:tc>
        <w:tc>
          <w:tcPr>
            <w:tcW w:w="3119" w:type="dxa"/>
          </w:tcPr>
          <w:p w:rsidR="00F0699E" w:rsidRPr="00814EDA" w:rsidRDefault="00F0699E" w:rsidP="00F0699E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47</w:t>
            </w:r>
          </w:p>
        </w:tc>
        <w:tc>
          <w:tcPr>
            <w:tcW w:w="2054" w:type="dxa"/>
          </w:tcPr>
          <w:p w:rsidR="00F0699E" w:rsidRDefault="00F0699E" w:rsidP="00F0699E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1º</w:t>
            </w:r>
          </w:p>
        </w:tc>
      </w:tr>
      <w:tr w:rsidR="00F0699E" w:rsidRPr="00814EDA" w:rsidTr="00F0699E">
        <w:trPr>
          <w:trHeight w:val="409"/>
        </w:trPr>
        <w:tc>
          <w:tcPr>
            <w:tcW w:w="4039" w:type="dxa"/>
          </w:tcPr>
          <w:p w:rsidR="00F0699E" w:rsidRPr="00814EDA" w:rsidRDefault="00F0699E" w:rsidP="00F0699E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 w:rsidRPr="00814EDA">
              <w:rPr>
                <w:rFonts w:ascii="Arial" w:eastAsia="Times New Roman" w:hAnsi="Arial" w:cs="Arial"/>
                <w:snapToGrid w:val="0"/>
                <w:lang w:val="pt-PT" w:eastAsia="pt-BR"/>
              </w:rPr>
              <w:t>Elisete Lutz Prass</w:t>
            </w:r>
          </w:p>
        </w:tc>
        <w:tc>
          <w:tcPr>
            <w:tcW w:w="3119" w:type="dxa"/>
          </w:tcPr>
          <w:p w:rsidR="00F0699E" w:rsidRPr="00814EDA" w:rsidRDefault="00F0699E" w:rsidP="00F0699E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31</w:t>
            </w:r>
          </w:p>
        </w:tc>
        <w:tc>
          <w:tcPr>
            <w:tcW w:w="2054" w:type="dxa"/>
          </w:tcPr>
          <w:p w:rsidR="00F0699E" w:rsidRDefault="00F0699E" w:rsidP="00F0699E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4º</w:t>
            </w:r>
          </w:p>
        </w:tc>
      </w:tr>
      <w:tr w:rsidR="00F0699E" w:rsidRPr="00814EDA" w:rsidTr="00F0699E">
        <w:trPr>
          <w:trHeight w:val="409"/>
        </w:trPr>
        <w:tc>
          <w:tcPr>
            <w:tcW w:w="4039" w:type="dxa"/>
          </w:tcPr>
          <w:p w:rsidR="00F0699E" w:rsidRPr="00814EDA" w:rsidRDefault="00F0699E" w:rsidP="00F0699E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 w:rsidRPr="00814EDA">
              <w:rPr>
                <w:rFonts w:ascii="Arial" w:eastAsia="Times New Roman" w:hAnsi="Arial" w:cs="Arial"/>
                <w:snapToGrid w:val="0"/>
                <w:lang w:val="pt-PT" w:eastAsia="pt-BR"/>
              </w:rPr>
              <w:t>Ester Vanessa Dressler</w:t>
            </w:r>
          </w:p>
        </w:tc>
        <w:tc>
          <w:tcPr>
            <w:tcW w:w="3119" w:type="dxa"/>
          </w:tcPr>
          <w:p w:rsidR="00F0699E" w:rsidRPr="00814EDA" w:rsidRDefault="00F0699E" w:rsidP="00F0699E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20</w:t>
            </w:r>
          </w:p>
        </w:tc>
        <w:tc>
          <w:tcPr>
            <w:tcW w:w="2054" w:type="dxa"/>
          </w:tcPr>
          <w:p w:rsidR="00F0699E" w:rsidRDefault="00F0699E" w:rsidP="00F0699E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8º</w:t>
            </w:r>
          </w:p>
        </w:tc>
      </w:tr>
      <w:tr w:rsidR="00F0699E" w:rsidRPr="00814EDA" w:rsidTr="00F0699E">
        <w:trPr>
          <w:trHeight w:val="409"/>
        </w:trPr>
        <w:tc>
          <w:tcPr>
            <w:tcW w:w="4039" w:type="dxa"/>
          </w:tcPr>
          <w:p w:rsidR="00F0699E" w:rsidRPr="00814EDA" w:rsidRDefault="00F0699E" w:rsidP="00F0699E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 w:rsidRPr="00814EDA">
              <w:rPr>
                <w:rFonts w:ascii="Arial" w:eastAsia="Times New Roman" w:hAnsi="Arial" w:cs="Arial"/>
                <w:snapToGrid w:val="0"/>
                <w:lang w:val="pt-PT" w:eastAsia="pt-BR"/>
              </w:rPr>
              <w:t>Fernanda Jovita Schneider</w:t>
            </w:r>
          </w:p>
        </w:tc>
        <w:tc>
          <w:tcPr>
            <w:tcW w:w="3119" w:type="dxa"/>
          </w:tcPr>
          <w:p w:rsidR="00F0699E" w:rsidRPr="00814EDA" w:rsidRDefault="00F0699E" w:rsidP="00F0699E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21</w:t>
            </w:r>
          </w:p>
        </w:tc>
        <w:tc>
          <w:tcPr>
            <w:tcW w:w="2054" w:type="dxa"/>
          </w:tcPr>
          <w:p w:rsidR="00F0699E" w:rsidRDefault="00EE25F2" w:rsidP="00F0699E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7º</w:t>
            </w:r>
            <w:bookmarkStart w:id="0" w:name="_GoBack"/>
            <w:bookmarkEnd w:id="0"/>
          </w:p>
        </w:tc>
      </w:tr>
      <w:tr w:rsidR="00F0699E" w:rsidRPr="00814EDA" w:rsidTr="00F0699E">
        <w:trPr>
          <w:trHeight w:val="409"/>
        </w:trPr>
        <w:tc>
          <w:tcPr>
            <w:tcW w:w="4039" w:type="dxa"/>
          </w:tcPr>
          <w:p w:rsidR="00F0699E" w:rsidRPr="00814EDA" w:rsidRDefault="00F0699E" w:rsidP="00F0699E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 w:rsidRPr="00814EDA">
              <w:rPr>
                <w:rFonts w:ascii="Arial" w:eastAsia="Times New Roman" w:hAnsi="Arial" w:cs="Arial"/>
                <w:snapToGrid w:val="0"/>
                <w:lang w:val="pt-PT" w:eastAsia="pt-BR"/>
              </w:rPr>
              <w:t>Laís Cristina de Mello Souza</w:t>
            </w:r>
          </w:p>
        </w:tc>
        <w:tc>
          <w:tcPr>
            <w:tcW w:w="3119" w:type="dxa"/>
          </w:tcPr>
          <w:p w:rsidR="00F0699E" w:rsidRPr="00814EDA" w:rsidRDefault="00F0699E" w:rsidP="00F0699E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31,32</w:t>
            </w:r>
          </w:p>
        </w:tc>
        <w:tc>
          <w:tcPr>
            <w:tcW w:w="2054" w:type="dxa"/>
          </w:tcPr>
          <w:p w:rsidR="00F0699E" w:rsidRDefault="00F0699E" w:rsidP="00F0699E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3º</w:t>
            </w:r>
          </w:p>
        </w:tc>
      </w:tr>
    </w:tbl>
    <w:p w:rsidR="00F0699E" w:rsidRDefault="00F0699E" w:rsidP="00F0699E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lang w:eastAsia="pt-BR"/>
        </w:rPr>
      </w:pPr>
    </w:p>
    <w:p w:rsidR="00F0699E" w:rsidRPr="00814EDA" w:rsidRDefault="00F0699E" w:rsidP="00F0699E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lang w:eastAsia="pt-BR"/>
        </w:rPr>
      </w:pPr>
      <w:r w:rsidRPr="00814EDA">
        <w:rPr>
          <w:rFonts w:ascii="Arial" w:eastAsia="Times New Roman" w:hAnsi="Arial" w:cs="Arial"/>
          <w:lang w:eastAsia="pt-BR"/>
        </w:rPr>
        <w:t xml:space="preserve">Quinze de Novembro/RS, </w:t>
      </w:r>
      <w:r w:rsidR="009D1098">
        <w:rPr>
          <w:rFonts w:ascii="Arial" w:eastAsia="Times New Roman" w:hAnsi="Arial" w:cs="Arial"/>
          <w:lang w:eastAsia="pt-BR"/>
        </w:rPr>
        <w:t>06</w:t>
      </w:r>
      <w:r>
        <w:rPr>
          <w:rFonts w:ascii="Arial" w:eastAsia="Times New Roman" w:hAnsi="Arial" w:cs="Arial"/>
          <w:lang w:eastAsia="pt-BR"/>
        </w:rPr>
        <w:t xml:space="preserve"> de junho</w:t>
      </w:r>
      <w:r w:rsidRPr="00814EDA">
        <w:rPr>
          <w:rFonts w:ascii="Arial" w:eastAsia="Times New Roman" w:hAnsi="Arial" w:cs="Arial"/>
          <w:lang w:eastAsia="pt-BR"/>
        </w:rPr>
        <w:t xml:space="preserve"> de 2022.</w:t>
      </w:r>
    </w:p>
    <w:p w:rsidR="00F0699E" w:rsidRPr="00814EDA" w:rsidRDefault="00F0699E" w:rsidP="00F0699E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b/>
          <w:lang w:eastAsia="pt-BR"/>
        </w:rPr>
      </w:pPr>
    </w:p>
    <w:p w:rsidR="00F0699E" w:rsidRPr="00814EDA" w:rsidRDefault="00F0699E" w:rsidP="00F0699E">
      <w:pPr>
        <w:tabs>
          <w:tab w:val="left" w:pos="3780"/>
        </w:tabs>
        <w:spacing w:after="0"/>
        <w:ind w:left="-142"/>
        <w:rPr>
          <w:rFonts w:ascii="Arial" w:eastAsia="Times New Roman" w:hAnsi="Arial" w:cs="Arial"/>
          <w:b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sz w:val="20"/>
          <w:szCs w:val="20"/>
          <w:lang w:eastAsia="pt-BR"/>
        </w:rPr>
        <w:t>___________________________</w:t>
      </w:r>
      <w:r w:rsidRPr="00814EDA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                                       </w:t>
      </w:r>
      <w:r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                </w:t>
      </w:r>
      <w:r w:rsidRPr="00814EDA">
        <w:rPr>
          <w:rFonts w:ascii="Arial" w:eastAsia="Times New Roman" w:hAnsi="Arial" w:cs="Arial"/>
          <w:b/>
          <w:sz w:val="20"/>
          <w:szCs w:val="20"/>
          <w:lang w:eastAsia="pt-BR"/>
        </w:rPr>
        <w:t>___________________________</w:t>
      </w:r>
    </w:p>
    <w:p w:rsidR="00F0699E" w:rsidRPr="00814EDA" w:rsidRDefault="00F0699E" w:rsidP="00F0699E">
      <w:pPr>
        <w:tabs>
          <w:tab w:val="left" w:pos="3780"/>
        </w:tabs>
        <w:spacing w:after="0"/>
        <w:ind w:left="-142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814EDA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PAULO ROBERTO SCHEFFLER                             </w:t>
      </w:r>
      <w:r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                            </w:t>
      </w:r>
      <w:r w:rsidRPr="00814EDA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GIOVANI AUGUSTO RAMAJE                                    </w:t>
      </w:r>
      <w:r w:rsidRPr="00814EDA">
        <w:rPr>
          <w:rFonts w:ascii="Arial" w:eastAsia="Times New Roman" w:hAnsi="Arial" w:cs="Arial"/>
          <w:sz w:val="20"/>
          <w:szCs w:val="20"/>
          <w:lang w:eastAsia="pt-BR"/>
        </w:rPr>
        <w:t xml:space="preserve">Central de Recursos Humanos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          </w:t>
      </w:r>
      <w:r w:rsidRPr="00814EDA">
        <w:rPr>
          <w:rFonts w:ascii="Arial" w:eastAsia="Times New Roman" w:hAnsi="Arial" w:cs="Arial"/>
          <w:sz w:val="20"/>
          <w:szCs w:val="20"/>
          <w:lang w:eastAsia="pt-BR"/>
        </w:rPr>
        <w:t>Central de Recursos Humanos</w:t>
      </w:r>
    </w:p>
    <w:p w:rsidR="00F0699E" w:rsidRPr="00814EDA" w:rsidRDefault="00F0699E" w:rsidP="00F0699E">
      <w:pPr>
        <w:tabs>
          <w:tab w:val="left" w:pos="3780"/>
        </w:tabs>
        <w:spacing w:after="0"/>
        <w:ind w:left="-142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F0699E" w:rsidRPr="00814EDA" w:rsidRDefault="00F0699E" w:rsidP="00F0699E">
      <w:pPr>
        <w:tabs>
          <w:tab w:val="left" w:pos="3780"/>
        </w:tabs>
        <w:spacing w:after="0"/>
        <w:ind w:left="-142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814EDA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_____________________________                         </w:t>
      </w:r>
      <w:r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                        </w:t>
      </w:r>
      <w:r w:rsidRPr="00814EDA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___________________________</w:t>
      </w:r>
    </w:p>
    <w:p w:rsidR="00F0699E" w:rsidRPr="00814EDA" w:rsidRDefault="00F0699E" w:rsidP="00F0699E">
      <w:pPr>
        <w:tabs>
          <w:tab w:val="left" w:pos="3780"/>
        </w:tabs>
        <w:spacing w:after="0"/>
        <w:ind w:left="-142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814EDA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   SOLANGE WILLINGHOEFER                                  </w:t>
      </w:r>
      <w:r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                      </w:t>
      </w:r>
      <w:r w:rsidRPr="00814EDA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GUSTAVO PEUKERT STOLTE </w:t>
      </w:r>
    </w:p>
    <w:p w:rsidR="00AC791E" w:rsidRPr="00F0699E" w:rsidRDefault="00F0699E" w:rsidP="00F0699E">
      <w:pPr>
        <w:tabs>
          <w:tab w:val="left" w:pos="3780"/>
        </w:tabs>
        <w:spacing w:after="0"/>
        <w:ind w:left="-142"/>
        <w:rPr>
          <w:rFonts w:ascii="Arial" w:eastAsia="Times New Roman" w:hAnsi="Arial" w:cs="Arial"/>
          <w:lang w:eastAsia="pt-BR"/>
        </w:rPr>
      </w:pPr>
      <w:r w:rsidRPr="00814EDA">
        <w:rPr>
          <w:rFonts w:ascii="Arial" w:eastAsia="Times New Roman" w:hAnsi="Arial" w:cs="Arial"/>
          <w:sz w:val="20"/>
          <w:szCs w:val="20"/>
          <w:lang w:eastAsia="pt-BR"/>
        </w:rPr>
        <w:t xml:space="preserve">    Central de Recursos Humanos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</w:t>
      </w:r>
      <w:r w:rsidRPr="00814EDA">
        <w:rPr>
          <w:rFonts w:ascii="Arial" w:eastAsia="Times New Roman" w:hAnsi="Arial" w:cs="Arial"/>
          <w:sz w:val="20"/>
          <w:szCs w:val="20"/>
          <w:lang w:eastAsia="pt-BR"/>
        </w:rPr>
        <w:t>Prefeito Municipal</w:t>
      </w:r>
    </w:p>
    <w:sectPr w:rsidR="00AC791E" w:rsidRPr="00F0699E" w:rsidSect="001B0D6B">
      <w:pgSz w:w="11907" w:h="16840" w:code="9"/>
      <w:pgMar w:top="3402" w:right="1134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99E"/>
    <w:rsid w:val="002179EB"/>
    <w:rsid w:val="00981326"/>
    <w:rsid w:val="009D1098"/>
    <w:rsid w:val="00AC791E"/>
    <w:rsid w:val="00EE25F2"/>
    <w:rsid w:val="00F0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99E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Intensa">
    <w:name w:val="Intense Emphasis"/>
    <w:basedOn w:val="Fontepargpadro"/>
    <w:uiPriority w:val="21"/>
    <w:qFormat/>
    <w:rsid w:val="00EE25F2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99E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Intensa">
    <w:name w:val="Intense Emphasis"/>
    <w:basedOn w:val="Fontepargpadro"/>
    <w:uiPriority w:val="21"/>
    <w:qFormat/>
    <w:rsid w:val="00EE25F2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274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2022-06-06T17:30:00Z</cp:lastPrinted>
  <dcterms:created xsi:type="dcterms:W3CDTF">2022-06-06T11:02:00Z</dcterms:created>
  <dcterms:modified xsi:type="dcterms:W3CDTF">2022-06-06T17:30:00Z</dcterms:modified>
</cp:coreProperties>
</file>