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5B5" w:rsidRPr="00BA659D" w:rsidRDefault="003915B5" w:rsidP="003915B5">
      <w:pPr>
        <w:keepNext/>
        <w:spacing w:after="0" w:line="240" w:lineRule="auto"/>
        <w:jc w:val="both"/>
        <w:outlineLvl w:val="4"/>
        <w:rPr>
          <w:rFonts w:ascii="Garamond" w:hAnsi="Garamond"/>
          <w:b/>
          <w:bCs/>
          <w:sz w:val="23"/>
          <w:szCs w:val="23"/>
        </w:rPr>
      </w:pPr>
      <w:r w:rsidRPr="00BA659D">
        <w:rPr>
          <w:rFonts w:ascii="Garamond" w:hAnsi="Garamond"/>
          <w:b/>
          <w:bCs/>
          <w:sz w:val="23"/>
          <w:szCs w:val="23"/>
        </w:rPr>
        <w:t xml:space="preserve">PREFEITURA MUNICIPAL DE QUINZE DE NOVEMBRO, RS </w:t>
      </w:r>
    </w:p>
    <w:p w:rsidR="003915B5" w:rsidRPr="00BA659D"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r w:rsidRPr="00BA659D">
        <w:rPr>
          <w:rFonts w:ascii="Garamond" w:hAnsi="Garamond"/>
          <w:b/>
          <w:bCs/>
          <w:sz w:val="23"/>
          <w:szCs w:val="23"/>
        </w:rPr>
        <w:t xml:space="preserve">EDITAL DE LICITAÇÃO </w:t>
      </w:r>
    </w:p>
    <w:p w:rsidR="003915B5" w:rsidRPr="00BA659D" w:rsidRDefault="00BF6E30" w:rsidP="003915B5">
      <w:pPr>
        <w:overflowPunct w:val="0"/>
        <w:autoSpaceDE w:val="0"/>
        <w:autoSpaceDN w:val="0"/>
        <w:adjustRightInd w:val="0"/>
        <w:spacing w:after="0" w:line="240" w:lineRule="auto"/>
        <w:jc w:val="both"/>
        <w:textAlignment w:val="baseline"/>
        <w:rPr>
          <w:rFonts w:ascii="Garamond" w:hAnsi="Garamond"/>
          <w:b/>
          <w:bCs/>
          <w:sz w:val="23"/>
          <w:szCs w:val="23"/>
        </w:rPr>
      </w:pPr>
      <w:r>
        <w:rPr>
          <w:rFonts w:ascii="Garamond" w:hAnsi="Garamond"/>
          <w:b/>
          <w:bCs/>
          <w:sz w:val="23"/>
          <w:szCs w:val="23"/>
        </w:rPr>
        <w:t xml:space="preserve">TOMADA DE PREÇOS N.º </w:t>
      </w:r>
      <w:r w:rsidRPr="00BF6E30">
        <w:rPr>
          <w:rFonts w:ascii="Garamond" w:hAnsi="Garamond"/>
          <w:b/>
          <w:bCs/>
          <w:sz w:val="23"/>
          <w:szCs w:val="23"/>
        </w:rPr>
        <w:t>0</w:t>
      </w:r>
      <w:r w:rsidR="000D0F4C">
        <w:rPr>
          <w:rFonts w:ascii="Garamond" w:hAnsi="Garamond"/>
          <w:b/>
          <w:bCs/>
          <w:sz w:val="23"/>
          <w:szCs w:val="23"/>
        </w:rPr>
        <w:t>4</w:t>
      </w:r>
      <w:r w:rsidR="00EB22C9">
        <w:rPr>
          <w:rFonts w:ascii="Garamond" w:hAnsi="Garamond"/>
          <w:b/>
          <w:bCs/>
          <w:sz w:val="23"/>
          <w:szCs w:val="23"/>
        </w:rPr>
        <w:t>/202</w:t>
      </w:r>
      <w:r w:rsidR="000D0F4C">
        <w:rPr>
          <w:rFonts w:ascii="Garamond" w:hAnsi="Garamond"/>
          <w:b/>
          <w:bCs/>
          <w:sz w:val="23"/>
          <w:szCs w:val="23"/>
        </w:rPr>
        <w:t>3</w:t>
      </w:r>
    </w:p>
    <w:p w:rsidR="00BA659D" w:rsidRPr="0075659A" w:rsidRDefault="00BA659D" w:rsidP="00BA659D">
      <w:pPr>
        <w:pStyle w:val="Ttulo3"/>
        <w:jc w:val="left"/>
        <w:rPr>
          <w:rFonts w:ascii="Times New Roman" w:hAnsi="Times New Roman" w:cs="Times New Roman"/>
          <w:sz w:val="23"/>
          <w:szCs w:val="23"/>
        </w:rPr>
      </w:pPr>
      <w:r w:rsidRPr="0075659A">
        <w:rPr>
          <w:rFonts w:ascii="Times New Roman" w:hAnsi="Times New Roman" w:cs="Times New Roman"/>
          <w:sz w:val="23"/>
          <w:szCs w:val="23"/>
        </w:rPr>
        <w:t xml:space="preserve">REGIME: EMPREITADA </w:t>
      </w:r>
      <w:r w:rsidR="00653922">
        <w:rPr>
          <w:rFonts w:ascii="Times New Roman" w:hAnsi="Times New Roman" w:cs="Times New Roman"/>
          <w:sz w:val="23"/>
          <w:szCs w:val="23"/>
        </w:rPr>
        <w:t>GLOBAL</w:t>
      </w:r>
      <w:r w:rsidRPr="0075659A">
        <w:rPr>
          <w:rFonts w:ascii="Times New Roman" w:hAnsi="Times New Roman" w:cs="Times New Roman"/>
          <w:sz w:val="23"/>
          <w:szCs w:val="23"/>
        </w:rPr>
        <w:t xml:space="preserve"> (Art. 10, II, e)</w:t>
      </w:r>
    </w:p>
    <w:p w:rsidR="00BA659D" w:rsidRPr="0075659A" w:rsidRDefault="00BA659D" w:rsidP="00BA659D">
      <w:pPr>
        <w:rPr>
          <w:b/>
          <w:bCs/>
          <w:sz w:val="23"/>
          <w:szCs w:val="23"/>
        </w:rPr>
      </w:pPr>
      <w:r w:rsidRPr="0075659A">
        <w:rPr>
          <w:b/>
          <w:bCs/>
          <w:sz w:val="23"/>
          <w:szCs w:val="23"/>
        </w:rPr>
        <w:t>TIPO DE JULGAMENTO: MENOR PREÇO GLOBAL (Art. 45, §1°, I)</w:t>
      </w:r>
    </w:p>
    <w:p w:rsidR="003915B5" w:rsidRPr="00A03CBC" w:rsidRDefault="003915B5" w:rsidP="003915B5">
      <w:pPr>
        <w:overflowPunct w:val="0"/>
        <w:autoSpaceDE w:val="0"/>
        <w:autoSpaceDN w:val="0"/>
        <w:adjustRightInd w:val="0"/>
        <w:spacing w:after="0" w:line="240" w:lineRule="auto"/>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textAlignment w:val="baseline"/>
        <w:rPr>
          <w:rFonts w:ascii="Garamond" w:hAnsi="Garamond"/>
          <w:sz w:val="23"/>
          <w:szCs w:val="23"/>
        </w:rPr>
      </w:pPr>
    </w:p>
    <w:p w:rsidR="00653922" w:rsidRPr="00E569C9" w:rsidRDefault="00653922" w:rsidP="00653922">
      <w:pPr>
        <w:keepNext/>
        <w:autoSpaceDE w:val="0"/>
        <w:autoSpaceDN w:val="0"/>
        <w:adjustRightInd w:val="0"/>
        <w:spacing w:after="0" w:line="240" w:lineRule="auto"/>
        <w:ind w:left="4500"/>
        <w:jc w:val="both"/>
        <w:outlineLvl w:val="1"/>
        <w:rPr>
          <w:rFonts w:ascii="Garamond" w:hAnsi="Garamond"/>
          <w:b/>
          <w:bCs/>
          <w:caps/>
          <w:sz w:val="23"/>
          <w:szCs w:val="23"/>
        </w:rPr>
      </w:pPr>
      <w:r w:rsidRPr="00E569C9">
        <w:rPr>
          <w:rFonts w:ascii="Garamond" w:hAnsi="Garamond"/>
          <w:b/>
          <w:bCs/>
          <w:caps/>
          <w:sz w:val="23"/>
          <w:szCs w:val="23"/>
        </w:rPr>
        <w:t>TOMADA DE PREÇOS</w:t>
      </w:r>
      <w:r w:rsidR="00E569C9">
        <w:rPr>
          <w:rFonts w:ascii="Garamond" w:hAnsi="Garamond"/>
          <w:b/>
          <w:bCs/>
          <w:caps/>
          <w:sz w:val="23"/>
          <w:szCs w:val="23"/>
        </w:rPr>
        <w:t xml:space="preserve"> PARA</w:t>
      </w:r>
      <w:r w:rsidRPr="00E569C9">
        <w:rPr>
          <w:rFonts w:ascii="Garamond" w:hAnsi="Garamond"/>
          <w:b/>
          <w:bCs/>
          <w:caps/>
          <w:sz w:val="23"/>
          <w:szCs w:val="23"/>
        </w:rPr>
        <w:t xml:space="preserve"> </w:t>
      </w:r>
      <w:r w:rsidR="000D0F4C" w:rsidRPr="000D0F4C">
        <w:rPr>
          <w:rFonts w:ascii="Garamond" w:hAnsi="Garamond"/>
          <w:b/>
          <w:bCs/>
          <w:caps/>
          <w:sz w:val="23"/>
          <w:szCs w:val="23"/>
        </w:rPr>
        <w:t>Construção de cobertura para arquibancada, reforma nos banheiros e melhorias na quadra de esportes.</w:t>
      </w:r>
    </w:p>
    <w:p w:rsidR="003915B5" w:rsidRPr="00A03CBC" w:rsidRDefault="003915B5" w:rsidP="003915B5">
      <w:pPr>
        <w:keepNext/>
        <w:autoSpaceDE w:val="0"/>
        <w:autoSpaceDN w:val="0"/>
        <w:adjustRightInd w:val="0"/>
        <w:spacing w:after="0" w:line="240" w:lineRule="auto"/>
        <w:jc w:val="both"/>
        <w:outlineLvl w:val="1"/>
        <w:rPr>
          <w:rFonts w:ascii="Garamond" w:hAnsi="Garamond"/>
          <w:i/>
          <w:i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b/>
          <w:bCs/>
          <w:sz w:val="23"/>
          <w:szCs w:val="23"/>
        </w:rPr>
        <w:t>A PREFEITURA MUNICIPAL DE QUINZE DE NOVEMBRO</w:t>
      </w:r>
      <w:r w:rsidRPr="00A03CBC">
        <w:rPr>
          <w:rFonts w:ascii="Garamond" w:hAnsi="Garamond"/>
          <w:sz w:val="23"/>
          <w:szCs w:val="23"/>
        </w:rPr>
        <w:t>, por intermédio da Comissão Permanente de Licitações, torna público que fará realizar nas dependências de sua sede, na Rua Gonçalves Dias, n.º 875, Centro, na cidade de Quinze de Novembro, RS, doravante denominado Município, o processo de licitação e a contratação dela decorrente que serão regidos pela Lei nº 8.666/93 e alterações posteriores, bem como às normas estabelecidas na Lei Complementar nº 123, de 14 de dezembro de 2006 e alterações posteriores, e através do presente edital e demais especificações anexas.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O processamento e o julgamento da licitação serão conduzidos pela Comissão Permanente de Licitações – doravante denominada COMISSÃO – que receberá os documentos e as propostas em sessão pública a ser realizada conforme abaixo indicado:</w:t>
      </w:r>
    </w:p>
    <w:p w:rsidR="003915B5" w:rsidRPr="00A03CBC" w:rsidRDefault="003915B5" w:rsidP="003915B5">
      <w:pPr>
        <w:spacing w:after="0" w:line="240" w:lineRule="auto"/>
        <w:jc w:val="both"/>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ind w:left="2160" w:right="2160"/>
        <w:jc w:val="both"/>
        <w:textAlignment w:val="baseline"/>
        <w:rPr>
          <w:rFonts w:ascii="Garamond" w:hAnsi="Garamond"/>
          <w:b/>
          <w:bCs/>
          <w:sz w:val="23"/>
          <w:szCs w:val="23"/>
        </w:rPr>
      </w:pPr>
      <w:r w:rsidRPr="00A03CBC">
        <w:rPr>
          <w:rFonts w:ascii="Garamond" w:hAnsi="Garamond"/>
          <w:b/>
          <w:bCs/>
          <w:sz w:val="23"/>
          <w:szCs w:val="23"/>
        </w:rPr>
        <w:t>LOCAL: Rua Gonçalves Dias, 875</w:t>
      </w:r>
    </w:p>
    <w:p w:rsidR="003915B5" w:rsidRPr="00A03CBC" w:rsidRDefault="003915B5" w:rsidP="003915B5">
      <w:pPr>
        <w:overflowPunct w:val="0"/>
        <w:autoSpaceDE w:val="0"/>
        <w:autoSpaceDN w:val="0"/>
        <w:adjustRightInd w:val="0"/>
        <w:spacing w:after="0" w:line="240" w:lineRule="auto"/>
        <w:ind w:left="2160" w:right="2160"/>
        <w:jc w:val="both"/>
        <w:textAlignment w:val="baseline"/>
        <w:rPr>
          <w:rFonts w:ascii="Garamond" w:hAnsi="Garamond"/>
          <w:b/>
          <w:bCs/>
          <w:sz w:val="23"/>
          <w:szCs w:val="23"/>
        </w:rPr>
      </w:pPr>
      <w:r w:rsidRPr="00A03CBC">
        <w:rPr>
          <w:rFonts w:ascii="Garamond" w:hAnsi="Garamond"/>
          <w:b/>
          <w:bCs/>
          <w:sz w:val="23"/>
          <w:szCs w:val="23"/>
        </w:rPr>
        <w:t xml:space="preserve">Quinze de Novembro (RS) </w:t>
      </w:r>
    </w:p>
    <w:p w:rsidR="003915B5" w:rsidRPr="00A03CBC" w:rsidRDefault="003915B5" w:rsidP="003915B5">
      <w:pPr>
        <w:overflowPunct w:val="0"/>
        <w:autoSpaceDE w:val="0"/>
        <w:autoSpaceDN w:val="0"/>
        <w:adjustRightInd w:val="0"/>
        <w:spacing w:after="0" w:line="240" w:lineRule="auto"/>
        <w:ind w:left="2160" w:right="2160"/>
        <w:jc w:val="both"/>
        <w:textAlignment w:val="baseline"/>
        <w:rPr>
          <w:rFonts w:ascii="Garamond" w:hAnsi="Garamond"/>
          <w:b/>
          <w:bCs/>
          <w:sz w:val="23"/>
          <w:szCs w:val="23"/>
        </w:rPr>
      </w:pPr>
      <w:r w:rsidRPr="00A03CBC">
        <w:rPr>
          <w:rFonts w:ascii="Garamond" w:hAnsi="Garamond"/>
          <w:b/>
          <w:bCs/>
          <w:sz w:val="23"/>
          <w:szCs w:val="23"/>
        </w:rPr>
        <w:t xml:space="preserve">DATA: </w:t>
      </w:r>
      <w:r w:rsidR="000D0F4C">
        <w:rPr>
          <w:rFonts w:ascii="Garamond" w:hAnsi="Garamond"/>
          <w:b/>
          <w:bCs/>
          <w:sz w:val="23"/>
          <w:szCs w:val="23"/>
          <w:u w:val="single"/>
        </w:rPr>
        <w:t>19 de outubro de 2023</w:t>
      </w:r>
    </w:p>
    <w:p w:rsidR="003915B5" w:rsidRPr="00A03CBC" w:rsidRDefault="003915B5" w:rsidP="003915B5">
      <w:pPr>
        <w:overflowPunct w:val="0"/>
        <w:autoSpaceDE w:val="0"/>
        <w:autoSpaceDN w:val="0"/>
        <w:adjustRightInd w:val="0"/>
        <w:spacing w:after="0" w:line="240" w:lineRule="auto"/>
        <w:ind w:left="2160" w:right="2160"/>
        <w:jc w:val="both"/>
        <w:textAlignment w:val="baseline"/>
        <w:rPr>
          <w:rFonts w:ascii="Garamond" w:hAnsi="Garamond"/>
          <w:b/>
          <w:bCs/>
          <w:sz w:val="23"/>
          <w:szCs w:val="23"/>
        </w:rPr>
      </w:pPr>
      <w:r w:rsidRPr="00A03CBC">
        <w:rPr>
          <w:rFonts w:ascii="Garamond" w:hAnsi="Garamond"/>
          <w:b/>
          <w:bCs/>
          <w:sz w:val="23"/>
          <w:szCs w:val="23"/>
        </w:rPr>
        <w:t>HORA: 09:00</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b/>
          <w:bCs/>
          <w:sz w:val="22"/>
          <w:u w:val="single"/>
        </w:rPr>
      </w:pPr>
      <w:r w:rsidRPr="00A03CBC">
        <w:rPr>
          <w:rFonts w:ascii="Garamond" w:hAnsi="Garamond" w:cs="Arial"/>
          <w:b/>
          <w:bCs/>
          <w:sz w:val="22"/>
          <w:u w:val="single"/>
        </w:rPr>
        <w:t>1. TERMO DE REFERÊNCIA</w:t>
      </w:r>
    </w:p>
    <w:p w:rsidR="003915B5" w:rsidRPr="00A03CBC" w:rsidRDefault="003915B5" w:rsidP="003915B5">
      <w:pPr>
        <w:autoSpaceDE w:val="0"/>
        <w:autoSpaceDN w:val="0"/>
        <w:adjustRightInd w:val="0"/>
        <w:spacing w:after="0" w:line="240" w:lineRule="auto"/>
        <w:jc w:val="both"/>
        <w:rPr>
          <w:rFonts w:ascii="Garamond" w:hAnsi="Garamond"/>
          <w:sz w:val="23"/>
          <w:szCs w:val="23"/>
        </w:rPr>
      </w:pPr>
      <w:r w:rsidRPr="00A03CBC">
        <w:rPr>
          <w:rFonts w:ascii="Garamond" w:hAnsi="Garamond" w:cs="Arial"/>
          <w:sz w:val="22"/>
          <w:szCs w:val="24"/>
        </w:rPr>
        <w:t>1</w:t>
      </w:r>
      <w:r w:rsidRPr="00A03CBC">
        <w:rPr>
          <w:rFonts w:ascii="Garamond" w:hAnsi="Garamond"/>
          <w:sz w:val="23"/>
          <w:szCs w:val="23"/>
        </w:rPr>
        <w:t>.1. Processo Administrativo de Licitação na modalidade Tomada de Preços, conforme artigo 23, I, b), da Lei nº 8.666/93.</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u w:val="single"/>
        </w:rPr>
      </w:pPr>
      <w:r w:rsidRPr="00A03CBC">
        <w:rPr>
          <w:rFonts w:ascii="Garamond" w:hAnsi="Garamond"/>
          <w:b/>
          <w:bCs/>
          <w:sz w:val="23"/>
          <w:szCs w:val="23"/>
          <w:u w:val="single"/>
        </w:rPr>
        <w:t>2. OBJETO</w:t>
      </w:r>
    </w:p>
    <w:p w:rsidR="00653922" w:rsidRPr="00653922" w:rsidRDefault="003915B5" w:rsidP="00653922">
      <w:pPr>
        <w:overflowPunct w:val="0"/>
        <w:autoSpaceDE w:val="0"/>
        <w:autoSpaceDN w:val="0"/>
        <w:adjustRightInd w:val="0"/>
        <w:spacing w:after="0" w:line="240" w:lineRule="auto"/>
        <w:jc w:val="both"/>
        <w:textAlignment w:val="baseline"/>
        <w:rPr>
          <w:rFonts w:ascii="Garamond" w:hAnsi="Garamond"/>
          <w:b/>
          <w:color w:val="000000"/>
          <w:sz w:val="23"/>
          <w:szCs w:val="23"/>
        </w:rPr>
      </w:pPr>
      <w:r w:rsidRPr="00A03CBC">
        <w:rPr>
          <w:rFonts w:ascii="Garamond" w:hAnsi="Garamond"/>
          <w:color w:val="000000"/>
          <w:sz w:val="23"/>
          <w:szCs w:val="23"/>
        </w:rPr>
        <w:t xml:space="preserve">2.1 </w:t>
      </w:r>
      <w:r w:rsidR="009478E8">
        <w:rPr>
          <w:rFonts w:ascii="Garamond" w:hAnsi="Garamond"/>
          <w:color w:val="000000"/>
          <w:sz w:val="23"/>
          <w:szCs w:val="23"/>
        </w:rPr>
        <w:t>–</w:t>
      </w:r>
      <w:r w:rsidR="004458E5">
        <w:rPr>
          <w:rFonts w:ascii="Garamond" w:hAnsi="Garamond"/>
          <w:color w:val="000000"/>
          <w:sz w:val="23"/>
          <w:szCs w:val="23"/>
        </w:rPr>
        <w:t xml:space="preserve"> </w:t>
      </w:r>
      <w:r w:rsidR="000D0F4C" w:rsidRPr="004B7806">
        <w:rPr>
          <w:bCs/>
        </w:rPr>
        <w:t>Construção de cobertura para arquibancada, reforma nos banheiros e</w:t>
      </w:r>
      <w:r w:rsidR="000D0F4C">
        <w:rPr>
          <w:bCs/>
        </w:rPr>
        <w:t xml:space="preserve"> </w:t>
      </w:r>
      <w:r w:rsidR="000D0F4C" w:rsidRPr="004B7806">
        <w:rPr>
          <w:bCs/>
        </w:rPr>
        <w:t>melhorias na quadra de esportes</w:t>
      </w:r>
      <w:r w:rsidR="000D0F4C">
        <w:rPr>
          <w:bCs/>
        </w:rPr>
        <w:t>, localizados na Rua Dona Etelvina</w:t>
      </w:r>
      <w:r w:rsidR="009478E8">
        <w:rPr>
          <w:rFonts w:ascii="Garamond" w:hAnsi="Garamond"/>
          <w:b/>
          <w:color w:val="000000"/>
          <w:sz w:val="23"/>
          <w:szCs w:val="23"/>
        </w:rPr>
        <w:t>.</w:t>
      </w:r>
    </w:p>
    <w:p w:rsidR="0096180B" w:rsidRPr="0075659A" w:rsidRDefault="0096180B" w:rsidP="00A03CBC">
      <w:pPr>
        <w:keepNext/>
        <w:autoSpaceDE w:val="0"/>
        <w:autoSpaceDN w:val="0"/>
        <w:adjustRightInd w:val="0"/>
        <w:spacing w:after="0" w:line="240" w:lineRule="auto"/>
        <w:jc w:val="both"/>
        <w:outlineLvl w:val="1"/>
        <w:rPr>
          <w:rFonts w:ascii="Garamond" w:hAnsi="Garamond"/>
          <w:b/>
          <w:bCs/>
          <w:sz w:val="23"/>
          <w:szCs w:val="23"/>
        </w:rPr>
      </w:pPr>
    </w:p>
    <w:p w:rsidR="003915B5" w:rsidRDefault="003915B5" w:rsidP="0096180B">
      <w:pPr>
        <w:numPr>
          <w:ilvl w:val="1"/>
          <w:numId w:val="7"/>
        </w:numPr>
        <w:overflowPunct w:val="0"/>
        <w:autoSpaceDE w:val="0"/>
        <w:autoSpaceDN w:val="0"/>
        <w:adjustRightInd w:val="0"/>
        <w:spacing w:after="0" w:line="240" w:lineRule="auto"/>
        <w:ind w:left="0" w:firstLine="0"/>
        <w:jc w:val="both"/>
        <w:textAlignment w:val="baseline"/>
        <w:rPr>
          <w:rFonts w:ascii="Garamond" w:hAnsi="Garamond"/>
          <w:color w:val="000000"/>
          <w:sz w:val="23"/>
          <w:szCs w:val="23"/>
        </w:rPr>
      </w:pPr>
      <w:r w:rsidRPr="00A03CBC">
        <w:rPr>
          <w:rFonts w:ascii="Garamond" w:hAnsi="Garamond"/>
          <w:color w:val="000000"/>
          <w:sz w:val="23"/>
          <w:szCs w:val="23"/>
        </w:rPr>
        <w:t>- Para participar do certame as empresas deverão atender todos os critérios deste EDITAL.</w:t>
      </w:r>
    </w:p>
    <w:p w:rsidR="009C5B28" w:rsidRPr="009C5B28" w:rsidRDefault="009C5B28" w:rsidP="009C5B28">
      <w:pPr>
        <w:pStyle w:val="PargrafodaLista"/>
        <w:overflowPunct w:val="0"/>
        <w:autoSpaceDE w:val="0"/>
        <w:autoSpaceDN w:val="0"/>
        <w:adjustRightInd w:val="0"/>
        <w:ind w:left="360"/>
        <w:jc w:val="both"/>
        <w:textAlignment w:val="baseline"/>
        <w:rPr>
          <w:b/>
          <w:i/>
          <w:lang w:val="pt-BR"/>
        </w:rPr>
      </w:pPr>
      <w:r w:rsidRPr="009C5B28">
        <w:rPr>
          <w:color w:val="000000"/>
          <w:lang w:val="pt-BR"/>
        </w:rPr>
        <w:t xml:space="preserve">2.2.1. </w:t>
      </w:r>
      <w:r w:rsidRPr="009041B3">
        <w:rPr>
          <w:b/>
          <w:i/>
          <w:lang w:val="pt-BR"/>
        </w:rPr>
        <w:t xml:space="preserve">A Central de Licitações, Contratos e Administração, disponibilizará gratuitamente o aplicativo denominado "Kit Proposta" contendo a planilha com todos os itens para </w:t>
      </w:r>
      <w:proofErr w:type="gramStart"/>
      <w:r w:rsidRPr="009041B3">
        <w:rPr>
          <w:b/>
          <w:i/>
          <w:lang w:val="pt-BR"/>
        </w:rPr>
        <w:t>que,  além</w:t>
      </w:r>
      <w:proofErr w:type="gramEnd"/>
      <w:r w:rsidRPr="009041B3">
        <w:rPr>
          <w:b/>
          <w:i/>
          <w:lang w:val="pt-BR"/>
        </w:rPr>
        <w:t xml:space="preserve"> da proposta escrita, as empresas participantes apresentem suas propostas em mídia física (CD, DVD ou PEN DRIVE) agilizando dessa forma o cadastro das propostas no momento da Sessão Pública. Para adquirir a planilha eletrônica com as instruções, o licitante deverá solicitar através do e-mail </w:t>
      </w:r>
      <w:r w:rsidR="009553DE" w:rsidRPr="00B40295">
        <w:rPr>
          <w:b/>
          <w:bCs/>
          <w:lang w:val="pt-BR"/>
        </w:rPr>
        <w:t>licitacoes15novembro@gmail.com</w:t>
      </w:r>
      <w:r w:rsidRPr="009041B3">
        <w:rPr>
          <w:b/>
          <w:i/>
          <w:lang w:val="pt-BR"/>
        </w:rPr>
        <w:t xml:space="preserve"> fornecendo os dados para cadastro da empresa interessada em participar do certame.</w:t>
      </w:r>
    </w:p>
    <w:p w:rsidR="0096180B" w:rsidRPr="00A03CBC" w:rsidRDefault="0096180B" w:rsidP="0096180B">
      <w:pPr>
        <w:overflowPunct w:val="0"/>
        <w:autoSpaceDE w:val="0"/>
        <w:autoSpaceDN w:val="0"/>
        <w:adjustRightInd w:val="0"/>
        <w:spacing w:after="0" w:line="240" w:lineRule="auto"/>
        <w:jc w:val="both"/>
        <w:textAlignment w:val="baseline"/>
        <w:rPr>
          <w:rFonts w:ascii="Garamond" w:hAnsi="Garamond"/>
          <w:color w:val="000000"/>
          <w:sz w:val="23"/>
          <w:szCs w:val="23"/>
        </w:rPr>
      </w:pPr>
    </w:p>
    <w:p w:rsidR="003915B5" w:rsidRDefault="003915B5" w:rsidP="0096180B">
      <w:pPr>
        <w:numPr>
          <w:ilvl w:val="1"/>
          <w:numId w:val="7"/>
        </w:numPr>
        <w:overflowPunct w:val="0"/>
        <w:autoSpaceDE w:val="0"/>
        <w:autoSpaceDN w:val="0"/>
        <w:adjustRightInd w:val="0"/>
        <w:spacing w:after="0" w:line="240" w:lineRule="auto"/>
        <w:ind w:left="0" w:firstLine="0"/>
        <w:jc w:val="both"/>
        <w:textAlignment w:val="baseline"/>
        <w:rPr>
          <w:rFonts w:ascii="Garamond" w:hAnsi="Garamond"/>
          <w:color w:val="000000"/>
          <w:sz w:val="23"/>
          <w:szCs w:val="23"/>
        </w:rPr>
      </w:pPr>
      <w:r w:rsidRPr="00A03CBC">
        <w:rPr>
          <w:rFonts w:ascii="Garamond" w:hAnsi="Garamond"/>
          <w:color w:val="000000"/>
          <w:sz w:val="23"/>
          <w:szCs w:val="23"/>
        </w:rPr>
        <w:t xml:space="preserve">- As atividades e características técnicas dos produtos e serviços que deverão ser desenvolvidas estão descritas no </w:t>
      </w:r>
      <w:r w:rsidRPr="00A03CBC">
        <w:rPr>
          <w:rFonts w:ascii="Garamond" w:hAnsi="Garamond"/>
          <w:b/>
          <w:color w:val="000000"/>
          <w:sz w:val="23"/>
          <w:szCs w:val="23"/>
        </w:rPr>
        <w:t>Anexo I: Descrição das Atividades</w:t>
      </w:r>
      <w:r w:rsidR="00653E4D">
        <w:rPr>
          <w:rFonts w:ascii="Garamond" w:hAnsi="Garamond"/>
          <w:color w:val="000000"/>
          <w:sz w:val="23"/>
          <w:szCs w:val="23"/>
        </w:rPr>
        <w:t>.</w:t>
      </w:r>
    </w:p>
    <w:p w:rsidR="00653E4D" w:rsidRPr="00A03CBC" w:rsidRDefault="00653E4D" w:rsidP="00653E4D">
      <w:pPr>
        <w:overflowPunct w:val="0"/>
        <w:autoSpaceDE w:val="0"/>
        <w:autoSpaceDN w:val="0"/>
        <w:adjustRightInd w:val="0"/>
        <w:spacing w:after="0" w:line="240" w:lineRule="auto"/>
        <w:ind w:left="567"/>
        <w:jc w:val="both"/>
        <w:textAlignment w:val="baseline"/>
        <w:rPr>
          <w:rFonts w:ascii="Garamond" w:hAnsi="Garamond"/>
          <w:color w:val="000000"/>
          <w:sz w:val="23"/>
          <w:szCs w:val="23"/>
        </w:rPr>
      </w:pPr>
    </w:p>
    <w:p w:rsidR="003915B5" w:rsidRPr="00A03CBC" w:rsidRDefault="003915B5" w:rsidP="003915B5">
      <w:pPr>
        <w:spacing w:after="0" w:line="240" w:lineRule="auto"/>
        <w:jc w:val="both"/>
        <w:rPr>
          <w:rFonts w:ascii="Garamond" w:hAnsi="Garamond"/>
          <w:b/>
          <w:bCs/>
          <w:sz w:val="23"/>
          <w:szCs w:val="23"/>
          <w:u w:val="single"/>
        </w:rPr>
      </w:pPr>
      <w:r w:rsidRPr="00A03CBC">
        <w:rPr>
          <w:rFonts w:ascii="Garamond" w:hAnsi="Garamond"/>
          <w:b/>
          <w:bCs/>
          <w:sz w:val="23"/>
          <w:szCs w:val="23"/>
          <w:u w:val="single"/>
        </w:rPr>
        <w:t xml:space="preserve">3. </w:t>
      </w:r>
      <w:r w:rsidRPr="00A03CBC">
        <w:rPr>
          <w:rFonts w:ascii="Garamond" w:hAnsi="Garamond"/>
          <w:sz w:val="23"/>
          <w:szCs w:val="23"/>
          <w:u w:val="single"/>
        </w:rPr>
        <w:t xml:space="preserve"> </w:t>
      </w:r>
      <w:r w:rsidRPr="00A03CBC">
        <w:rPr>
          <w:rFonts w:ascii="Garamond" w:hAnsi="Garamond"/>
          <w:b/>
          <w:bCs/>
          <w:sz w:val="23"/>
          <w:szCs w:val="23"/>
          <w:u w:val="single"/>
        </w:rPr>
        <w:t>DA PARTICIPAÇÃO:</w:t>
      </w:r>
    </w:p>
    <w:p w:rsidR="003915B5" w:rsidRDefault="003915B5" w:rsidP="003915B5">
      <w:pPr>
        <w:autoSpaceDE w:val="0"/>
        <w:autoSpaceDN w:val="0"/>
        <w:adjustRightInd w:val="0"/>
        <w:spacing w:after="0" w:line="240" w:lineRule="auto"/>
        <w:jc w:val="both"/>
        <w:rPr>
          <w:rFonts w:ascii="Garamond" w:hAnsi="Garamond"/>
          <w:sz w:val="23"/>
          <w:szCs w:val="23"/>
        </w:rPr>
      </w:pPr>
      <w:r w:rsidRPr="00A03CBC">
        <w:rPr>
          <w:rFonts w:ascii="Garamond" w:hAnsi="Garamond"/>
          <w:sz w:val="23"/>
          <w:szCs w:val="23"/>
        </w:rPr>
        <w:t xml:space="preserve">Poderão participar desta TOMADA DE PREÇOS as empresas que satisfaçam as exigências do presente Edital e da Lei n.º 8.666/93, </w:t>
      </w:r>
      <w:bookmarkStart w:id="0" w:name="_GoBack"/>
      <w:bookmarkEnd w:id="0"/>
      <w:r w:rsidRPr="00A03CBC">
        <w:rPr>
          <w:rFonts w:ascii="Garamond" w:hAnsi="Garamond"/>
          <w:sz w:val="23"/>
          <w:szCs w:val="23"/>
        </w:rPr>
        <w:t xml:space="preserve">e alterações, e que tenham </w:t>
      </w:r>
      <w:r w:rsidRPr="002B535E">
        <w:rPr>
          <w:rFonts w:ascii="Garamond" w:hAnsi="Garamond"/>
          <w:b/>
          <w:sz w:val="23"/>
          <w:szCs w:val="23"/>
        </w:rPr>
        <w:t>realizado seu prévio cadastramento junto a Prefeitura Municipal de Quinze de Novembro, RS</w:t>
      </w:r>
      <w:r w:rsidRPr="00A03CBC">
        <w:rPr>
          <w:rFonts w:ascii="Garamond" w:hAnsi="Garamond"/>
          <w:sz w:val="23"/>
          <w:szCs w:val="23"/>
        </w:rPr>
        <w:t>, dentro do prazo legal previsto no § 2° do artigo 22 da Lei supra referida, apresentando os documentos abaixo relacionados:</w:t>
      </w:r>
    </w:p>
    <w:p w:rsidR="00D4664A" w:rsidRDefault="00D4664A" w:rsidP="003915B5">
      <w:pPr>
        <w:pBdr>
          <w:bottom w:val="single" w:sz="12" w:space="1" w:color="auto"/>
        </w:pBdr>
        <w:autoSpaceDE w:val="0"/>
        <w:autoSpaceDN w:val="0"/>
        <w:adjustRightInd w:val="0"/>
        <w:spacing w:after="0" w:line="240" w:lineRule="auto"/>
        <w:jc w:val="both"/>
        <w:rPr>
          <w:rFonts w:ascii="Garamond" w:hAnsi="Garamond"/>
          <w:sz w:val="23"/>
          <w:szCs w:val="23"/>
        </w:rPr>
      </w:pPr>
    </w:p>
    <w:p w:rsidR="00B5622B" w:rsidRDefault="00B5622B" w:rsidP="003915B5">
      <w:pPr>
        <w:autoSpaceDE w:val="0"/>
        <w:autoSpaceDN w:val="0"/>
        <w:adjustRightInd w:val="0"/>
        <w:spacing w:after="0" w:line="240" w:lineRule="auto"/>
        <w:jc w:val="both"/>
        <w:rPr>
          <w:rFonts w:ascii="Garamond" w:hAnsi="Garamond"/>
          <w:sz w:val="23"/>
          <w:szCs w:val="23"/>
        </w:rPr>
      </w:pPr>
    </w:p>
    <w:p w:rsidR="00D4664A" w:rsidRPr="00DE6E64" w:rsidRDefault="00D4664A" w:rsidP="00D4664A">
      <w:pPr>
        <w:pBdr>
          <w:bottom w:val="single" w:sz="12" w:space="1" w:color="auto"/>
        </w:pBdr>
        <w:autoSpaceDE w:val="0"/>
        <w:autoSpaceDN w:val="0"/>
        <w:adjustRightInd w:val="0"/>
        <w:spacing w:after="120" w:line="240" w:lineRule="auto"/>
        <w:jc w:val="both"/>
        <w:rPr>
          <w:rFonts w:ascii="Garamond" w:eastAsia="Calibri" w:hAnsi="Garamond" w:cs="Arial"/>
          <w:b/>
          <w:sz w:val="24"/>
          <w:szCs w:val="22"/>
        </w:rPr>
      </w:pPr>
      <w:r w:rsidRPr="00DE6E64">
        <w:rPr>
          <w:rFonts w:ascii="Garamond" w:eastAsia="Calibri" w:hAnsi="Garamond" w:cs="Arial"/>
          <w:b/>
          <w:sz w:val="24"/>
          <w:szCs w:val="22"/>
          <w:u w:val="single"/>
        </w:rPr>
        <w:t>3.1. Habilitação Jurídica</w:t>
      </w:r>
      <w:r w:rsidRPr="00DE6E64">
        <w:rPr>
          <w:rFonts w:ascii="Garamond" w:eastAsia="Calibri" w:hAnsi="Garamond" w:cs="Arial"/>
          <w:b/>
          <w:sz w:val="24"/>
          <w:szCs w:val="22"/>
        </w:rPr>
        <w:t>:</w:t>
      </w:r>
    </w:p>
    <w:p w:rsidR="00D4664A" w:rsidRPr="00653E4D" w:rsidRDefault="00D4664A" w:rsidP="00D4664A">
      <w:pPr>
        <w:autoSpaceDE w:val="0"/>
        <w:autoSpaceDN w:val="0"/>
        <w:adjustRightInd w:val="0"/>
        <w:spacing w:after="120" w:line="240" w:lineRule="auto"/>
        <w:jc w:val="both"/>
        <w:rPr>
          <w:rFonts w:ascii="Garamond" w:eastAsia="Calibri" w:hAnsi="Garamond" w:cs="Arial"/>
          <w:i/>
          <w:iCs/>
          <w:sz w:val="22"/>
          <w:szCs w:val="22"/>
        </w:rPr>
      </w:pPr>
      <w:r w:rsidRPr="00653E4D">
        <w:rPr>
          <w:rFonts w:ascii="Garamond" w:eastAsia="Calibri" w:hAnsi="Garamond" w:cs="Arial"/>
          <w:b/>
          <w:bCs/>
          <w:sz w:val="22"/>
          <w:szCs w:val="22"/>
        </w:rPr>
        <w:t>I)</w:t>
      </w:r>
      <w:r w:rsidRPr="00653E4D">
        <w:rPr>
          <w:rFonts w:ascii="Garamond" w:eastAsia="Calibri" w:hAnsi="Garamond" w:cs="Arial"/>
          <w:sz w:val="22"/>
          <w:szCs w:val="22"/>
        </w:rPr>
        <w:t xml:space="preserve"> Cédula de identidade do(s) representante legal(</w:t>
      </w:r>
      <w:proofErr w:type="spellStart"/>
      <w:r w:rsidRPr="00653E4D">
        <w:rPr>
          <w:rFonts w:ascii="Garamond" w:eastAsia="Calibri" w:hAnsi="Garamond" w:cs="Arial"/>
          <w:sz w:val="22"/>
          <w:szCs w:val="22"/>
        </w:rPr>
        <w:t>is</w:t>
      </w:r>
      <w:proofErr w:type="spellEnd"/>
      <w:r w:rsidRPr="00653E4D">
        <w:rPr>
          <w:rFonts w:ascii="Garamond" w:eastAsia="Calibri" w:hAnsi="Garamond" w:cs="Arial"/>
          <w:sz w:val="22"/>
          <w:szCs w:val="22"/>
        </w:rPr>
        <w:t>) da empresa;</w:t>
      </w:r>
    </w:p>
    <w:p w:rsidR="00D4664A" w:rsidRPr="00653E4D" w:rsidRDefault="00D4664A" w:rsidP="00D4664A">
      <w:pPr>
        <w:autoSpaceDE w:val="0"/>
        <w:autoSpaceDN w:val="0"/>
        <w:adjustRightInd w:val="0"/>
        <w:spacing w:after="120" w:line="240" w:lineRule="auto"/>
        <w:jc w:val="both"/>
        <w:rPr>
          <w:rFonts w:ascii="Garamond" w:eastAsia="Calibri" w:hAnsi="Garamond" w:cs="Arial"/>
          <w:color w:val="FF0000"/>
          <w:sz w:val="22"/>
          <w:szCs w:val="22"/>
        </w:rPr>
      </w:pPr>
      <w:r w:rsidRPr="00653E4D">
        <w:rPr>
          <w:rFonts w:ascii="Garamond" w:eastAsia="Calibri" w:hAnsi="Garamond" w:cs="Arial"/>
          <w:b/>
          <w:bCs/>
          <w:sz w:val="22"/>
          <w:szCs w:val="22"/>
        </w:rPr>
        <w:t>II)</w:t>
      </w:r>
      <w:r w:rsidRPr="00653E4D">
        <w:rPr>
          <w:rFonts w:ascii="Garamond" w:eastAsia="Calibri" w:hAnsi="Garamond" w:cs="Arial"/>
          <w:color w:val="FF0000"/>
          <w:sz w:val="22"/>
          <w:szCs w:val="22"/>
        </w:rPr>
        <w:t xml:space="preserve"> </w:t>
      </w:r>
      <w:r w:rsidRPr="00653E4D">
        <w:rPr>
          <w:rFonts w:ascii="Garamond" w:eastAsia="Calibri" w:hAnsi="Garamond"/>
          <w:b/>
          <w:sz w:val="22"/>
          <w:szCs w:val="22"/>
        </w:rPr>
        <w:t>Ato Constitutivo</w:t>
      </w:r>
      <w:r w:rsidRPr="00653E4D">
        <w:rPr>
          <w:rFonts w:ascii="Garamond" w:eastAsia="Calibri" w:hAnsi="Garamond"/>
          <w:sz w:val="22"/>
          <w:szCs w:val="22"/>
        </w:rPr>
        <w:t xml:space="preserve">, </w:t>
      </w:r>
      <w:r w:rsidRPr="00653E4D">
        <w:rPr>
          <w:rFonts w:ascii="Garamond" w:eastAsia="Calibri" w:hAnsi="Garamond"/>
          <w:b/>
          <w:sz w:val="22"/>
          <w:szCs w:val="22"/>
        </w:rPr>
        <w:t>Estatuto ou Contrato Social</w:t>
      </w:r>
      <w:r w:rsidRPr="00653E4D">
        <w:rPr>
          <w:rFonts w:ascii="Garamond" w:eastAsia="Calibri" w:hAnsi="Garamond"/>
          <w:sz w:val="22"/>
          <w:szCs w:val="22"/>
        </w:rPr>
        <w:t xml:space="preserve"> e suas alterações, se houver, devidamente registrado na Junta Comercial em se tratando de sociedades comerciais, acompanhado, no caso de sociedade por ações, de documento de eleição de seus atuais administradores; inscrição do ato constitutivo, no caso de sociedade civil, acompanhada de prova da diretoria em exercício; ou decreto de autorização, em se tratando de empresa ou sociedade estrangeira em funcionamento no País, </w:t>
      </w:r>
      <w:r w:rsidRPr="00653E4D">
        <w:rPr>
          <w:rFonts w:ascii="Garamond" w:eastAsia="Calibri" w:hAnsi="Garamond"/>
          <w:b/>
          <w:sz w:val="22"/>
          <w:szCs w:val="22"/>
        </w:rPr>
        <w:t>em vigor</w:t>
      </w:r>
      <w:r w:rsidRPr="00653E4D">
        <w:rPr>
          <w:rFonts w:ascii="Garamond" w:eastAsia="Calibri" w:hAnsi="Garamond"/>
          <w:sz w:val="22"/>
          <w:szCs w:val="22"/>
        </w:rPr>
        <w:t>.</w:t>
      </w:r>
    </w:p>
    <w:p w:rsidR="00D4664A" w:rsidRPr="00653E4D" w:rsidRDefault="00D4664A" w:rsidP="00D4664A">
      <w:pPr>
        <w:spacing w:after="120" w:line="240" w:lineRule="auto"/>
        <w:ind w:left="1418"/>
        <w:jc w:val="both"/>
        <w:rPr>
          <w:rFonts w:ascii="Garamond" w:eastAsia="Calibri" w:hAnsi="Garamond"/>
          <w:i/>
          <w:sz w:val="22"/>
          <w:szCs w:val="22"/>
        </w:rPr>
      </w:pPr>
      <w:r>
        <w:rPr>
          <w:rFonts w:ascii="Garamond" w:eastAsia="Calibri" w:hAnsi="Garamond"/>
          <w:b/>
          <w:i/>
          <w:sz w:val="22"/>
          <w:szCs w:val="22"/>
        </w:rPr>
        <w:t>Obs.1:</w:t>
      </w:r>
      <w:r w:rsidRPr="00653E4D">
        <w:rPr>
          <w:rFonts w:ascii="Garamond" w:eastAsia="Calibri" w:hAnsi="Garamond"/>
          <w:b/>
          <w:i/>
          <w:sz w:val="22"/>
          <w:szCs w:val="22"/>
        </w:rPr>
        <w:t xml:space="preserve"> </w:t>
      </w:r>
      <w:r w:rsidRPr="00653E4D">
        <w:rPr>
          <w:rFonts w:ascii="Garamond" w:eastAsia="Calibri" w:hAnsi="Garamond"/>
          <w:i/>
          <w:sz w:val="22"/>
          <w:szCs w:val="22"/>
        </w:rPr>
        <w:t>A licitante poderá apresentar a versão consolidada do documento solicitado no subitem 3.1.II, devendo o mesmo vir acompanhado de todas as alterações posteriores</w:t>
      </w:r>
      <w:r>
        <w:rPr>
          <w:rFonts w:ascii="Garamond" w:eastAsia="Calibri" w:hAnsi="Garamond"/>
          <w:i/>
          <w:sz w:val="22"/>
          <w:szCs w:val="22"/>
        </w:rPr>
        <w:t>, caso houver;</w:t>
      </w:r>
    </w:p>
    <w:p w:rsidR="00D4664A" w:rsidRPr="00653E4D" w:rsidRDefault="00D4664A" w:rsidP="00D4664A">
      <w:pPr>
        <w:spacing w:after="120" w:line="240" w:lineRule="auto"/>
        <w:ind w:left="1418"/>
        <w:jc w:val="both"/>
        <w:rPr>
          <w:rFonts w:ascii="Garamond" w:eastAsia="Calibri" w:hAnsi="Garamond"/>
          <w:i/>
          <w:sz w:val="22"/>
          <w:szCs w:val="22"/>
        </w:rPr>
      </w:pPr>
      <w:r>
        <w:rPr>
          <w:rFonts w:ascii="Garamond" w:eastAsia="Calibri" w:hAnsi="Garamond"/>
          <w:b/>
          <w:i/>
          <w:sz w:val="22"/>
          <w:szCs w:val="22"/>
        </w:rPr>
        <w:t>Obs.2:</w:t>
      </w:r>
      <w:r w:rsidRPr="00653E4D">
        <w:rPr>
          <w:rFonts w:ascii="Garamond" w:eastAsia="Calibri" w:hAnsi="Garamond"/>
          <w:b/>
          <w:i/>
          <w:sz w:val="22"/>
          <w:szCs w:val="22"/>
        </w:rPr>
        <w:t xml:space="preserve"> </w:t>
      </w:r>
      <w:r w:rsidRPr="00653E4D">
        <w:rPr>
          <w:rFonts w:ascii="Garamond" w:eastAsia="Calibri" w:hAnsi="Garamond"/>
          <w:i/>
          <w:sz w:val="22"/>
          <w:szCs w:val="22"/>
        </w:rPr>
        <w:t>Somente serão habilitadas as licitantes que apresentarem, além de toda a documentação exigida, ramo pertinente ao objeto desta licitação no seu objeto social (Ato Constitutivo).</w:t>
      </w:r>
    </w:p>
    <w:p w:rsidR="00B5622B" w:rsidRDefault="00B5622B" w:rsidP="00D4664A">
      <w:pPr>
        <w:autoSpaceDE w:val="0"/>
        <w:autoSpaceDN w:val="0"/>
        <w:adjustRightInd w:val="0"/>
        <w:spacing w:after="120" w:line="240" w:lineRule="auto"/>
        <w:jc w:val="both"/>
        <w:rPr>
          <w:rFonts w:ascii="Garamond" w:eastAsia="Calibri" w:hAnsi="Garamond" w:cs="Arial"/>
          <w:b/>
          <w:sz w:val="24"/>
          <w:szCs w:val="22"/>
          <w:u w:val="single"/>
        </w:rPr>
      </w:pPr>
    </w:p>
    <w:p w:rsidR="00D4664A" w:rsidRPr="00E601A8" w:rsidRDefault="00D4664A" w:rsidP="00D4664A">
      <w:pPr>
        <w:pBdr>
          <w:top w:val="single" w:sz="12" w:space="1" w:color="auto"/>
          <w:bottom w:val="single" w:sz="12" w:space="1" w:color="auto"/>
        </w:pBdr>
        <w:autoSpaceDE w:val="0"/>
        <w:autoSpaceDN w:val="0"/>
        <w:adjustRightInd w:val="0"/>
        <w:spacing w:after="120" w:line="240" w:lineRule="auto"/>
        <w:jc w:val="both"/>
        <w:rPr>
          <w:rFonts w:ascii="Garamond" w:eastAsia="Calibri" w:hAnsi="Garamond" w:cs="Arial"/>
          <w:b/>
          <w:sz w:val="24"/>
          <w:szCs w:val="22"/>
          <w:u w:val="single"/>
        </w:rPr>
      </w:pPr>
      <w:r w:rsidRPr="00E601A8">
        <w:rPr>
          <w:rFonts w:ascii="Garamond" w:eastAsia="Calibri" w:hAnsi="Garamond" w:cs="Arial"/>
          <w:b/>
          <w:sz w:val="24"/>
          <w:szCs w:val="22"/>
          <w:u w:val="single"/>
        </w:rPr>
        <w:t>3.2. Qualificação Técnica:</w:t>
      </w:r>
    </w:p>
    <w:p w:rsidR="000934C3" w:rsidRPr="00E601A8" w:rsidRDefault="000934C3" w:rsidP="000934C3">
      <w:pPr>
        <w:autoSpaceDE w:val="0"/>
        <w:autoSpaceDN w:val="0"/>
        <w:adjustRightInd w:val="0"/>
        <w:spacing w:after="120" w:line="240" w:lineRule="auto"/>
        <w:jc w:val="both"/>
        <w:rPr>
          <w:rFonts w:ascii="Garamond" w:eastAsia="Calibri" w:hAnsi="Garamond" w:cs="Arial"/>
          <w:sz w:val="22"/>
          <w:szCs w:val="22"/>
        </w:rPr>
      </w:pPr>
      <w:r w:rsidRPr="00E601A8">
        <w:rPr>
          <w:rFonts w:ascii="Garamond" w:eastAsia="Calibri" w:hAnsi="Garamond" w:cs="Arial"/>
          <w:b/>
          <w:bCs/>
          <w:sz w:val="22"/>
          <w:szCs w:val="22"/>
        </w:rPr>
        <w:t>I)</w:t>
      </w:r>
      <w:r w:rsidRPr="00E601A8">
        <w:rPr>
          <w:rFonts w:ascii="Garamond" w:eastAsia="Calibri" w:hAnsi="Garamond" w:cs="Arial"/>
          <w:sz w:val="22"/>
          <w:szCs w:val="22"/>
        </w:rPr>
        <w:t xml:space="preserve"> Registro ou inscrição da empresa na entidade profissional competente (CREA ou CAU do Estado de origem), acompanhado de prova de situação regular em relação às anuidades devidas para esta entidade - </w:t>
      </w:r>
      <w:r w:rsidRPr="00E601A8">
        <w:rPr>
          <w:rFonts w:ascii="Garamond" w:hAnsi="Garamond"/>
          <w:sz w:val="22"/>
          <w:szCs w:val="22"/>
        </w:rPr>
        <w:t>O visto da Seccional do respectivo Conselho no Rio Grande do Sul, para empresas não domiciliadas no Estado, será exigido por ocasião da assinatura do contrato</w:t>
      </w:r>
      <w:r w:rsidRPr="00E601A8">
        <w:rPr>
          <w:rFonts w:ascii="Garamond" w:eastAsia="Calibri" w:hAnsi="Garamond" w:cs="Arial"/>
          <w:sz w:val="22"/>
          <w:szCs w:val="22"/>
        </w:rPr>
        <w:t>;</w:t>
      </w:r>
    </w:p>
    <w:p w:rsidR="000934C3" w:rsidRPr="00E601A8" w:rsidRDefault="000934C3" w:rsidP="000934C3">
      <w:pPr>
        <w:autoSpaceDE w:val="0"/>
        <w:autoSpaceDN w:val="0"/>
        <w:adjustRightInd w:val="0"/>
        <w:spacing w:after="120" w:line="240" w:lineRule="auto"/>
        <w:jc w:val="both"/>
        <w:rPr>
          <w:rFonts w:ascii="Garamond" w:eastAsia="Calibri" w:hAnsi="Garamond" w:cs="Arial"/>
          <w:sz w:val="22"/>
          <w:szCs w:val="22"/>
        </w:rPr>
      </w:pPr>
      <w:r w:rsidRPr="00E601A8">
        <w:rPr>
          <w:rFonts w:ascii="Garamond" w:eastAsia="Calibri" w:hAnsi="Garamond" w:cs="Arial"/>
          <w:b/>
          <w:bCs/>
          <w:sz w:val="22"/>
          <w:szCs w:val="22"/>
        </w:rPr>
        <w:t>II)</w:t>
      </w:r>
      <w:r w:rsidRPr="00E601A8">
        <w:rPr>
          <w:rFonts w:ascii="Garamond" w:eastAsia="Calibri" w:hAnsi="Garamond" w:cs="Arial"/>
          <w:sz w:val="22"/>
          <w:szCs w:val="22"/>
        </w:rPr>
        <w:t xml:space="preserve"> Registro ou inscrição do responsável técnico da empresa na entidade profissional competente (CREA ou CAU do Estado de origem), acompanhado de prova de situação regular em relação às anuidades devidas para esta entidade - </w:t>
      </w:r>
      <w:r w:rsidRPr="00E601A8">
        <w:rPr>
          <w:rFonts w:ascii="Garamond" w:hAnsi="Garamond"/>
          <w:sz w:val="22"/>
          <w:szCs w:val="22"/>
        </w:rPr>
        <w:t>O visto da Seccional do respectivo Conselho no Rio Grande do Sul, para empresas não domiciliadas no Estado, será exigido por ocasião da assinatura do contrato</w:t>
      </w:r>
      <w:r w:rsidRPr="00E601A8">
        <w:rPr>
          <w:rFonts w:ascii="Garamond" w:eastAsia="Calibri" w:hAnsi="Garamond" w:cs="Arial"/>
          <w:sz w:val="22"/>
          <w:szCs w:val="22"/>
        </w:rPr>
        <w:t xml:space="preserve">; </w:t>
      </w:r>
    </w:p>
    <w:p w:rsidR="00F23383" w:rsidRDefault="00F23383" w:rsidP="00F23383">
      <w:pPr>
        <w:autoSpaceDE w:val="0"/>
        <w:autoSpaceDN w:val="0"/>
        <w:adjustRightInd w:val="0"/>
        <w:spacing w:after="0" w:line="240" w:lineRule="auto"/>
        <w:jc w:val="both"/>
        <w:rPr>
          <w:rFonts w:ascii="Garamond" w:hAnsi="Garamond" w:cs="Arial"/>
          <w:sz w:val="22"/>
          <w:szCs w:val="22"/>
        </w:rPr>
      </w:pPr>
      <w:r w:rsidRPr="0075659A">
        <w:rPr>
          <w:rFonts w:ascii="Garamond" w:hAnsi="Garamond" w:cs="Arial"/>
          <w:sz w:val="22"/>
          <w:szCs w:val="22"/>
        </w:rPr>
        <w:t xml:space="preserve"> </w:t>
      </w:r>
    </w:p>
    <w:p w:rsidR="00F23383" w:rsidRDefault="00F23383" w:rsidP="00F23383">
      <w:pPr>
        <w:autoSpaceDE w:val="0"/>
        <w:autoSpaceDN w:val="0"/>
        <w:adjustRightInd w:val="0"/>
        <w:spacing w:after="0" w:line="240" w:lineRule="auto"/>
        <w:jc w:val="both"/>
        <w:rPr>
          <w:rFonts w:ascii="Garamond" w:hAnsi="Garamond" w:cs="Arial"/>
          <w:i/>
          <w:sz w:val="22"/>
          <w:szCs w:val="22"/>
        </w:rPr>
      </w:pPr>
    </w:p>
    <w:p w:rsidR="00D4664A" w:rsidRPr="00A03CBC" w:rsidRDefault="00D4664A" w:rsidP="00D4664A">
      <w:pPr>
        <w:tabs>
          <w:tab w:val="left" w:pos="288"/>
          <w:tab w:val="left" w:pos="1728"/>
          <w:tab w:val="left" w:pos="2448"/>
          <w:tab w:val="left" w:pos="3168"/>
          <w:tab w:val="left" w:pos="3888"/>
          <w:tab w:val="left" w:pos="4608"/>
          <w:tab w:val="left" w:pos="5328"/>
          <w:tab w:val="left" w:pos="6048"/>
          <w:tab w:val="left" w:pos="6768"/>
        </w:tabs>
        <w:spacing w:after="0" w:line="240" w:lineRule="auto"/>
        <w:jc w:val="both"/>
        <w:rPr>
          <w:rFonts w:ascii="Garamond" w:eastAsia="Calibri" w:hAnsi="Garamond" w:cs="Arial"/>
          <w:b/>
          <w:sz w:val="22"/>
          <w:szCs w:val="24"/>
        </w:rPr>
      </w:pPr>
    </w:p>
    <w:p w:rsidR="00D4664A" w:rsidRPr="00DE6E64" w:rsidRDefault="00D4664A" w:rsidP="00D4664A">
      <w:pPr>
        <w:pBdr>
          <w:top w:val="single" w:sz="12" w:space="1" w:color="auto"/>
          <w:bottom w:val="single" w:sz="12" w:space="1" w:color="auto"/>
        </w:pBdr>
        <w:tabs>
          <w:tab w:val="left" w:pos="288"/>
          <w:tab w:val="left" w:pos="1728"/>
          <w:tab w:val="left" w:pos="2448"/>
          <w:tab w:val="left" w:pos="3168"/>
          <w:tab w:val="left" w:pos="3888"/>
          <w:tab w:val="left" w:pos="4608"/>
          <w:tab w:val="left" w:pos="5328"/>
          <w:tab w:val="left" w:pos="6048"/>
          <w:tab w:val="left" w:pos="6768"/>
        </w:tabs>
        <w:spacing w:after="120" w:line="240" w:lineRule="auto"/>
        <w:jc w:val="both"/>
        <w:rPr>
          <w:rFonts w:ascii="Garamond" w:eastAsia="Calibri" w:hAnsi="Garamond"/>
          <w:b/>
          <w:sz w:val="24"/>
          <w:szCs w:val="24"/>
          <w:u w:val="words"/>
        </w:rPr>
      </w:pPr>
      <w:r w:rsidRPr="00DE6E64">
        <w:rPr>
          <w:rFonts w:ascii="Garamond" w:eastAsia="Calibri" w:hAnsi="Garamond"/>
          <w:b/>
          <w:sz w:val="24"/>
          <w:szCs w:val="24"/>
          <w:u w:val="single"/>
        </w:rPr>
        <w:t>3.3. Qualificação Econômico-Financeira</w:t>
      </w:r>
      <w:r w:rsidRPr="00DE6E64">
        <w:rPr>
          <w:rFonts w:ascii="Garamond" w:eastAsia="Calibri" w:hAnsi="Garamond"/>
          <w:b/>
          <w:sz w:val="24"/>
          <w:szCs w:val="24"/>
          <w:u w:val="words"/>
        </w:rPr>
        <w:t>:</w:t>
      </w:r>
    </w:p>
    <w:p w:rsidR="00D4664A" w:rsidRPr="00A03CBC" w:rsidRDefault="00D4664A" w:rsidP="00D4664A">
      <w:pPr>
        <w:tabs>
          <w:tab w:val="left" w:pos="288"/>
          <w:tab w:val="left" w:pos="1728"/>
          <w:tab w:val="left" w:pos="2448"/>
          <w:tab w:val="left" w:pos="3168"/>
          <w:tab w:val="left" w:pos="3888"/>
          <w:tab w:val="left" w:pos="4608"/>
          <w:tab w:val="left" w:pos="5328"/>
          <w:tab w:val="left" w:pos="6048"/>
          <w:tab w:val="left" w:pos="6768"/>
        </w:tabs>
        <w:spacing w:after="120" w:line="240" w:lineRule="auto"/>
        <w:jc w:val="both"/>
        <w:rPr>
          <w:rFonts w:ascii="Garamond" w:eastAsia="Calibri" w:hAnsi="Garamond"/>
          <w:sz w:val="22"/>
          <w:szCs w:val="24"/>
        </w:rPr>
      </w:pPr>
      <w:r w:rsidRPr="00A03CBC">
        <w:rPr>
          <w:rFonts w:ascii="Garamond" w:eastAsia="Calibri" w:hAnsi="Garamond"/>
          <w:b/>
          <w:sz w:val="22"/>
          <w:szCs w:val="24"/>
        </w:rPr>
        <w:t xml:space="preserve">I) </w:t>
      </w:r>
      <w:r w:rsidRPr="00A03CBC">
        <w:rPr>
          <w:rFonts w:ascii="Garamond" w:eastAsia="Calibri" w:hAnsi="Garamond"/>
          <w:sz w:val="22"/>
          <w:szCs w:val="24"/>
        </w:rPr>
        <w:t>Certidão Negativa de Falência e Concordata, expedida pelo dis</w:t>
      </w:r>
      <w:r w:rsidRPr="00A03CBC">
        <w:rPr>
          <w:rFonts w:ascii="Garamond" w:eastAsia="Calibri" w:hAnsi="Garamond"/>
          <w:sz w:val="22"/>
          <w:szCs w:val="24"/>
        </w:rPr>
        <w:softHyphen/>
        <w:t xml:space="preserve">tribuidor da sede da pessoa jurídica, </w:t>
      </w:r>
      <w:r w:rsidRPr="00A03CBC">
        <w:rPr>
          <w:rFonts w:ascii="Garamond" w:eastAsia="Calibri" w:hAnsi="Garamond"/>
          <w:b/>
          <w:sz w:val="22"/>
          <w:szCs w:val="24"/>
        </w:rPr>
        <w:t>em vigor.</w:t>
      </w:r>
      <w:r w:rsidRPr="00A03CBC">
        <w:rPr>
          <w:rFonts w:ascii="Garamond" w:eastAsia="Calibri" w:hAnsi="Garamond"/>
          <w:sz w:val="22"/>
          <w:szCs w:val="24"/>
        </w:rPr>
        <w:t xml:space="preserve"> As certidões que não expressarem o prazo de validade, deverão ter a data de expedição não superior a 30 (trinta) dias úteis. </w:t>
      </w:r>
    </w:p>
    <w:p w:rsidR="00D4664A" w:rsidRPr="00A03CBC" w:rsidRDefault="00F23383" w:rsidP="00D4664A">
      <w:pPr>
        <w:overflowPunct w:val="0"/>
        <w:autoSpaceDE w:val="0"/>
        <w:autoSpaceDN w:val="0"/>
        <w:adjustRightInd w:val="0"/>
        <w:spacing w:after="120" w:line="240" w:lineRule="auto"/>
        <w:jc w:val="both"/>
        <w:textAlignment w:val="baseline"/>
        <w:rPr>
          <w:rFonts w:ascii="Garamond" w:eastAsia="Calibri" w:hAnsi="Garamond" w:cs="Arial"/>
          <w:color w:val="FF0000"/>
          <w:sz w:val="22"/>
          <w:szCs w:val="22"/>
        </w:rPr>
      </w:pPr>
      <w:r>
        <w:rPr>
          <w:rFonts w:ascii="Garamond" w:eastAsia="Calibri" w:hAnsi="Garamond" w:cs="Arial"/>
          <w:b/>
          <w:sz w:val="22"/>
        </w:rPr>
        <w:t>II</w:t>
      </w:r>
      <w:r w:rsidR="00D4664A" w:rsidRPr="00A03CBC">
        <w:rPr>
          <w:rFonts w:ascii="Garamond" w:eastAsia="Calibri" w:hAnsi="Garamond" w:cs="Arial"/>
          <w:b/>
          <w:sz w:val="22"/>
        </w:rPr>
        <w:t>)</w:t>
      </w:r>
      <w:r w:rsidR="00D4664A" w:rsidRPr="00A03CBC">
        <w:rPr>
          <w:rFonts w:ascii="Garamond" w:eastAsia="Calibri" w:hAnsi="Garamond" w:cs="Arial"/>
          <w:color w:val="FF0000"/>
          <w:sz w:val="22"/>
        </w:rPr>
        <w:t xml:space="preserve"> </w:t>
      </w:r>
      <w:r w:rsidR="00D4664A" w:rsidRPr="00A03CBC">
        <w:rPr>
          <w:rFonts w:ascii="Garamond" w:eastAsia="Calibri" w:hAnsi="Garamond" w:cs="Arial"/>
          <w:sz w:val="22"/>
        </w:rPr>
        <w:t xml:space="preserve">Apresentar Declaração de enquadramento como Microempresa ou Empresa de Pequeno Porte assinada pelo representante legal da empresa e pelo contador da empresa licitante, nos termos do </w:t>
      </w:r>
      <w:r w:rsidR="00D4664A" w:rsidRPr="00A03CBC">
        <w:rPr>
          <w:rFonts w:ascii="Garamond" w:eastAsia="Calibri" w:hAnsi="Garamond" w:cs="Arial"/>
          <w:b/>
          <w:sz w:val="22"/>
          <w:u w:val="single"/>
        </w:rPr>
        <w:t>Anexo VII.</w:t>
      </w:r>
    </w:p>
    <w:p w:rsidR="00D4664A" w:rsidRDefault="002B535E" w:rsidP="00D4664A">
      <w:pPr>
        <w:pBdr>
          <w:bottom w:val="single" w:sz="12" w:space="1" w:color="auto"/>
        </w:pBdr>
        <w:overflowPunct w:val="0"/>
        <w:autoSpaceDE w:val="0"/>
        <w:autoSpaceDN w:val="0"/>
        <w:adjustRightInd w:val="0"/>
        <w:spacing w:after="120" w:line="240" w:lineRule="auto"/>
        <w:jc w:val="both"/>
        <w:textAlignment w:val="baseline"/>
        <w:rPr>
          <w:rFonts w:ascii="Garamond" w:eastAsia="Calibri" w:hAnsi="Garamond" w:cs="Arial"/>
          <w:b/>
          <w:bCs/>
          <w:sz w:val="22"/>
          <w:szCs w:val="22"/>
        </w:rPr>
      </w:pPr>
      <w:r>
        <w:rPr>
          <w:rFonts w:ascii="Garamond" w:eastAsia="Calibri" w:hAnsi="Garamond" w:cs="Arial"/>
          <w:b/>
          <w:sz w:val="22"/>
          <w:szCs w:val="22"/>
        </w:rPr>
        <w:t>III</w:t>
      </w:r>
      <w:r w:rsidR="00D4664A" w:rsidRPr="00A03CBC">
        <w:rPr>
          <w:rFonts w:ascii="Garamond" w:eastAsia="Calibri" w:hAnsi="Garamond" w:cs="Arial"/>
          <w:b/>
          <w:sz w:val="22"/>
          <w:szCs w:val="22"/>
        </w:rPr>
        <w:t>)</w:t>
      </w:r>
      <w:r w:rsidR="00D4664A" w:rsidRPr="00A03CBC">
        <w:rPr>
          <w:rFonts w:ascii="Garamond" w:eastAsia="Calibri" w:hAnsi="Garamond" w:cs="Arial"/>
          <w:color w:val="FF0000"/>
          <w:sz w:val="22"/>
          <w:szCs w:val="22"/>
        </w:rPr>
        <w:t xml:space="preserve"> </w:t>
      </w:r>
      <w:r w:rsidR="00D4664A" w:rsidRPr="00A03CBC">
        <w:rPr>
          <w:rFonts w:ascii="Garamond" w:eastAsia="Calibri" w:hAnsi="Garamond" w:cs="Arial"/>
          <w:sz w:val="22"/>
          <w:szCs w:val="22"/>
        </w:rPr>
        <w:t xml:space="preserve">As cooperativas que tenham auferido, no ano calendário anterior, receita bruta até o limite de </w:t>
      </w:r>
      <w:r w:rsidR="00946D33">
        <w:rPr>
          <w:rFonts w:ascii="Garamond" w:eastAsia="Calibri" w:hAnsi="Garamond" w:cs="Arial"/>
          <w:sz w:val="22"/>
          <w:szCs w:val="22"/>
        </w:rPr>
        <w:t>R$ 4.800.000,00 (quatro</w:t>
      </w:r>
      <w:r w:rsidR="00D4664A" w:rsidRPr="00A03CBC">
        <w:rPr>
          <w:rFonts w:ascii="Garamond" w:eastAsia="Calibri" w:hAnsi="Garamond" w:cs="Arial"/>
          <w:sz w:val="22"/>
          <w:szCs w:val="22"/>
        </w:rPr>
        <w:t xml:space="preserve"> milhões e </w:t>
      </w:r>
      <w:r w:rsidR="00946D33">
        <w:rPr>
          <w:rFonts w:ascii="Garamond" w:eastAsia="Calibri" w:hAnsi="Garamond" w:cs="Arial"/>
          <w:sz w:val="22"/>
          <w:szCs w:val="22"/>
        </w:rPr>
        <w:t>oito</w:t>
      </w:r>
      <w:r w:rsidR="00D4664A" w:rsidRPr="00A03CBC">
        <w:rPr>
          <w:rFonts w:ascii="Garamond" w:eastAsia="Calibri" w:hAnsi="Garamond" w:cs="Arial"/>
          <w:sz w:val="22"/>
          <w:szCs w:val="22"/>
        </w:rPr>
        <w:t>centos mil reais), gozarão dos benefícios previstos nos art. 42 à 45 da Lei Complementar 123, de 14 de dezembro de 2006, disciplinados no item 08</w:t>
      </w:r>
      <w:r w:rsidR="00D4664A" w:rsidRPr="00A03CBC">
        <w:rPr>
          <w:rFonts w:ascii="Garamond" w:eastAsia="Calibri" w:hAnsi="Garamond" w:cs="Arial"/>
          <w:bCs/>
          <w:sz w:val="22"/>
          <w:szCs w:val="22"/>
        </w:rPr>
        <w:t xml:space="preserve"> deste edital</w:t>
      </w:r>
      <w:r w:rsidR="00D4664A" w:rsidRPr="00A03CBC">
        <w:rPr>
          <w:rFonts w:ascii="Garamond" w:eastAsia="Calibri" w:hAnsi="Garamond" w:cs="Arial"/>
          <w:sz w:val="22"/>
          <w:szCs w:val="22"/>
        </w:rPr>
        <w:t xml:space="preserve">, conforme o disposto no art. 34, da Lei 11.488, de 15 de junho de 2007, desde que também apresentem no momento do cadastramento, </w:t>
      </w:r>
      <w:r w:rsidR="00D4664A" w:rsidRPr="00A03CBC">
        <w:rPr>
          <w:rFonts w:ascii="Garamond" w:eastAsia="Calibri" w:hAnsi="Garamond" w:cs="Arial"/>
          <w:b/>
          <w:bCs/>
          <w:sz w:val="22"/>
          <w:szCs w:val="22"/>
        </w:rPr>
        <w:t>declaração, firmada pelo contador e representante legal da cooperativa, de que se enquadram no limite de receita referido acima.</w:t>
      </w:r>
    </w:p>
    <w:p w:rsidR="00EF5CDF" w:rsidRDefault="00EF5CDF" w:rsidP="00D4664A">
      <w:pPr>
        <w:pBdr>
          <w:bottom w:val="single" w:sz="12" w:space="1" w:color="auto"/>
        </w:pBdr>
        <w:overflowPunct w:val="0"/>
        <w:autoSpaceDE w:val="0"/>
        <w:autoSpaceDN w:val="0"/>
        <w:adjustRightInd w:val="0"/>
        <w:spacing w:after="120" w:line="240" w:lineRule="auto"/>
        <w:jc w:val="both"/>
        <w:textAlignment w:val="baseline"/>
        <w:rPr>
          <w:rFonts w:ascii="Garamond" w:eastAsia="Calibri" w:hAnsi="Garamond" w:cs="Arial"/>
          <w:b/>
          <w:bCs/>
          <w:sz w:val="22"/>
          <w:szCs w:val="22"/>
        </w:rPr>
      </w:pPr>
    </w:p>
    <w:p w:rsidR="00D4664A" w:rsidRPr="00DE6E64" w:rsidRDefault="00EF5CDF" w:rsidP="00D4664A">
      <w:pPr>
        <w:pBdr>
          <w:top w:val="single" w:sz="12" w:space="1" w:color="auto"/>
          <w:bottom w:val="single" w:sz="12" w:space="1" w:color="auto"/>
        </w:pBdr>
        <w:overflowPunct w:val="0"/>
        <w:autoSpaceDE w:val="0"/>
        <w:autoSpaceDN w:val="0"/>
        <w:adjustRightInd w:val="0"/>
        <w:spacing w:after="120" w:line="240" w:lineRule="auto"/>
        <w:jc w:val="both"/>
        <w:textAlignment w:val="baseline"/>
        <w:rPr>
          <w:rFonts w:ascii="Garamond" w:eastAsia="Calibri" w:hAnsi="Garamond" w:cs="Arial"/>
          <w:b/>
          <w:sz w:val="24"/>
          <w:szCs w:val="22"/>
          <w:u w:val="single"/>
        </w:rPr>
      </w:pPr>
      <w:r>
        <w:rPr>
          <w:rFonts w:ascii="Garamond" w:eastAsia="Calibri" w:hAnsi="Garamond" w:cs="Arial"/>
          <w:b/>
          <w:sz w:val="24"/>
          <w:szCs w:val="22"/>
          <w:u w:val="single"/>
        </w:rPr>
        <w:t>3</w:t>
      </w:r>
      <w:r w:rsidR="00D4664A" w:rsidRPr="00DE6E64">
        <w:rPr>
          <w:rFonts w:ascii="Garamond" w:eastAsia="Calibri" w:hAnsi="Garamond" w:cs="Arial"/>
          <w:b/>
          <w:sz w:val="24"/>
          <w:szCs w:val="22"/>
          <w:u w:val="single"/>
        </w:rPr>
        <w:t>.4. Regularidade Fiscal:</w:t>
      </w:r>
    </w:p>
    <w:p w:rsidR="00D4664A" w:rsidRPr="00A03CBC" w:rsidRDefault="00D4664A" w:rsidP="00D4664A">
      <w:p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120" w:line="240" w:lineRule="auto"/>
        <w:jc w:val="both"/>
        <w:textAlignment w:val="baseline"/>
        <w:rPr>
          <w:rFonts w:ascii="Garamond" w:eastAsia="Calibri" w:hAnsi="Garamond"/>
          <w:sz w:val="22"/>
          <w:szCs w:val="22"/>
        </w:rPr>
      </w:pPr>
      <w:r w:rsidRPr="00A03CBC">
        <w:rPr>
          <w:rFonts w:ascii="Garamond" w:eastAsia="Calibri" w:hAnsi="Garamond"/>
          <w:b/>
          <w:sz w:val="22"/>
          <w:szCs w:val="22"/>
        </w:rPr>
        <w:t xml:space="preserve">I - </w:t>
      </w:r>
      <w:r w:rsidRPr="00A03CBC">
        <w:rPr>
          <w:rFonts w:ascii="Garamond" w:eastAsia="Calibri" w:hAnsi="Garamond"/>
          <w:sz w:val="22"/>
          <w:szCs w:val="22"/>
        </w:rPr>
        <w:t xml:space="preserve">Prova de Regularidade com a Fazenda Federal, mediante a apresentação da Certidão de </w:t>
      </w:r>
      <w:r w:rsidRPr="00A03CBC">
        <w:rPr>
          <w:rFonts w:ascii="Garamond" w:eastAsia="Calibri" w:hAnsi="Garamond"/>
          <w:b/>
          <w:sz w:val="22"/>
          <w:szCs w:val="22"/>
        </w:rPr>
        <w:t>Tributos e Contribuições Federais</w:t>
      </w:r>
      <w:r w:rsidRPr="00A03CBC">
        <w:rPr>
          <w:rFonts w:ascii="Garamond" w:eastAsia="Calibri" w:hAnsi="Garamond"/>
          <w:sz w:val="22"/>
          <w:szCs w:val="22"/>
        </w:rPr>
        <w:t xml:space="preserve"> e </w:t>
      </w:r>
      <w:r w:rsidRPr="00A03CBC">
        <w:rPr>
          <w:rFonts w:ascii="Garamond" w:eastAsia="Calibri" w:hAnsi="Garamond"/>
          <w:b/>
          <w:sz w:val="22"/>
          <w:szCs w:val="22"/>
        </w:rPr>
        <w:t>Dívida Ativa da União</w:t>
      </w:r>
      <w:r w:rsidRPr="00A03CBC">
        <w:rPr>
          <w:rFonts w:ascii="Garamond" w:eastAsia="Calibri" w:hAnsi="Garamond"/>
          <w:sz w:val="22"/>
          <w:szCs w:val="22"/>
        </w:rPr>
        <w:t xml:space="preserve">, </w:t>
      </w:r>
      <w:r w:rsidRPr="00A03CBC">
        <w:rPr>
          <w:rFonts w:ascii="Garamond" w:eastAsia="Calibri" w:hAnsi="Garamond"/>
          <w:b/>
          <w:sz w:val="22"/>
          <w:szCs w:val="22"/>
        </w:rPr>
        <w:t>em vigor</w:t>
      </w:r>
      <w:r w:rsidRPr="00A03CBC">
        <w:rPr>
          <w:rFonts w:ascii="Garamond" w:eastAsia="Calibri" w:hAnsi="Garamond"/>
          <w:sz w:val="22"/>
          <w:szCs w:val="22"/>
        </w:rPr>
        <w:t>.</w:t>
      </w:r>
    </w:p>
    <w:p w:rsidR="00D4664A" w:rsidRPr="00A03CBC" w:rsidRDefault="00D4664A" w:rsidP="00D4664A">
      <w:p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120" w:line="240" w:lineRule="auto"/>
        <w:jc w:val="both"/>
        <w:textAlignment w:val="baseline"/>
        <w:rPr>
          <w:rFonts w:ascii="Garamond" w:eastAsia="Calibri" w:hAnsi="Garamond"/>
          <w:sz w:val="22"/>
          <w:szCs w:val="22"/>
        </w:rPr>
      </w:pPr>
      <w:r w:rsidRPr="00A03CBC">
        <w:rPr>
          <w:rFonts w:ascii="Garamond" w:eastAsia="Calibri" w:hAnsi="Garamond"/>
          <w:b/>
          <w:sz w:val="22"/>
          <w:szCs w:val="22"/>
        </w:rPr>
        <w:t xml:space="preserve">II - </w:t>
      </w:r>
      <w:r w:rsidRPr="00A03CBC">
        <w:rPr>
          <w:rFonts w:ascii="Garamond" w:eastAsia="Calibri" w:hAnsi="Garamond"/>
          <w:sz w:val="22"/>
          <w:szCs w:val="22"/>
        </w:rPr>
        <w:t xml:space="preserve">Prova de Regularidade com a </w:t>
      </w:r>
      <w:r w:rsidRPr="00A03CBC">
        <w:rPr>
          <w:rFonts w:ascii="Garamond" w:eastAsia="Calibri" w:hAnsi="Garamond"/>
          <w:b/>
          <w:sz w:val="22"/>
          <w:szCs w:val="22"/>
        </w:rPr>
        <w:t>Fazenda Estadual</w:t>
      </w:r>
      <w:r w:rsidRPr="00A03CBC">
        <w:rPr>
          <w:rFonts w:ascii="Garamond" w:eastAsia="Calibri" w:hAnsi="Garamond"/>
          <w:sz w:val="22"/>
          <w:szCs w:val="22"/>
        </w:rPr>
        <w:t>,</w:t>
      </w:r>
      <w:r w:rsidRPr="00A03CBC">
        <w:rPr>
          <w:rFonts w:ascii="Garamond" w:eastAsia="Calibri" w:hAnsi="Garamond"/>
          <w:b/>
          <w:sz w:val="22"/>
          <w:szCs w:val="22"/>
        </w:rPr>
        <w:t xml:space="preserve"> em vigor</w:t>
      </w:r>
      <w:r w:rsidRPr="00A03CBC">
        <w:rPr>
          <w:rFonts w:ascii="Garamond" w:eastAsia="Calibri" w:hAnsi="Garamond"/>
          <w:sz w:val="22"/>
          <w:szCs w:val="22"/>
        </w:rPr>
        <w:t>.</w:t>
      </w:r>
    </w:p>
    <w:p w:rsidR="00D4664A" w:rsidRPr="00A03CBC" w:rsidRDefault="00D4664A" w:rsidP="00D4664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120" w:line="240" w:lineRule="auto"/>
        <w:jc w:val="both"/>
        <w:textAlignment w:val="baseline"/>
        <w:rPr>
          <w:rFonts w:ascii="Garamond" w:eastAsia="Calibri" w:hAnsi="Garamond"/>
          <w:sz w:val="22"/>
          <w:szCs w:val="22"/>
        </w:rPr>
      </w:pPr>
      <w:r w:rsidRPr="00A03CBC">
        <w:rPr>
          <w:rFonts w:ascii="Garamond" w:eastAsia="Calibri" w:hAnsi="Garamond"/>
          <w:b/>
          <w:sz w:val="22"/>
          <w:szCs w:val="22"/>
        </w:rPr>
        <w:t>III -</w:t>
      </w:r>
      <w:r w:rsidRPr="00A03CBC">
        <w:rPr>
          <w:rFonts w:ascii="Garamond" w:eastAsia="Calibri" w:hAnsi="Garamond"/>
          <w:sz w:val="22"/>
          <w:szCs w:val="22"/>
        </w:rPr>
        <w:t xml:space="preserve"> Prova de Regularidade com a </w:t>
      </w:r>
      <w:r w:rsidRPr="00A03CBC">
        <w:rPr>
          <w:rFonts w:ascii="Garamond" w:eastAsia="Calibri" w:hAnsi="Garamond"/>
          <w:b/>
          <w:sz w:val="22"/>
          <w:szCs w:val="22"/>
        </w:rPr>
        <w:t>Fazenda Municipal</w:t>
      </w:r>
      <w:r w:rsidRPr="00A03CBC">
        <w:rPr>
          <w:rFonts w:ascii="Garamond" w:eastAsia="Calibri" w:hAnsi="Garamond"/>
          <w:sz w:val="22"/>
          <w:szCs w:val="22"/>
        </w:rPr>
        <w:t>,</w:t>
      </w:r>
      <w:r w:rsidRPr="00A03CBC">
        <w:rPr>
          <w:rFonts w:ascii="Garamond" w:eastAsia="Calibri" w:hAnsi="Garamond"/>
          <w:b/>
          <w:sz w:val="22"/>
          <w:szCs w:val="22"/>
        </w:rPr>
        <w:t xml:space="preserve"> em vigor</w:t>
      </w:r>
      <w:r w:rsidRPr="00A03CBC">
        <w:rPr>
          <w:rFonts w:ascii="Garamond" w:eastAsia="Calibri" w:hAnsi="Garamond"/>
          <w:sz w:val="22"/>
          <w:szCs w:val="22"/>
        </w:rPr>
        <w:t>, conforme legislação tributária do Município expedidor da empresa que ora se habilita para este certame, em conformidade com o subitem 3.5 deste edital.</w:t>
      </w:r>
    </w:p>
    <w:p w:rsidR="00D4664A" w:rsidRPr="0023199A" w:rsidRDefault="00D4664A" w:rsidP="00D4664A">
      <w:pPr>
        <w:tabs>
          <w:tab w:val="left" w:pos="600"/>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120" w:line="240" w:lineRule="auto"/>
        <w:ind w:left="1418"/>
        <w:jc w:val="both"/>
        <w:textAlignment w:val="baseline"/>
        <w:rPr>
          <w:rFonts w:ascii="Garamond" w:eastAsia="Calibri" w:hAnsi="Garamond"/>
          <w:i/>
          <w:sz w:val="22"/>
          <w:szCs w:val="22"/>
        </w:rPr>
      </w:pPr>
      <w:r w:rsidRPr="0023199A">
        <w:rPr>
          <w:rFonts w:ascii="Garamond" w:eastAsia="Calibri" w:hAnsi="Garamond"/>
          <w:b/>
          <w:i/>
          <w:sz w:val="22"/>
          <w:szCs w:val="22"/>
          <w:u w:val="single"/>
        </w:rPr>
        <w:t>Obs.</w:t>
      </w:r>
      <w:r>
        <w:rPr>
          <w:rFonts w:ascii="Garamond" w:eastAsia="Calibri" w:hAnsi="Garamond"/>
          <w:b/>
          <w:i/>
          <w:sz w:val="22"/>
          <w:szCs w:val="22"/>
          <w:u w:val="single"/>
        </w:rPr>
        <w:t>1</w:t>
      </w:r>
      <w:r w:rsidRPr="0023199A">
        <w:rPr>
          <w:rFonts w:ascii="Garamond" w:eastAsia="Calibri" w:hAnsi="Garamond"/>
          <w:b/>
          <w:i/>
          <w:sz w:val="22"/>
          <w:szCs w:val="22"/>
        </w:rPr>
        <w:t>:</w:t>
      </w:r>
      <w:r w:rsidRPr="0023199A">
        <w:rPr>
          <w:rFonts w:ascii="Garamond" w:eastAsia="Calibri" w:hAnsi="Garamond"/>
          <w:i/>
          <w:sz w:val="22"/>
          <w:szCs w:val="22"/>
        </w:rPr>
        <w:t xml:space="preserve"> As Certidões exigidas nos subitens 3.4.I a 3.4.III </w:t>
      </w:r>
      <w:r w:rsidRPr="0023199A">
        <w:rPr>
          <w:rFonts w:ascii="Garamond" w:eastAsia="Calibri" w:hAnsi="Garamond"/>
          <w:b/>
          <w:i/>
          <w:sz w:val="22"/>
          <w:szCs w:val="22"/>
        </w:rPr>
        <w:t>que não expressarem</w:t>
      </w:r>
      <w:r w:rsidRPr="0023199A">
        <w:rPr>
          <w:rFonts w:ascii="Garamond" w:eastAsia="Calibri" w:hAnsi="Garamond"/>
          <w:i/>
          <w:sz w:val="22"/>
          <w:szCs w:val="22"/>
        </w:rPr>
        <w:t xml:space="preserve"> o prazo de validade, deverão ter data de expedição não superior a </w:t>
      </w:r>
      <w:r w:rsidRPr="0023199A">
        <w:rPr>
          <w:rFonts w:ascii="Garamond" w:eastAsia="Calibri" w:hAnsi="Garamond"/>
          <w:b/>
          <w:i/>
          <w:sz w:val="22"/>
          <w:szCs w:val="22"/>
        </w:rPr>
        <w:t>6 (seis) meses</w:t>
      </w:r>
      <w:r w:rsidRPr="0023199A">
        <w:rPr>
          <w:rFonts w:ascii="Garamond" w:eastAsia="Calibri" w:hAnsi="Garamond"/>
          <w:i/>
          <w:sz w:val="22"/>
          <w:szCs w:val="22"/>
        </w:rPr>
        <w:t>.</w:t>
      </w:r>
    </w:p>
    <w:p w:rsidR="00D4664A" w:rsidRPr="00A03CBC" w:rsidRDefault="00D4664A" w:rsidP="00D4664A">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120" w:line="240" w:lineRule="auto"/>
        <w:jc w:val="both"/>
        <w:textAlignment w:val="baseline"/>
        <w:rPr>
          <w:rFonts w:ascii="Garamond" w:eastAsia="Calibri" w:hAnsi="Garamond"/>
          <w:sz w:val="22"/>
          <w:szCs w:val="22"/>
        </w:rPr>
      </w:pPr>
      <w:r w:rsidRPr="00A03CBC">
        <w:rPr>
          <w:rFonts w:ascii="Garamond" w:eastAsia="Calibri" w:hAnsi="Garamond"/>
          <w:b/>
          <w:sz w:val="22"/>
          <w:szCs w:val="22"/>
        </w:rPr>
        <w:t>IV -</w:t>
      </w:r>
      <w:r w:rsidRPr="00A03CBC">
        <w:rPr>
          <w:rFonts w:ascii="Garamond" w:eastAsia="Calibri" w:hAnsi="Garamond"/>
          <w:sz w:val="22"/>
          <w:szCs w:val="22"/>
        </w:rPr>
        <w:t xml:space="preserve"> Prova de Regularidade junto ao Fundo de Garantia por Tempo de Serviço, </w:t>
      </w:r>
      <w:r w:rsidRPr="00A03CBC">
        <w:rPr>
          <w:rFonts w:ascii="Garamond" w:eastAsia="Calibri" w:hAnsi="Garamond"/>
          <w:b/>
          <w:sz w:val="22"/>
          <w:szCs w:val="22"/>
        </w:rPr>
        <w:t>FGTS</w:t>
      </w:r>
      <w:r w:rsidRPr="00A03CBC">
        <w:rPr>
          <w:rFonts w:ascii="Garamond" w:eastAsia="Calibri" w:hAnsi="Garamond"/>
          <w:sz w:val="22"/>
          <w:szCs w:val="22"/>
        </w:rPr>
        <w:t xml:space="preserve">, </w:t>
      </w:r>
      <w:r w:rsidRPr="00A03CBC">
        <w:rPr>
          <w:rFonts w:ascii="Garamond" w:eastAsia="Calibri" w:hAnsi="Garamond"/>
          <w:b/>
          <w:sz w:val="22"/>
          <w:szCs w:val="22"/>
        </w:rPr>
        <w:t>em vigor</w:t>
      </w:r>
      <w:r w:rsidRPr="00A03CBC">
        <w:rPr>
          <w:rFonts w:ascii="Garamond" w:eastAsia="Calibri" w:hAnsi="Garamond"/>
          <w:sz w:val="22"/>
          <w:szCs w:val="22"/>
        </w:rPr>
        <w:t>, demonstrando a situação regular ao cumprimento dos encargos sociais instituídos por lei.</w:t>
      </w:r>
    </w:p>
    <w:p w:rsidR="00D4664A" w:rsidRPr="00A03CBC" w:rsidRDefault="00D4664A" w:rsidP="00D4664A">
      <w:pPr>
        <w:tabs>
          <w:tab w:val="left" w:pos="300"/>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120" w:line="240" w:lineRule="auto"/>
        <w:jc w:val="both"/>
        <w:textAlignment w:val="baseline"/>
        <w:rPr>
          <w:rFonts w:ascii="Garamond" w:eastAsia="Calibri" w:hAnsi="Garamond" w:cs="Arial"/>
          <w:sz w:val="22"/>
          <w:szCs w:val="22"/>
        </w:rPr>
      </w:pPr>
      <w:r w:rsidRPr="00A03CBC">
        <w:rPr>
          <w:rFonts w:ascii="Garamond" w:eastAsia="Calibri" w:hAnsi="Garamond" w:cs="Arial"/>
          <w:b/>
          <w:bCs/>
          <w:sz w:val="22"/>
          <w:szCs w:val="22"/>
        </w:rPr>
        <w:t>V)</w:t>
      </w:r>
      <w:r w:rsidRPr="00A03CBC">
        <w:rPr>
          <w:rFonts w:ascii="Garamond" w:eastAsia="Calibri" w:hAnsi="Garamond" w:cs="Arial"/>
          <w:sz w:val="22"/>
          <w:szCs w:val="22"/>
        </w:rPr>
        <w:t xml:space="preserve"> Prova de inscrição no Cadastro de Pessoas Físicas (CPF) dos responsáveis pela empresa licitante e no Cadastro Nacional de Pessoa Jurídica (CNPJ) da empresa;</w:t>
      </w:r>
    </w:p>
    <w:p w:rsidR="00D4664A" w:rsidRPr="00A03CBC" w:rsidRDefault="00D4664A" w:rsidP="00D4664A">
      <w:pPr>
        <w:overflowPunct w:val="0"/>
        <w:autoSpaceDE w:val="0"/>
        <w:autoSpaceDN w:val="0"/>
        <w:adjustRightInd w:val="0"/>
        <w:spacing w:after="120" w:line="240" w:lineRule="auto"/>
        <w:jc w:val="both"/>
        <w:textAlignment w:val="baseline"/>
        <w:rPr>
          <w:rFonts w:ascii="Garamond" w:eastAsia="Calibri" w:hAnsi="Garamond"/>
          <w:sz w:val="22"/>
          <w:szCs w:val="22"/>
        </w:rPr>
      </w:pPr>
      <w:r w:rsidRPr="00A03CBC">
        <w:rPr>
          <w:rFonts w:ascii="Garamond" w:eastAsia="Calibri" w:hAnsi="Garamond"/>
          <w:b/>
          <w:bCs/>
          <w:sz w:val="22"/>
          <w:szCs w:val="22"/>
        </w:rPr>
        <w:t>VI)</w:t>
      </w:r>
      <w:r w:rsidRPr="00A03CBC">
        <w:rPr>
          <w:rFonts w:ascii="Garamond" w:eastAsia="Calibri" w:hAnsi="Garamond"/>
          <w:sz w:val="22"/>
          <w:szCs w:val="22"/>
        </w:rPr>
        <w:t xml:space="preserve"> Alvará municipal de localização, relativo ao domicílio ou sede do licitante municipal, relativo ao domicílio ou sede do licitante, pertinente ao seu ramo de atividade e compatível com o objeto da presente licitação.</w:t>
      </w:r>
    </w:p>
    <w:p w:rsidR="00D4664A" w:rsidRPr="00A03CBC" w:rsidRDefault="00D4664A" w:rsidP="00D4664A">
      <w:pPr>
        <w:overflowPunct w:val="0"/>
        <w:autoSpaceDE w:val="0"/>
        <w:autoSpaceDN w:val="0"/>
        <w:adjustRightInd w:val="0"/>
        <w:spacing w:after="120" w:line="240" w:lineRule="auto"/>
        <w:jc w:val="both"/>
        <w:textAlignment w:val="baseline"/>
        <w:rPr>
          <w:rFonts w:ascii="Garamond" w:eastAsia="Calibri" w:hAnsi="Garamond"/>
          <w:b/>
          <w:bCs/>
          <w:sz w:val="22"/>
          <w:szCs w:val="22"/>
        </w:rPr>
      </w:pPr>
      <w:r w:rsidRPr="00A03CBC">
        <w:rPr>
          <w:rFonts w:ascii="Garamond" w:eastAsia="Calibri" w:hAnsi="Garamond"/>
          <w:b/>
          <w:sz w:val="22"/>
          <w:szCs w:val="22"/>
        </w:rPr>
        <w:t xml:space="preserve">VII) </w:t>
      </w:r>
      <w:r w:rsidRPr="00A03CBC">
        <w:rPr>
          <w:rFonts w:ascii="Garamond" w:eastAsia="Calibri" w:hAnsi="Garamond"/>
          <w:sz w:val="22"/>
          <w:szCs w:val="22"/>
        </w:rPr>
        <w:t>Certidão Negativa de Débitos Trabalhistas – CNDT (prova de inexistência de débitos inadimplidos perante a Justiça do Trabalho, mediante a apresentação de certidão negativa, nos termos do Título VII-A da</w:t>
      </w:r>
      <w:r w:rsidRPr="00A03CBC">
        <w:rPr>
          <w:rFonts w:ascii="Garamond" w:eastAsia="Calibri" w:hAnsi="Garamond"/>
          <w:sz w:val="24"/>
          <w:szCs w:val="22"/>
        </w:rPr>
        <w:t xml:space="preserve"> </w:t>
      </w:r>
      <w:r w:rsidRPr="00A03CBC">
        <w:rPr>
          <w:rFonts w:ascii="Garamond" w:eastAsia="Calibri" w:hAnsi="Garamond"/>
          <w:sz w:val="22"/>
          <w:szCs w:val="22"/>
        </w:rPr>
        <w:t>Consolidação das Leis do Trabalho (CLT), aprovada pelo Decreto-Lei n</w:t>
      </w:r>
      <w:r w:rsidRPr="00A03CBC">
        <w:rPr>
          <w:rFonts w:ascii="Garamond" w:eastAsia="Calibri" w:hAnsi="Garamond"/>
          <w:sz w:val="22"/>
          <w:szCs w:val="22"/>
          <w:u w:val="single"/>
          <w:vertAlign w:val="superscript"/>
        </w:rPr>
        <w:t>o</w:t>
      </w:r>
      <w:r w:rsidRPr="00A03CBC">
        <w:rPr>
          <w:rFonts w:ascii="Garamond" w:eastAsia="Calibri" w:hAnsi="Garamond"/>
          <w:sz w:val="22"/>
          <w:szCs w:val="22"/>
        </w:rPr>
        <w:t xml:space="preserve"> 5.452, de 1</w:t>
      </w:r>
      <w:r w:rsidRPr="00A03CBC">
        <w:rPr>
          <w:rFonts w:ascii="Garamond" w:eastAsia="Calibri" w:hAnsi="Garamond"/>
          <w:sz w:val="22"/>
          <w:szCs w:val="22"/>
          <w:u w:val="single"/>
          <w:vertAlign w:val="superscript"/>
        </w:rPr>
        <w:t>o</w:t>
      </w:r>
      <w:r w:rsidRPr="00A03CBC">
        <w:rPr>
          <w:rFonts w:ascii="Garamond" w:eastAsia="Calibri" w:hAnsi="Garamond"/>
          <w:sz w:val="22"/>
          <w:szCs w:val="22"/>
        </w:rPr>
        <w:t xml:space="preserve"> de maio de 1943. (NR) conforme </w:t>
      </w:r>
      <w:r w:rsidRPr="00A03CBC">
        <w:rPr>
          <w:rFonts w:ascii="Garamond" w:eastAsia="Calibri" w:hAnsi="Garamond"/>
          <w:b/>
          <w:bCs/>
          <w:sz w:val="22"/>
          <w:szCs w:val="22"/>
        </w:rPr>
        <w:t>LEI Nº 12.440, DE 07 DE JULHO DE 2011.</w:t>
      </w:r>
    </w:p>
    <w:p w:rsidR="00D4664A" w:rsidRDefault="00D4664A" w:rsidP="00DE6E64">
      <w:pPr>
        <w:ind w:left="1418"/>
      </w:pPr>
      <w:r w:rsidRPr="0023199A">
        <w:rPr>
          <w:rFonts w:ascii="Garamond" w:eastAsia="Calibri" w:hAnsi="Garamond"/>
          <w:b/>
          <w:bCs/>
          <w:i/>
          <w:iCs/>
          <w:sz w:val="22"/>
          <w:szCs w:val="22"/>
        </w:rPr>
        <w:t>Obs</w:t>
      </w:r>
      <w:r>
        <w:rPr>
          <w:rFonts w:ascii="Garamond" w:eastAsia="Calibri" w:hAnsi="Garamond"/>
          <w:b/>
          <w:bCs/>
          <w:i/>
          <w:iCs/>
          <w:sz w:val="22"/>
          <w:szCs w:val="22"/>
        </w:rPr>
        <w:t>.1</w:t>
      </w:r>
      <w:r w:rsidRPr="0023199A">
        <w:rPr>
          <w:rFonts w:ascii="Garamond" w:eastAsia="Calibri" w:hAnsi="Garamond"/>
          <w:b/>
          <w:bCs/>
          <w:i/>
          <w:iCs/>
          <w:sz w:val="22"/>
          <w:szCs w:val="22"/>
        </w:rPr>
        <w:t>:</w:t>
      </w:r>
      <w:r w:rsidRPr="0023199A">
        <w:rPr>
          <w:rFonts w:ascii="Garamond" w:eastAsia="Calibri" w:hAnsi="Garamond"/>
          <w:i/>
          <w:iCs/>
          <w:sz w:val="22"/>
          <w:szCs w:val="22"/>
        </w:rPr>
        <w:t xml:space="preserve"> A certidão pode ser obtida em </w:t>
      </w:r>
      <w:hyperlink r:id="rId8" w:history="1">
        <w:r w:rsidRPr="0023199A">
          <w:rPr>
            <w:rFonts w:ascii="Garamond" w:eastAsia="Calibri" w:hAnsi="Garamond"/>
            <w:b/>
            <w:bCs/>
            <w:i/>
            <w:iCs/>
            <w:color w:val="0000FF"/>
            <w:sz w:val="22"/>
            <w:szCs w:val="22"/>
            <w:u w:val="single"/>
          </w:rPr>
          <w:t>www.tst.jus.br</w:t>
        </w:r>
      </w:hyperlink>
      <w:r w:rsidRPr="0023199A">
        <w:rPr>
          <w:rFonts w:ascii="Garamond" w:eastAsia="Calibri" w:hAnsi="Garamond"/>
          <w:i/>
          <w:iCs/>
          <w:sz w:val="22"/>
          <w:szCs w:val="22"/>
        </w:rPr>
        <w:t xml:space="preserve">, </w:t>
      </w:r>
      <w:hyperlink r:id="rId9" w:history="1">
        <w:r w:rsidRPr="0023199A">
          <w:rPr>
            <w:rFonts w:ascii="Garamond" w:eastAsia="Calibri" w:hAnsi="Garamond"/>
            <w:b/>
            <w:bCs/>
            <w:i/>
            <w:iCs/>
            <w:color w:val="0000FF"/>
            <w:sz w:val="22"/>
            <w:szCs w:val="22"/>
            <w:u w:val="single"/>
          </w:rPr>
          <w:t>www.cst.jus.br</w:t>
        </w:r>
      </w:hyperlink>
      <w:r w:rsidRPr="0023199A">
        <w:rPr>
          <w:rFonts w:ascii="Garamond" w:eastAsia="Calibri" w:hAnsi="Garamond"/>
          <w:i/>
          <w:iCs/>
          <w:sz w:val="22"/>
          <w:szCs w:val="22"/>
        </w:rPr>
        <w:t xml:space="preserve"> ou no site de qualquer Tribunal Regional do Trabalho (TRT)</w:t>
      </w:r>
    </w:p>
    <w:p w:rsidR="003915B5" w:rsidRPr="00A03CBC" w:rsidRDefault="003915B5" w:rsidP="003915B5">
      <w:pPr>
        <w:pBdr>
          <w:bottom w:val="single" w:sz="12" w:space="1" w:color="auto"/>
        </w:pBdr>
        <w:spacing w:after="0" w:line="240" w:lineRule="auto"/>
        <w:jc w:val="both"/>
        <w:rPr>
          <w:rFonts w:ascii="Garamond" w:hAnsi="Garamond"/>
          <w:sz w:val="23"/>
          <w:szCs w:val="23"/>
        </w:rPr>
      </w:pPr>
    </w:p>
    <w:p w:rsidR="00B5622B" w:rsidRDefault="00B5622B" w:rsidP="003915B5">
      <w:pPr>
        <w:spacing w:after="0" w:line="240" w:lineRule="auto"/>
        <w:jc w:val="both"/>
        <w:rPr>
          <w:rFonts w:ascii="Garamond" w:hAnsi="Garamond" w:cs="Arial"/>
          <w:sz w:val="22"/>
          <w:szCs w:val="22"/>
        </w:rPr>
      </w:pPr>
    </w:p>
    <w:p w:rsidR="003915B5" w:rsidRPr="00A03CBC" w:rsidRDefault="00B5622B" w:rsidP="003915B5">
      <w:pPr>
        <w:spacing w:after="0" w:line="240" w:lineRule="auto"/>
        <w:jc w:val="both"/>
        <w:rPr>
          <w:rFonts w:ascii="Garamond" w:hAnsi="Garamond" w:cs="Arial"/>
          <w:sz w:val="22"/>
          <w:szCs w:val="22"/>
        </w:rPr>
      </w:pPr>
      <w:r>
        <w:rPr>
          <w:rFonts w:ascii="Garamond" w:hAnsi="Garamond" w:cs="Arial"/>
          <w:sz w:val="22"/>
          <w:szCs w:val="22"/>
        </w:rPr>
        <w:t>3.5</w:t>
      </w:r>
      <w:r w:rsidR="003915B5" w:rsidRPr="00A03CBC">
        <w:rPr>
          <w:rFonts w:ascii="Garamond" w:hAnsi="Garamond" w:cs="Arial"/>
          <w:sz w:val="22"/>
          <w:szCs w:val="22"/>
        </w:rPr>
        <w:t>. Os documentos supra referidos poderão ser apresentados no original ou por qualquer processo de cópia reprográfica autenticada por cartório competente, por servidor da Administração ou pela publicação em órgão da imprensa oficial.</w:t>
      </w:r>
    </w:p>
    <w:p w:rsidR="003915B5" w:rsidRPr="00A03CBC" w:rsidRDefault="003915B5" w:rsidP="003915B5">
      <w:pPr>
        <w:spacing w:after="0" w:line="240" w:lineRule="auto"/>
        <w:jc w:val="both"/>
        <w:rPr>
          <w:rFonts w:ascii="Garamond" w:hAnsi="Garamond" w:cs="Arial"/>
          <w:sz w:val="22"/>
          <w:szCs w:val="22"/>
        </w:rPr>
      </w:pPr>
    </w:p>
    <w:p w:rsidR="003915B5" w:rsidRPr="00A03CBC" w:rsidRDefault="00B5622B"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rPr>
      </w:pPr>
      <w:r>
        <w:rPr>
          <w:rFonts w:ascii="Garamond" w:hAnsi="Garamond" w:cs="Arial"/>
          <w:sz w:val="22"/>
          <w:szCs w:val="22"/>
        </w:rPr>
        <w:t>3.6</w:t>
      </w:r>
      <w:r w:rsidR="003915B5" w:rsidRPr="00A03CBC">
        <w:rPr>
          <w:rFonts w:ascii="Garamond" w:hAnsi="Garamond" w:cs="Arial"/>
          <w:sz w:val="22"/>
          <w:szCs w:val="22"/>
        </w:rPr>
        <w:t xml:space="preserve">. </w:t>
      </w:r>
      <w:r w:rsidR="003915B5" w:rsidRPr="00A03CBC">
        <w:rPr>
          <w:rFonts w:ascii="Garamond" w:hAnsi="Garamond"/>
          <w:sz w:val="22"/>
        </w:rPr>
        <w:t xml:space="preserve">Os documentos expedidos pela </w:t>
      </w:r>
      <w:r w:rsidR="003915B5" w:rsidRPr="00A03CBC">
        <w:rPr>
          <w:rFonts w:ascii="Garamond" w:hAnsi="Garamond"/>
          <w:i/>
          <w:sz w:val="22"/>
        </w:rPr>
        <w:t>Internet</w:t>
      </w:r>
      <w:r w:rsidR="003915B5" w:rsidRPr="00A03CBC">
        <w:rPr>
          <w:rFonts w:ascii="Garamond" w:hAnsi="Garamond"/>
          <w:sz w:val="22"/>
        </w:rPr>
        <w:t xml:space="preserve"> poderão ser apresentados em </w:t>
      </w:r>
      <w:r w:rsidR="003915B5" w:rsidRPr="00A03CBC">
        <w:rPr>
          <w:rFonts w:ascii="Garamond" w:hAnsi="Garamond"/>
          <w:sz w:val="22"/>
          <w:u w:val="single"/>
        </w:rPr>
        <w:t>forma original</w:t>
      </w:r>
      <w:r w:rsidR="003915B5" w:rsidRPr="00A03CBC">
        <w:rPr>
          <w:rFonts w:ascii="Garamond" w:hAnsi="Garamond"/>
          <w:sz w:val="22"/>
        </w:rPr>
        <w:t xml:space="preserve"> ou cópia </w:t>
      </w:r>
      <w:r w:rsidR="003915B5" w:rsidRPr="00A03CBC">
        <w:rPr>
          <w:rFonts w:ascii="Garamond" w:hAnsi="Garamond"/>
          <w:sz w:val="22"/>
          <w:u w:val="single"/>
        </w:rPr>
        <w:t>reprográfica sem autenticação</w:t>
      </w:r>
      <w:r w:rsidR="003915B5" w:rsidRPr="00A03CBC">
        <w:rPr>
          <w:rFonts w:ascii="Garamond" w:hAnsi="Garamond"/>
          <w:sz w:val="22"/>
        </w:rPr>
        <w:t>. Entretanto, estarão sujeitos a verificação de sua autenticidade através de consulta realizada pela Comissão de Licitações.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b/>
          <w:bCs/>
          <w:sz w:val="22"/>
        </w:rPr>
      </w:pPr>
    </w:p>
    <w:p w:rsidR="003915B5" w:rsidRPr="00A03CBC" w:rsidRDefault="00B5622B" w:rsidP="003915B5">
      <w:pPr>
        <w:spacing w:after="0" w:line="240" w:lineRule="auto"/>
        <w:jc w:val="both"/>
        <w:rPr>
          <w:rFonts w:ascii="Garamond" w:hAnsi="Garamond" w:cs="Arial"/>
          <w:sz w:val="22"/>
          <w:szCs w:val="22"/>
        </w:rPr>
      </w:pPr>
      <w:r>
        <w:rPr>
          <w:rFonts w:ascii="Garamond" w:hAnsi="Garamond" w:cs="Arial"/>
          <w:sz w:val="22"/>
          <w:szCs w:val="22"/>
        </w:rPr>
        <w:t>3.7</w:t>
      </w:r>
      <w:r w:rsidR="003915B5" w:rsidRPr="00A03CBC">
        <w:rPr>
          <w:rFonts w:ascii="Garamond" w:hAnsi="Garamond" w:cs="Arial"/>
          <w:sz w:val="22"/>
          <w:szCs w:val="22"/>
        </w:rPr>
        <w:t>. Quando da participação de Microempresas – ME, Empresas de Pequeno Porte – EPP ou cooperativas, deverão ser adotados os critérios estabelecidos nos artigos 42 a 45 da Lei Complementar nº 123/06.</w:t>
      </w:r>
    </w:p>
    <w:p w:rsidR="003915B5" w:rsidRPr="00A03CBC" w:rsidRDefault="003915B5" w:rsidP="003915B5">
      <w:pPr>
        <w:spacing w:after="0" w:line="240" w:lineRule="auto"/>
        <w:jc w:val="both"/>
        <w:rPr>
          <w:rFonts w:ascii="Garamond" w:hAnsi="Garamond" w:cs="Arial"/>
          <w:sz w:val="22"/>
          <w:szCs w:val="22"/>
        </w:rPr>
      </w:pPr>
    </w:p>
    <w:p w:rsidR="003915B5" w:rsidRPr="00A03CBC" w:rsidRDefault="00B5622B"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rPr>
      </w:pPr>
      <w:r>
        <w:rPr>
          <w:rFonts w:ascii="Garamond" w:hAnsi="Garamond"/>
          <w:sz w:val="22"/>
        </w:rPr>
        <w:t>3.8</w:t>
      </w:r>
      <w:r w:rsidR="003915B5" w:rsidRPr="00A03CBC">
        <w:rPr>
          <w:rFonts w:ascii="Garamond" w:hAnsi="Garamond"/>
          <w:sz w:val="22"/>
        </w:rPr>
        <w:t>.</w:t>
      </w:r>
      <w:r w:rsidR="003915B5" w:rsidRPr="00A03CBC">
        <w:rPr>
          <w:rFonts w:ascii="Garamond" w:hAnsi="Garamond"/>
          <w:b/>
          <w:sz w:val="22"/>
        </w:rPr>
        <w:t xml:space="preserve"> </w:t>
      </w:r>
      <w:r w:rsidR="003915B5" w:rsidRPr="00A03CBC">
        <w:rPr>
          <w:rFonts w:ascii="Garamond" w:hAnsi="Garamond"/>
          <w:sz w:val="22"/>
        </w:rPr>
        <w:t xml:space="preserve">Todos os documentos apresentados deverão ser correspondentes unicamente à matriz ou à filial da empresa que ora se habilita para este certame licitatório. Os documentos devem ser em nome de </w:t>
      </w:r>
      <w:r w:rsidR="003915B5" w:rsidRPr="00A03CBC">
        <w:rPr>
          <w:rFonts w:ascii="Garamond" w:hAnsi="Garamond"/>
          <w:b/>
          <w:sz w:val="22"/>
        </w:rPr>
        <w:t>uma única empresa (razão social e CNPJ)</w:t>
      </w:r>
      <w:r w:rsidR="003915B5" w:rsidRPr="00A03CBC">
        <w:rPr>
          <w:rFonts w:ascii="Garamond" w:hAnsi="Garamond"/>
          <w:sz w:val="22"/>
        </w:rPr>
        <w:t>.</w:t>
      </w:r>
    </w:p>
    <w:p w:rsidR="003915B5" w:rsidRPr="00A03CBC" w:rsidRDefault="003915B5" w:rsidP="003915B5">
      <w:pPr>
        <w:tabs>
          <w:tab w:val="left" w:pos="288"/>
          <w:tab w:val="left" w:pos="851"/>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16"/>
        </w:rPr>
      </w:pPr>
    </w:p>
    <w:p w:rsidR="00B5622B" w:rsidRDefault="00B5622B" w:rsidP="003915B5">
      <w:pPr>
        <w:tabs>
          <w:tab w:val="left" w:pos="288"/>
          <w:tab w:val="left" w:pos="851"/>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b/>
          <w:i/>
          <w:sz w:val="22"/>
          <w:u w:val="single"/>
        </w:rPr>
      </w:pPr>
    </w:p>
    <w:p w:rsidR="003915B5" w:rsidRPr="00A03CBC" w:rsidRDefault="003915B5" w:rsidP="003915B5">
      <w:pPr>
        <w:tabs>
          <w:tab w:val="left" w:pos="288"/>
          <w:tab w:val="left" w:pos="851"/>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b/>
          <w:i/>
          <w:sz w:val="22"/>
        </w:rPr>
      </w:pPr>
      <w:r w:rsidRPr="00A03CBC">
        <w:rPr>
          <w:rFonts w:ascii="Garamond" w:hAnsi="Garamond"/>
          <w:b/>
          <w:i/>
          <w:sz w:val="22"/>
          <w:u w:val="single"/>
        </w:rPr>
        <w:t>NOTA</w:t>
      </w:r>
      <w:r w:rsidR="00B5622B">
        <w:rPr>
          <w:rFonts w:ascii="Garamond" w:hAnsi="Garamond"/>
          <w:b/>
          <w:i/>
          <w:sz w:val="22"/>
          <w:u w:val="single"/>
        </w:rPr>
        <w:t>S</w:t>
      </w:r>
      <w:r w:rsidRPr="00A03CBC">
        <w:rPr>
          <w:rFonts w:ascii="Garamond" w:hAnsi="Garamond"/>
          <w:b/>
          <w:i/>
          <w:sz w:val="22"/>
          <w:u w:val="single"/>
        </w:rPr>
        <w:t xml:space="preserve"> IMPORTANTE</w:t>
      </w:r>
      <w:r w:rsidR="00B5622B">
        <w:rPr>
          <w:rFonts w:ascii="Garamond" w:hAnsi="Garamond"/>
          <w:b/>
          <w:i/>
          <w:sz w:val="22"/>
          <w:u w:val="single"/>
        </w:rPr>
        <w:t>S</w:t>
      </w:r>
      <w:r w:rsidRPr="00A03CBC">
        <w:rPr>
          <w:rFonts w:ascii="Garamond" w:hAnsi="Garamond"/>
          <w:b/>
          <w:i/>
          <w:sz w:val="22"/>
        </w:rPr>
        <w:t>:</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16"/>
        </w:rPr>
      </w:pPr>
    </w:p>
    <w:p w:rsidR="003915B5" w:rsidRPr="00A03CBC" w:rsidRDefault="003915B5" w:rsidP="003915B5">
      <w:pPr>
        <w:overflowPunct w:val="0"/>
        <w:autoSpaceDE w:val="0"/>
        <w:autoSpaceDN w:val="0"/>
        <w:adjustRightInd w:val="0"/>
        <w:spacing w:after="0" w:line="240" w:lineRule="auto"/>
        <w:ind w:left="567"/>
        <w:jc w:val="both"/>
        <w:textAlignment w:val="baseline"/>
        <w:rPr>
          <w:rFonts w:ascii="Garamond" w:hAnsi="Garamond"/>
          <w:i/>
          <w:sz w:val="22"/>
          <w:szCs w:val="22"/>
        </w:rPr>
      </w:pPr>
      <w:r w:rsidRPr="00A03CBC">
        <w:rPr>
          <w:rFonts w:ascii="Garamond" w:hAnsi="Garamond"/>
          <w:i/>
          <w:sz w:val="22"/>
          <w:szCs w:val="22"/>
        </w:rPr>
        <w:t>1. Em caso de paralisação (</w:t>
      </w:r>
      <w:r w:rsidRPr="00A03CBC">
        <w:rPr>
          <w:rFonts w:ascii="Garamond" w:hAnsi="Garamond"/>
          <w:i/>
          <w:sz w:val="22"/>
          <w:szCs w:val="22"/>
          <w:u w:val="single"/>
        </w:rPr>
        <w:t>greve</w:t>
      </w:r>
      <w:r w:rsidRPr="00A03CBC">
        <w:rPr>
          <w:rFonts w:ascii="Garamond" w:hAnsi="Garamond"/>
          <w:i/>
          <w:sz w:val="22"/>
          <w:szCs w:val="22"/>
        </w:rPr>
        <w:t>) dos servidores de órgãos públicos Federais</w:t>
      </w:r>
      <w:r w:rsidRPr="00A03CBC">
        <w:rPr>
          <w:rFonts w:ascii="Garamond" w:hAnsi="Garamond"/>
          <w:sz w:val="22"/>
          <w:szCs w:val="22"/>
        </w:rPr>
        <w:t>,</w:t>
      </w:r>
      <w:r w:rsidRPr="00A03CBC">
        <w:rPr>
          <w:rFonts w:ascii="Garamond" w:hAnsi="Garamond"/>
          <w:i/>
          <w:sz w:val="22"/>
          <w:szCs w:val="22"/>
        </w:rPr>
        <w:t xml:space="preserve"> Estaduais e Municipais</w:t>
      </w:r>
      <w:r w:rsidRPr="00A03CBC">
        <w:rPr>
          <w:rFonts w:ascii="Garamond" w:hAnsi="Garamond"/>
          <w:sz w:val="22"/>
          <w:szCs w:val="22"/>
        </w:rPr>
        <w:t>,</w:t>
      </w:r>
      <w:r w:rsidRPr="00A03CBC">
        <w:rPr>
          <w:rFonts w:ascii="Garamond" w:hAnsi="Garamond"/>
          <w:i/>
          <w:sz w:val="22"/>
          <w:szCs w:val="22"/>
        </w:rPr>
        <w:t xml:space="preserve"> em qualquer esfera de Poder (Legislativo</w:t>
      </w:r>
      <w:r w:rsidRPr="00A03CBC">
        <w:rPr>
          <w:rFonts w:ascii="Garamond" w:hAnsi="Garamond"/>
          <w:sz w:val="22"/>
          <w:szCs w:val="22"/>
        </w:rPr>
        <w:t>,</w:t>
      </w:r>
      <w:r w:rsidRPr="00A03CBC">
        <w:rPr>
          <w:rFonts w:ascii="Garamond" w:hAnsi="Garamond"/>
          <w:i/>
          <w:sz w:val="22"/>
          <w:szCs w:val="22"/>
        </w:rPr>
        <w:t xml:space="preserve"> Executivo e Judiciário)</w:t>
      </w:r>
      <w:r w:rsidRPr="00A03CBC">
        <w:rPr>
          <w:rFonts w:ascii="Garamond" w:hAnsi="Garamond"/>
          <w:sz w:val="22"/>
          <w:szCs w:val="22"/>
        </w:rPr>
        <w:t>,</w:t>
      </w:r>
      <w:r w:rsidRPr="00A03CBC">
        <w:rPr>
          <w:rFonts w:ascii="Garamond" w:hAnsi="Garamond"/>
          <w:i/>
          <w:sz w:val="22"/>
          <w:szCs w:val="22"/>
        </w:rPr>
        <w:t xml:space="preserve"> que impeça a expedição de documentos oficiais</w:t>
      </w:r>
      <w:r w:rsidRPr="00A03CBC">
        <w:rPr>
          <w:rFonts w:ascii="Garamond" w:hAnsi="Garamond"/>
          <w:sz w:val="22"/>
          <w:szCs w:val="22"/>
        </w:rPr>
        <w:t>,</w:t>
      </w:r>
      <w:r w:rsidRPr="00A03CBC">
        <w:rPr>
          <w:rFonts w:ascii="Garamond" w:hAnsi="Garamond"/>
          <w:i/>
          <w:sz w:val="22"/>
          <w:szCs w:val="22"/>
        </w:rPr>
        <w:t xml:space="preserve"> a </w:t>
      </w:r>
      <w:r w:rsidRPr="00A03CBC">
        <w:rPr>
          <w:rFonts w:ascii="Garamond" w:hAnsi="Garamond"/>
          <w:i/>
          <w:sz w:val="22"/>
          <w:szCs w:val="22"/>
          <w:u w:val="single"/>
        </w:rPr>
        <w:t>habilitação</w:t>
      </w:r>
      <w:r w:rsidRPr="00A03CBC">
        <w:rPr>
          <w:rFonts w:ascii="Garamond" w:hAnsi="Garamond"/>
          <w:i/>
          <w:sz w:val="22"/>
          <w:szCs w:val="22"/>
        </w:rPr>
        <w:t xml:space="preserve"> da licitante ficará </w:t>
      </w:r>
      <w:r w:rsidRPr="00A03CBC">
        <w:rPr>
          <w:rFonts w:ascii="Garamond" w:hAnsi="Garamond"/>
          <w:i/>
          <w:sz w:val="22"/>
          <w:szCs w:val="22"/>
          <w:u w:val="single"/>
        </w:rPr>
        <w:t>condicionada</w:t>
      </w:r>
      <w:r w:rsidRPr="00A03CBC">
        <w:rPr>
          <w:rFonts w:ascii="Garamond" w:hAnsi="Garamond"/>
          <w:i/>
          <w:sz w:val="22"/>
          <w:szCs w:val="22"/>
        </w:rPr>
        <w:t xml:space="preserve"> à apresentação do documento que não pôde ser apresentado na data da abertura dos envelopes do certame</w:t>
      </w:r>
      <w:r w:rsidRPr="00A03CBC">
        <w:rPr>
          <w:rFonts w:ascii="Garamond" w:hAnsi="Garamond"/>
          <w:sz w:val="22"/>
          <w:szCs w:val="22"/>
        </w:rPr>
        <w:t>,</w:t>
      </w:r>
      <w:r w:rsidRPr="00A03CBC">
        <w:rPr>
          <w:rFonts w:ascii="Garamond" w:hAnsi="Garamond"/>
          <w:i/>
          <w:sz w:val="22"/>
          <w:szCs w:val="22"/>
        </w:rPr>
        <w:t xml:space="preserve"> em até 5 (cinco) dias úteis após encerramento da greve.</w:t>
      </w:r>
    </w:p>
    <w:p w:rsidR="003915B5" w:rsidRPr="00A03CBC" w:rsidRDefault="003915B5" w:rsidP="003915B5">
      <w:pPr>
        <w:overflowPunct w:val="0"/>
        <w:autoSpaceDE w:val="0"/>
        <w:autoSpaceDN w:val="0"/>
        <w:adjustRightInd w:val="0"/>
        <w:spacing w:after="0" w:line="240" w:lineRule="auto"/>
        <w:ind w:left="567"/>
        <w:jc w:val="both"/>
        <w:textAlignment w:val="baseline"/>
        <w:rPr>
          <w:rFonts w:ascii="Garamond" w:hAnsi="Garamond"/>
          <w:sz w:val="22"/>
          <w:szCs w:val="22"/>
        </w:rPr>
      </w:pPr>
    </w:p>
    <w:p w:rsidR="003915B5" w:rsidRPr="00A03CBC" w:rsidRDefault="00B5622B" w:rsidP="003915B5">
      <w:pPr>
        <w:tabs>
          <w:tab w:val="left" w:pos="560"/>
        </w:tabs>
        <w:overflowPunct w:val="0"/>
        <w:autoSpaceDE w:val="0"/>
        <w:autoSpaceDN w:val="0"/>
        <w:adjustRightInd w:val="0"/>
        <w:spacing w:after="0" w:line="240" w:lineRule="auto"/>
        <w:ind w:left="567"/>
        <w:jc w:val="both"/>
        <w:textAlignment w:val="baseline"/>
        <w:rPr>
          <w:rFonts w:ascii="Garamond" w:hAnsi="Garamond"/>
          <w:i/>
          <w:sz w:val="22"/>
          <w:szCs w:val="22"/>
        </w:rPr>
      </w:pPr>
      <w:r>
        <w:rPr>
          <w:rFonts w:ascii="Garamond" w:hAnsi="Garamond"/>
          <w:i/>
          <w:sz w:val="22"/>
          <w:szCs w:val="22"/>
        </w:rPr>
        <w:t>2</w:t>
      </w:r>
      <w:r w:rsidR="003915B5" w:rsidRPr="00A03CBC">
        <w:rPr>
          <w:rFonts w:ascii="Garamond" w:hAnsi="Garamond"/>
          <w:i/>
          <w:sz w:val="22"/>
          <w:szCs w:val="22"/>
        </w:rPr>
        <w:t>. No caso de apresentação de certidão positiva (ou documento que demonstre que a licitante está irregular perante determinado órgão)</w:t>
      </w:r>
      <w:r w:rsidR="003915B5" w:rsidRPr="00A03CBC">
        <w:rPr>
          <w:rFonts w:ascii="Garamond" w:hAnsi="Garamond"/>
          <w:sz w:val="22"/>
          <w:szCs w:val="22"/>
        </w:rPr>
        <w:t>,</w:t>
      </w:r>
      <w:r w:rsidR="003915B5" w:rsidRPr="00A03CBC">
        <w:rPr>
          <w:rFonts w:ascii="Garamond" w:hAnsi="Garamond"/>
          <w:i/>
          <w:sz w:val="22"/>
          <w:szCs w:val="22"/>
        </w:rPr>
        <w:t xml:space="preserve"> haverá a </w:t>
      </w:r>
      <w:r w:rsidR="003915B5" w:rsidRPr="00A03CBC">
        <w:rPr>
          <w:rFonts w:ascii="Garamond" w:hAnsi="Garamond"/>
          <w:i/>
          <w:sz w:val="22"/>
          <w:szCs w:val="22"/>
          <w:u w:val="single"/>
        </w:rPr>
        <w:t>inabilitação</w:t>
      </w:r>
      <w:r w:rsidR="003915B5" w:rsidRPr="00A03CBC">
        <w:rPr>
          <w:rFonts w:ascii="Garamond" w:hAnsi="Garamond"/>
          <w:i/>
          <w:sz w:val="22"/>
          <w:szCs w:val="22"/>
        </w:rPr>
        <w:t xml:space="preserve"> em razão de fato superveniente</w:t>
      </w:r>
      <w:r w:rsidR="003915B5" w:rsidRPr="00A03CBC">
        <w:rPr>
          <w:rFonts w:ascii="Garamond" w:hAnsi="Garamond"/>
          <w:sz w:val="22"/>
          <w:szCs w:val="22"/>
        </w:rPr>
        <w:t>,</w:t>
      </w:r>
      <w:r w:rsidR="003915B5" w:rsidRPr="00A03CBC">
        <w:rPr>
          <w:rFonts w:ascii="Garamond" w:hAnsi="Garamond"/>
          <w:i/>
          <w:sz w:val="22"/>
          <w:szCs w:val="22"/>
        </w:rPr>
        <w:t xml:space="preserve"> de acordo com o previsto no artigo 43</w:t>
      </w:r>
      <w:r w:rsidR="003915B5" w:rsidRPr="00A03CBC">
        <w:rPr>
          <w:rFonts w:ascii="Garamond" w:hAnsi="Garamond"/>
          <w:sz w:val="22"/>
          <w:szCs w:val="22"/>
        </w:rPr>
        <w:t>,</w:t>
      </w:r>
      <w:r w:rsidR="003915B5" w:rsidRPr="00A03CBC">
        <w:rPr>
          <w:rFonts w:ascii="Garamond" w:hAnsi="Garamond"/>
          <w:i/>
          <w:sz w:val="22"/>
          <w:szCs w:val="22"/>
        </w:rPr>
        <w:t xml:space="preserve"> parágrafo 5º</w:t>
      </w:r>
      <w:r w:rsidR="003915B5" w:rsidRPr="00A03CBC">
        <w:rPr>
          <w:rFonts w:ascii="Garamond" w:hAnsi="Garamond"/>
          <w:sz w:val="22"/>
          <w:szCs w:val="22"/>
        </w:rPr>
        <w:t xml:space="preserve">, </w:t>
      </w:r>
      <w:r w:rsidR="003915B5" w:rsidRPr="00A03CBC">
        <w:rPr>
          <w:rFonts w:ascii="Garamond" w:hAnsi="Garamond"/>
          <w:i/>
          <w:sz w:val="22"/>
          <w:szCs w:val="22"/>
        </w:rPr>
        <w:t>da Lei n.º 8.666/93.</w:t>
      </w:r>
    </w:p>
    <w:p w:rsidR="003915B5" w:rsidRPr="00A03CBC" w:rsidRDefault="003915B5" w:rsidP="003915B5">
      <w:pPr>
        <w:tabs>
          <w:tab w:val="left" w:pos="560"/>
        </w:tabs>
        <w:overflowPunct w:val="0"/>
        <w:autoSpaceDE w:val="0"/>
        <w:autoSpaceDN w:val="0"/>
        <w:adjustRightInd w:val="0"/>
        <w:spacing w:after="0" w:line="240" w:lineRule="auto"/>
        <w:ind w:left="567"/>
        <w:jc w:val="both"/>
        <w:textAlignment w:val="baseline"/>
        <w:rPr>
          <w:rFonts w:ascii="Garamond" w:hAnsi="Garamond"/>
          <w:sz w:val="22"/>
          <w:szCs w:val="22"/>
        </w:rPr>
      </w:pPr>
    </w:p>
    <w:p w:rsidR="003915B5" w:rsidRPr="00A03CBC" w:rsidRDefault="00B5622B" w:rsidP="003915B5">
      <w:pPr>
        <w:tabs>
          <w:tab w:val="left" w:pos="580"/>
        </w:tabs>
        <w:overflowPunct w:val="0"/>
        <w:autoSpaceDE w:val="0"/>
        <w:autoSpaceDN w:val="0"/>
        <w:adjustRightInd w:val="0"/>
        <w:spacing w:after="0" w:line="240" w:lineRule="auto"/>
        <w:ind w:left="567"/>
        <w:jc w:val="both"/>
        <w:textAlignment w:val="baseline"/>
        <w:rPr>
          <w:rFonts w:ascii="Garamond" w:hAnsi="Garamond"/>
          <w:i/>
          <w:sz w:val="22"/>
          <w:szCs w:val="22"/>
        </w:rPr>
      </w:pPr>
      <w:r>
        <w:rPr>
          <w:rFonts w:ascii="Garamond" w:hAnsi="Garamond"/>
          <w:i/>
          <w:sz w:val="22"/>
          <w:szCs w:val="22"/>
        </w:rPr>
        <w:t>3</w:t>
      </w:r>
      <w:r w:rsidR="003915B5" w:rsidRPr="00A03CBC">
        <w:rPr>
          <w:rFonts w:ascii="Garamond" w:hAnsi="Garamond"/>
          <w:i/>
          <w:sz w:val="22"/>
          <w:szCs w:val="22"/>
        </w:rPr>
        <w:t>. Caso já esteja estabelecida a relação contratual (nota de empenho e/ou contrato)</w:t>
      </w:r>
      <w:r w:rsidR="003915B5" w:rsidRPr="00A03CBC">
        <w:rPr>
          <w:rFonts w:ascii="Garamond" w:hAnsi="Garamond"/>
          <w:sz w:val="22"/>
          <w:szCs w:val="22"/>
        </w:rPr>
        <w:t>,</w:t>
      </w:r>
      <w:r w:rsidR="003915B5" w:rsidRPr="00A03CBC">
        <w:rPr>
          <w:rFonts w:ascii="Garamond" w:hAnsi="Garamond"/>
          <w:i/>
          <w:sz w:val="22"/>
          <w:szCs w:val="22"/>
        </w:rPr>
        <w:t xml:space="preserve"> vindo o contratado apresentar certidão positiva (ou documento que demonstre que a licitante está irregular perante determinado órgão)</w:t>
      </w:r>
      <w:r w:rsidR="003915B5" w:rsidRPr="00A03CBC">
        <w:rPr>
          <w:rFonts w:ascii="Garamond" w:hAnsi="Garamond"/>
          <w:sz w:val="22"/>
          <w:szCs w:val="22"/>
        </w:rPr>
        <w:t>,</w:t>
      </w:r>
      <w:r w:rsidR="003915B5" w:rsidRPr="00A03CBC">
        <w:rPr>
          <w:rFonts w:ascii="Garamond" w:hAnsi="Garamond"/>
          <w:i/>
          <w:sz w:val="22"/>
          <w:szCs w:val="22"/>
        </w:rPr>
        <w:t xml:space="preserve"> ocorrerá a </w:t>
      </w:r>
      <w:r w:rsidR="003915B5" w:rsidRPr="00A03CBC">
        <w:rPr>
          <w:rFonts w:ascii="Garamond" w:hAnsi="Garamond"/>
          <w:i/>
          <w:sz w:val="22"/>
          <w:szCs w:val="22"/>
          <w:u w:val="single"/>
        </w:rPr>
        <w:t>rescisão</w:t>
      </w:r>
      <w:r w:rsidR="003915B5" w:rsidRPr="00A03CBC">
        <w:rPr>
          <w:rFonts w:ascii="Garamond" w:hAnsi="Garamond"/>
          <w:i/>
          <w:sz w:val="22"/>
          <w:szCs w:val="22"/>
        </w:rPr>
        <w:t xml:space="preserve"> contratual</w:t>
      </w:r>
      <w:r w:rsidR="003915B5" w:rsidRPr="00A03CBC">
        <w:rPr>
          <w:rFonts w:ascii="Garamond" w:hAnsi="Garamond"/>
          <w:sz w:val="22"/>
          <w:szCs w:val="22"/>
        </w:rPr>
        <w:t>,</w:t>
      </w:r>
      <w:r w:rsidR="003915B5" w:rsidRPr="00A03CBC">
        <w:rPr>
          <w:rFonts w:ascii="Garamond" w:hAnsi="Garamond"/>
          <w:i/>
          <w:sz w:val="22"/>
          <w:szCs w:val="22"/>
        </w:rPr>
        <w:t xml:space="preserve"> por inadimplemento de cláusula do contrato</w:t>
      </w:r>
      <w:r w:rsidR="003915B5" w:rsidRPr="00A03CBC">
        <w:rPr>
          <w:rFonts w:ascii="Garamond" w:hAnsi="Garamond"/>
          <w:sz w:val="22"/>
          <w:szCs w:val="22"/>
        </w:rPr>
        <w:t>,</w:t>
      </w:r>
      <w:r w:rsidR="003915B5" w:rsidRPr="00A03CBC">
        <w:rPr>
          <w:rFonts w:ascii="Garamond" w:hAnsi="Garamond"/>
          <w:i/>
          <w:sz w:val="22"/>
          <w:szCs w:val="22"/>
        </w:rPr>
        <w:t xml:space="preserve"> conforme artigo 55</w:t>
      </w:r>
      <w:r w:rsidR="003915B5" w:rsidRPr="00A03CBC">
        <w:rPr>
          <w:rFonts w:ascii="Garamond" w:hAnsi="Garamond"/>
          <w:sz w:val="22"/>
          <w:szCs w:val="22"/>
        </w:rPr>
        <w:t>,</w:t>
      </w:r>
      <w:r w:rsidR="003915B5" w:rsidRPr="00A03CBC">
        <w:rPr>
          <w:rFonts w:ascii="Garamond" w:hAnsi="Garamond"/>
          <w:i/>
          <w:sz w:val="22"/>
          <w:szCs w:val="22"/>
        </w:rPr>
        <w:t xml:space="preserve"> inciso XIII c/c artigo 78</w:t>
      </w:r>
      <w:r w:rsidR="003915B5" w:rsidRPr="00A03CBC">
        <w:rPr>
          <w:rFonts w:ascii="Garamond" w:hAnsi="Garamond"/>
          <w:sz w:val="22"/>
          <w:szCs w:val="22"/>
        </w:rPr>
        <w:t>,</w:t>
      </w:r>
      <w:r w:rsidR="003915B5" w:rsidRPr="00A03CBC">
        <w:rPr>
          <w:rFonts w:ascii="Garamond" w:hAnsi="Garamond"/>
          <w:i/>
          <w:sz w:val="22"/>
          <w:szCs w:val="22"/>
        </w:rPr>
        <w:t xml:space="preserve"> I</w:t>
      </w:r>
      <w:r w:rsidR="003915B5" w:rsidRPr="00A03CBC">
        <w:rPr>
          <w:rFonts w:ascii="Garamond" w:hAnsi="Garamond"/>
          <w:sz w:val="22"/>
          <w:szCs w:val="22"/>
        </w:rPr>
        <w:t>,</w:t>
      </w:r>
      <w:r w:rsidR="003915B5" w:rsidRPr="00A03CBC">
        <w:rPr>
          <w:rFonts w:ascii="Garamond" w:hAnsi="Garamond"/>
          <w:i/>
          <w:sz w:val="22"/>
          <w:szCs w:val="22"/>
        </w:rPr>
        <w:t xml:space="preserve"> da Lei n.º 8.666/93.</w:t>
      </w:r>
    </w:p>
    <w:p w:rsidR="003915B5" w:rsidRPr="00A03CBC" w:rsidRDefault="003915B5" w:rsidP="003915B5">
      <w:pPr>
        <w:overflowPunct w:val="0"/>
        <w:autoSpaceDE w:val="0"/>
        <w:autoSpaceDN w:val="0"/>
        <w:adjustRightInd w:val="0"/>
        <w:spacing w:after="0" w:line="240" w:lineRule="auto"/>
        <w:textAlignment w:val="baseline"/>
        <w:rPr>
          <w:rFonts w:ascii="Garamond" w:hAnsi="Garamond"/>
          <w:sz w:val="22"/>
          <w:szCs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u w:val="single"/>
        </w:rPr>
      </w:pPr>
      <w:r w:rsidRPr="00A03CBC">
        <w:rPr>
          <w:rFonts w:ascii="Garamond" w:hAnsi="Garamond"/>
          <w:b/>
          <w:bCs/>
          <w:sz w:val="23"/>
          <w:szCs w:val="23"/>
          <w:u w:val="single"/>
        </w:rPr>
        <w:t>4. LOCAL, DATA DA ABERTURA, HORÁRIO E PROCEDIMENTO.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4.1. Os envelopes de documentos e da proposta para a participação na presente licitação de Tomada de Preços deverão ser entregues à Rua Gonçalves Dias, 875, centro, Quinze de Novembro, RS, CEP 98230-000.</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4.2. Data e horário limite para entrega dos envelopes 01 e 02, contendo os documentos de habilitação e a proposta:</w:t>
      </w:r>
    </w:p>
    <w:p w:rsidR="00B5622B" w:rsidRDefault="00B5622B" w:rsidP="003915B5">
      <w:pPr>
        <w:overflowPunct w:val="0"/>
        <w:autoSpaceDE w:val="0"/>
        <w:autoSpaceDN w:val="0"/>
        <w:adjustRightInd w:val="0"/>
        <w:spacing w:after="0" w:line="240" w:lineRule="auto"/>
        <w:jc w:val="both"/>
        <w:textAlignment w:val="baseline"/>
        <w:rPr>
          <w:rFonts w:ascii="Garamond" w:hAnsi="Garamond"/>
          <w:b/>
          <w:sz w:val="23"/>
          <w:szCs w:val="23"/>
          <w:u w:val="single"/>
        </w:rPr>
      </w:pPr>
    </w:p>
    <w:p w:rsidR="003915B5" w:rsidRPr="00A03CBC" w:rsidRDefault="00D74962" w:rsidP="00B5622B">
      <w:pPr>
        <w:overflowPunct w:val="0"/>
        <w:autoSpaceDE w:val="0"/>
        <w:autoSpaceDN w:val="0"/>
        <w:adjustRightInd w:val="0"/>
        <w:spacing w:after="0" w:line="240" w:lineRule="auto"/>
        <w:jc w:val="center"/>
        <w:textAlignment w:val="baseline"/>
        <w:rPr>
          <w:rFonts w:ascii="Garamond" w:hAnsi="Garamond"/>
          <w:sz w:val="23"/>
          <w:szCs w:val="23"/>
        </w:rPr>
      </w:pPr>
      <w:r>
        <w:rPr>
          <w:rFonts w:ascii="Garamond" w:hAnsi="Garamond"/>
          <w:b/>
          <w:sz w:val="23"/>
          <w:szCs w:val="23"/>
          <w:u w:val="single"/>
        </w:rPr>
        <w:t>19 de outubro de 2023</w:t>
      </w:r>
      <w:r w:rsidR="00946D33">
        <w:rPr>
          <w:rFonts w:ascii="Garamond" w:hAnsi="Garamond"/>
          <w:b/>
          <w:sz w:val="23"/>
          <w:szCs w:val="23"/>
          <w:u w:val="single"/>
        </w:rPr>
        <w:t xml:space="preserve"> </w:t>
      </w:r>
      <w:r w:rsidR="003915B5" w:rsidRPr="00A03CBC">
        <w:rPr>
          <w:rFonts w:ascii="Garamond" w:hAnsi="Garamond"/>
          <w:b/>
          <w:sz w:val="23"/>
          <w:szCs w:val="23"/>
          <w:u w:val="single"/>
        </w:rPr>
        <w:t>as 09:00</w:t>
      </w:r>
    </w:p>
    <w:p w:rsidR="00B5622B" w:rsidRDefault="00B5622B"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4.3. Data e horário da sessão de abertura do envelope 01, contendo os documentos de habilitação:</w:t>
      </w:r>
    </w:p>
    <w:p w:rsidR="00B5622B" w:rsidRDefault="00B5622B" w:rsidP="003915B5">
      <w:pPr>
        <w:overflowPunct w:val="0"/>
        <w:autoSpaceDE w:val="0"/>
        <w:autoSpaceDN w:val="0"/>
        <w:adjustRightInd w:val="0"/>
        <w:spacing w:after="0" w:line="240" w:lineRule="auto"/>
        <w:jc w:val="both"/>
        <w:textAlignment w:val="baseline"/>
        <w:rPr>
          <w:rFonts w:ascii="Garamond" w:hAnsi="Garamond"/>
          <w:b/>
          <w:sz w:val="23"/>
          <w:szCs w:val="23"/>
          <w:u w:val="single"/>
        </w:rPr>
      </w:pPr>
    </w:p>
    <w:p w:rsidR="00CE4DE8" w:rsidRPr="00A03CBC" w:rsidRDefault="00D74962" w:rsidP="00CE4DE8">
      <w:pPr>
        <w:overflowPunct w:val="0"/>
        <w:autoSpaceDE w:val="0"/>
        <w:autoSpaceDN w:val="0"/>
        <w:adjustRightInd w:val="0"/>
        <w:spacing w:after="0" w:line="240" w:lineRule="auto"/>
        <w:jc w:val="center"/>
        <w:textAlignment w:val="baseline"/>
        <w:rPr>
          <w:rFonts w:ascii="Garamond" w:hAnsi="Garamond"/>
          <w:sz w:val="23"/>
          <w:szCs w:val="23"/>
        </w:rPr>
      </w:pPr>
      <w:r>
        <w:rPr>
          <w:rFonts w:ascii="Garamond" w:hAnsi="Garamond"/>
          <w:b/>
          <w:sz w:val="23"/>
          <w:szCs w:val="23"/>
          <w:u w:val="single"/>
        </w:rPr>
        <w:t>19 de outubro de 2023</w:t>
      </w:r>
      <w:r w:rsidR="00CE4DE8">
        <w:rPr>
          <w:rFonts w:ascii="Garamond" w:hAnsi="Garamond"/>
          <w:b/>
          <w:sz w:val="23"/>
          <w:szCs w:val="23"/>
          <w:u w:val="single"/>
        </w:rPr>
        <w:t xml:space="preserve"> </w:t>
      </w:r>
      <w:r w:rsidR="00CE4DE8" w:rsidRPr="00A03CBC">
        <w:rPr>
          <w:rFonts w:ascii="Garamond" w:hAnsi="Garamond"/>
          <w:b/>
          <w:sz w:val="23"/>
          <w:szCs w:val="23"/>
          <w:u w:val="single"/>
        </w:rPr>
        <w:t>as 09:00</w:t>
      </w:r>
    </w:p>
    <w:p w:rsidR="00B5622B" w:rsidRDefault="00B5622B"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4.4. Data e horário da sessão de abertura do envelope 02, contendo a proposta:</w:t>
      </w:r>
    </w:p>
    <w:p w:rsidR="00B5622B" w:rsidRDefault="00B5622B" w:rsidP="00B5622B">
      <w:pPr>
        <w:autoSpaceDE w:val="0"/>
        <w:autoSpaceDN w:val="0"/>
        <w:adjustRightInd w:val="0"/>
        <w:spacing w:after="0" w:line="240" w:lineRule="auto"/>
        <w:jc w:val="center"/>
        <w:rPr>
          <w:rFonts w:ascii="Garamond" w:hAnsi="Garamond"/>
          <w:sz w:val="23"/>
          <w:szCs w:val="23"/>
        </w:rPr>
      </w:pPr>
    </w:p>
    <w:p w:rsidR="00EF5CDF" w:rsidRDefault="003915B5" w:rsidP="00B5622B">
      <w:pPr>
        <w:autoSpaceDE w:val="0"/>
        <w:autoSpaceDN w:val="0"/>
        <w:adjustRightInd w:val="0"/>
        <w:spacing w:after="0" w:line="240" w:lineRule="auto"/>
        <w:jc w:val="center"/>
        <w:rPr>
          <w:rFonts w:ascii="Garamond" w:hAnsi="Garamond"/>
          <w:sz w:val="23"/>
          <w:szCs w:val="23"/>
        </w:rPr>
      </w:pPr>
      <w:r w:rsidRPr="00A03CBC">
        <w:rPr>
          <w:rFonts w:ascii="Garamond" w:hAnsi="Garamond"/>
          <w:sz w:val="23"/>
          <w:szCs w:val="23"/>
        </w:rPr>
        <w:t xml:space="preserve">Serão abertos logo após a habilitação dos interessados, no mesmo local, </w:t>
      </w:r>
    </w:p>
    <w:p w:rsidR="003915B5" w:rsidRPr="00A03CBC" w:rsidRDefault="003915B5" w:rsidP="00B5622B">
      <w:pPr>
        <w:autoSpaceDE w:val="0"/>
        <w:autoSpaceDN w:val="0"/>
        <w:adjustRightInd w:val="0"/>
        <w:spacing w:after="0" w:line="240" w:lineRule="auto"/>
        <w:jc w:val="center"/>
        <w:rPr>
          <w:rFonts w:ascii="Garamond" w:hAnsi="Garamond"/>
          <w:sz w:val="23"/>
          <w:szCs w:val="23"/>
        </w:rPr>
      </w:pPr>
      <w:proofErr w:type="gramStart"/>
      <w:r w:rsidRPr="00A03CBC">
        <w:rPr>
          <w:rFonts w:ascii="Garamond" w:hAnsi="Garamond"/>
          <w:sz w:val="23"/>
          <w:szCs w:val="23"/>
        </w:rPr>
        <w:t>em</w:t>
      </w:r>
      <w:proofErr w:type="gramEnd"/>
      <w:r w:rsidRPr="00A03CBC">
        <w:rPr>
          <w:rFonts w:ascii="Garamond" w:hAnsi="Garamond"/>
          <w:sz w:val="23"/>
          <w:szCs w:val="23"/>
        </w:rPr>
        <w:t xml:space="preserve"> horário e data previamente divulgados pela </w:t>
      </w:r>
      <w:r w:rsidR="00CE4DE8">
        <w:rPr>
          <w:rFonts w:ascii="Garamond" w:hAnsi="Garamond"/>
          <w:sz w:val="23"/>
          <w:szCs w:val="23"/>
        </w:rPr>
        <w:t xml:space="preserve"> </w:t>
      </w:r>
      <w:r w:rsidR="00EF5CDF">
        <w:rPr>
          <w:rFonts w:ascii="Garamond" w:hAnsi="Garamond"/>
          <w:sz w:val="23"/>
          <w:szCs w:val="23"/>
        </w:rPr>
        <w:t>Central de Licitações.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u w:val="single"/>
        </w:rPr>
      </w:pPr>
      <w:r w:rsidRPr="00A03CBC">
        <w:rPr>
          <w:rFonts w:ascii="Garamond" w:hAnsi="Garamond"/>
          <w:b/>
          <w:bCs/>
          <w:sz w:val="23"/>
          <w:szCs w:val="23"/>
          <w:u w:val="single"/>
        </w:rPr>
        <w:t>5. - DA HABILITAÇÃO E DA PROPOSTA DE PREÇOS: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 xml:space="preserve">5.1. </w:t>
      </w:r>
      <w:r w:rsidRPr="00A03CBC">
        <w:rPr>
          <w:rFonts w:ascii="Garamond" w:hAnsi="Garamond"/>
          <w:b/>
          <w:sz w:val="23"/>
          <w:szCs w:val="23"/>
          <w:u w:val="single"/>
        </w:rPr>
        <w:t>ENVELOPE Nº 01</w:t>
      </w:r>
      <w:r w:rsidRPr="00A03CBC">
        <w:rPr>
          <w:rFonts w:ascii="Garamond" w:hAnsi="Garamond"/>
          <w:sz w:val="23"/>
          <w:szCs w:val="23"/>
        </w:rPr>
        <w:t>: o Envelope nº 01, contendo os documentos de habilitação, deverá ser entregue na data e horário mencionados e no local indicado no preâmbulo deste instrumento, tendo o envelope o título “DOCUMENTOS DE HABILITAÇÃO”, que deverá estar lacrado e conter, ainda, em sua parte externa e frontal, além da razão social da empresa interessada, os seguintes dizeres: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tabs>
          <w:tab w:val="left" w:pos="7938"/>
        </w:tabs>
        <w:overflowPunct w:val="0"/>
        <w:autoSpaceDE w:val="0"/>
        <w:autoSpaceDN w:val="0"/>
        <w:adjustRightInd w:val="0"/>
        <w:spacing w:after="0" w:line="240" w:lineRule="auto"/>
        <w:ind w:left="1080" w:right="474"/>
        <w:jc w:val="both"/>
        <w:textAlignment w:val="baseline"/>
        <w:rPr>
          <w:rFonts w:ascii="Garamond" w:hAnsi="Garamond"/>
          <w:sz w:val="23"/>
          <w:szCs w:val="23"/>
        </w:rPr>
      </w:pPr>
      <w:r w:rsidRPr="00A03CBC">
        <w:rPr>
          <w:rFonts w:ascii="Garamond" w:hAnsi="Garamond"/>
          <w:sz w:val="23"/>
          <w:szCs w:val="23"/>
        </w:rPr>
        <w:t xml:space="preserve">PREFEITURA MUNICIPAL DE QUINZE DE NOVEMBRO </w:t>
      </w:r>
    </w:p>
    <w:p w:rsidR="003915B5" w:rsidRPr="00A03CBC" w:rsidRDefault="003915B5" w:rsidP="003915B5">
      <w:pPr>
        <w:overflowPunct w:val="0"/>
        <w:autoSpaceDE w:val="0"/>
        <w:autoSpaceDN w:val="0"/>
        <w:adjustRightInd w:val="0"/>
        <w:spacing w:after="0" w:line="240" w:lineRule="auto"/>
        <w:ind w:left="1080" w:right="2880"/>
        <w:jc w:val="both"/>
        <w:textAlignment w:val="baseline"/>
        <w:rPr>
          <w:rFonts w:ascii="Garamond" w:hAnsi="Garamond"/>
          <w:b/>
          <w:sz w:val="23"/>
          <w:szCs w:val="23"/>
        </w:rPr>
      </w:pPr>
      <w:r w:rsidRPr="00A03CBC">
        <w:rPr>
          <w:rFonts w:ascii="Garamond" w:hAnsi="Garamond"/>
          <w:sz w:val="23"/>
          <w:szCs w:val="23"/>
        </w:rPr>
        <w:t xml:space="preserve">TOMADA DE PREÇOS N.º </w:t>
      </w:r>
      <w:r w:rsidR="00D74962">
        <w:rPr>
          <w:rFonts w:ascii="Garamond" w:hAnsi="Garamond"/>
          <w:b/>
          <w:sz w:val="23"/>
          <w:szCs w:val="23"/>
          <w:u w:val="single"/>
        </w:rPr>
        <w:t>04/2023</w:t>
      </w:r>
    </w:p>
    <w:p w:rsidR="003915B5" w:rsidRPr="00A03CBC" w:rsidRDefault="003915B5" w:rsidP="003915B5">
      <w:pPr>
        <w:tabs>
          <w:tab w:val="left" w:pos="6663"/>
        </w:tabs>
        <w:spacing w:after="0" w:line="240" w:lineRule="auto"/>
        <w:ind w:left="1080" w:right="900"/>
        <w:jc w:val="both"/>
        <w:rPr>
          <w:rFonts w:ascii="Garamond" w:hAnsi="Garamond"/>
          <w:sz w:val="23"/>
          <w:szCs w:val="23"/>
        </w:rPr>
      </w:pPr>
      <w:r w:rsidRPr="00A03CBC">
        <w:rPr>
          <w:rFonts w:ascii="Garamond" w:hAnsi="Garamond"/>
          <w:sz w:val="23"/>
          <w:szCs w:val="23"/>
        </w:rPr>
        <w:t xml:space="preserve">ENVELOPE N.º 01 - DOCUMENTOS DE HABILITAÇÃO </w:t>
      </w:r>
    </w:p>
    <w:p w:rsidR="003915B5" w:rsidRPr="00A03CBC" w:rsidRDefault="003915B5" w:rsidP="003915B5">
      <w:pPr>
        <w:overflowPunct w:val="0"/>
        <w:autoSpaceDE w:val="0"/>
        <w:autoSpaceDN w:val="0"/>
        <w:adjustRightInd w:val="0"/>
        <w:spacing w:after="0" w:line="240" w:lineRule="auto"/>
        <w:ind w:left="1080" w:right="2880"/>
        <w:jc w:val="both"/>
        <w:textAlignment w:val="baseline"/>
        <w:rPr>
          <w:rFonts w:ascii="Garamond" w:hAnsi="Garamond"/>
          <w:sz w:val="23"/>
          <w:szCs w:val="23"/>
        </w:rPr>
      </w:pPr>
      <w:r w:rsidRPr="00A03CBC">
        <w:rPr>
          <w:rFonts w:ascii="Garamond" w:hAnsi="Garamond"/>
          <w:sz w:val="23"/>
          <w:szCs w:val="23"/>
        </w:rPr>
        <w:t>RAZÃO SOCIAL DO LICITANTE: ...</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autoSpaceDE w:val="0"/>
        <w:autoSpaceDN w:val="0"/>
        <w:adjustRightInd w:val="0"/>
        <w:spacing w:after="0" w:line="240" w:lineRule="auto"/>
        <w:jc w:val="both"/>
        <w:rPr>
          <w:rFonts w:ascii="Garamond" w:hAnsi="Garamond"/>
          <w:sz w:val="23"/>
          <w:szCs w:val="23"/>
        </w:rPr>
      </w:pPr>
      <w:r w:rsidRPr="00A03CBC">
        <w:rPr>
          <w:rFonts w:ascii="Garamond" w:hAnsi="Garamond"/>
          <w:sz w:val="23"/>
          <w:szCs w:val="23"/>
        </w:rPr>
        <w:t>5.2. O Envelope nº 01 - “DOCUMENTOS DE HABILITAÇÃO” - deverá conter obrigatoriamente os seguintes documentos, a seguir elencados, que poderão ser apresentados por qualquer processo de cópia autenticada por cartório competente, ou por servidor da administração, vistos os pressupostos contidos no artigo 42 e 43 da Lei Complementar 123/06:</w:t>
      </w:r>
    </w:p>
    <w:p w:rsidR="003915B5" w:rsidRDefault="003915B5" w:rsidP="003915B5">
      <w:pPr>
        <w:pBdr>
          <w:bottom w:val="single" w:sz="6" w:space="1" w:color="auto"/>
        </w:pBdr>
        <w:spacing w:after="0" w:line="240" w:lineRule="auto"/>
        <w:jc w:val="both"/>
        <w:rPr>
          <w:rFonts w:ascii="Garamond" w:hAnsi="Garamond" w:cs="Arial"/>
          <w:b/>
          <w:bCs/>
          <w:sz w:val="22"/>
        </w:rPr>
      </w:pPr>
    </w:p>
    <w:p w:rsidR="00946D33" w:rsidRPr="00A03CBC" w:rsidRDefault="00946D33" w:rsidP="003915B5">
      <w:pPr>
        <w:spacing w:after="0" w:line="240" w:lineRule="auto"/>
        <w:jc w:val="both"/>
        <w:rPr>
          <w:rFonts w:ascii="Garamond" w:hAnsi="Garamond" w:cs="Arial"/>
          <w:b/>
          <w:bCs/>
          <w:sz w:val="22"/>
        </w:rPr>
      </w:pPr>
    </w:p>
    <w:p w:rsidR="00946D33" w:rsidRPr="00EF5CDF" w:rsidRDefault="00946D33" w:rsidP="00946D33">
      <w:pPr>
        <w:spacing w:after="120" w:line="240" w:lineRule="auto"/>
        <w:jc w:val="both"/>
        <w:rPr>
          <w:rFonts w:ascii="Garamond" w:eastAsia="Calibri" w:hAnsi="Garamond" w:cs="Arial"/>
          <w:sz w:val="22"/>
          <w:szCs w:val="22"/>
        </w:rPr>
      </w:pPr>
      <w:r w:rsidRPr="00EF5CDF">
        <w:rPr>
          <w:rFonts w:ascii="Garamond" w:eastAsia="Calibri" w:hAnsi="Garamond" w:cs="Arial"/>
          <w:b/>
          <w:bCs/>
          <w:sz w:val="22"/>
          <w:szCs w:val="22"/>
        </w:rPr>
        <w:t>a)</w:t>
      </w:r>
      <w:r w:rsidRPr="00EF5CDF">
        <w:rPr>
          <w:rFonts w:ascii="Garamond" w:eastAsia="Calibri" w:hAnsi="Garamond" w:cs="Arial"/>
          <w:sz w:val="22"/>
          <w:szCs w:val="22"/>
        </w:rPr>
        <w:t xml:space="preserve"> Certificado de registro cadastral emitido pela Prefeitura Municipal de Quinze de Novembro, RS, na forma do </w:t>
      </w:r>
      <w:r w:rsidRPr="00EF5CDF">
        <w:rPr>
          <w:rFonts w:ascii="Garamond" w:eastAsia="Calibri" w:hAnsi="Garamond" w:cs="Arial"/>
          <w:b/>
          <w:bCs/>
          <w:sz w:val="22"/>
          <w:szCs w:val="22"/>
        </w:rPr>
        <w:t>item 3 deste Edital</w:t>
      </w:r>
      <w:r w:rsidRPr="00EF5CDF">
        <w:rPr>
          <w:rFonts w:ascii="Garamond" w:eastAsia="Calibri" w:hAnsi="Garamond" w:cs="Arial"/>
          <w:sz w:val="22"/>
          <w:szCs w:val="22"/>
        </w:rPr>
        <w:t>;</w:t>
      </w:r>
    </w:p>
    <w:p w:rsidR="00946D33" w:rsidRPr="00EF5CDF" w:rsidRDefault="00946D33" w:rsidP="00946D33">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120" w:line="240" w:lineRule="auto"/>
        <w:jc w:val="both"/>
        <w:textAlignment w:val="baseline"/>
        <w:rPr>
          <w:rFonts w:ascii="Garamond" w:eastAsia="Calibri" w:hAnsi="Garamond"/>
          <w:sz w:val="22"/>
          <w:szCs w:val="22"/>
        </w:rPr>
      </w:pPr>
      <w:r w:rsidRPr="00EF5CDF">
        <w:rPr>
          <w:rFonts w:ascii="Garamond" w:eastAsia="Calibri" w:hAnsi="Garamond" w:cs="Arial"/>
          <w:b/>
          <w:bCs/>
          <w:sz w:val="22"/>
          <w:szCs w:val="22"/>
        </w:rPr>
        <w:t>b)</w:t>
      </w:r>
      <w:r w:rsidRPr="00EF5CDF">
        <w:rPr>
          <w:rFonts w:ascii="Garamond" w:eastAsia="Calibri" w:hAnsi="Garamond" w:cs="Arial"/>
          <w:b/>
          <w:bCs/>
          <w:color w:val="FF0000"/>
          <w:sz w:val="22"/>
          <w:szCs w:val="22"/>
        </w:rPr>
        <w:t xml:space="preserve"> </w:t>
      </w:r>
      <w:r w:rsidRPr="00EF5CDF">
        <w:rPr>
          <w:rFonts w:ascii="Garamond" w:eastAsia="Calibri" w:hAnsi="Garamond"/>
          <w:b/>
          <w:sz w:val="22"/>
          <w:szCs w:val="22"/>
        </w:rPr>
        <w:t>Declaração da licitante</w:t>
      </w:r>
      <w:r w:rsidRPr="00EF5CDF">
        <w:rPr>
          <w:rFonts w:ascii="Garamond" w:eastAsia="Calibri" w:hAnsi="Garamond"/>
          <w:sz w:val="22"/>
          <w:szCs w:val="22"/>
        </w:rPr>
        <w:t xml:space="preserve"> sob as penas da lei, de que não foi declarada INIDÔNEA para licitar ou contratar com a Administração Pública </w:t>
      </w:r>
      <w:r w:rsidRPr="00EF5CDF">
        <w:rPr>
          <w:rFonts w:ascii="Garamond" w:eastAsia="Calibri" w:hAnsi="Garamond"/>
          <w:b/>
          <w:bCs/>
          <w:sz w:val="22"/>
          <w:szCs w:val="22"/>
          <w:u w:val="single"/>
        </w:rPr>
        <w:t>(conforme modelo do Anexo IV)</w:t>
      </w:r>
      <w:r w:rsidRPr="00EF5CDF">
        <w:rPr>
          <w:rFonts w:ascii="Garamond" w:eastAsia="Calibri" w:hAnsi="Garamond"/>
          <w:sz w:val="22"/>
          <w:szCs w:val="22"/>
        </w:rPr>
        <w:t xml:space="preserve">, </w:t>
      </w:r>
      <w:r w:rsidRPr="00EF5CDF">
        <w:rPr>
          <w:rFonts w:ascii="Garamond" w:eastAsia="Calibri" w:hAnsi="Garamond"/>
          <w:b/>
          <w:sz w:val="22"/>
          <w:szCs w:val="22"/>
        </w:rPr>
        <w:t>assinada por representante legal da empresa</w:t>
      </w:r>
      <w:r w:rsidRPr="00EF5CDF">
        <w:rPr>
          <w:rFonts w:ascii="Garamond" w:eastAsia="Calibri" w:hAnsi="Garamond"/>
          <w:sz w:val="22"/>
          <w:szCs w:val="22"/>
        </w:rPr>
        <w:t>.</w:t>
      </w:r>
    </w:p>
    <w:p w:rsidR="00946D33" w:rsidRPr="00EF5CDF" w:rsidRDefault="00946D33" w:rsidP="00946D33">
      <w:pPr>
        <w:overflowPunct w:val="0"/>
        <w:autoSpaceDE w:val="0"/>
        <w:autoSpaceDN w:val="0"/>
        <w:adjustRightInd w:val="0"/>
        <w:spacing w:after="120" w:line="240" w:lineRule="auto"/>
        <w:jc w:val="both"/>
        <w:textAlignment w:val="baseline"/>
        <w:rPr>
          <w:rFonts w:ascii="Garamond" w:eastAsia="Calibri" w:hAnsi="Garamond" w:cs="Arial"/>
          <w:sz w:val="22"/>
          <w:szCs w:val="22"/>
        </w:rPr>
      </w:pPr>
      <w:r w:rsidRPr="00EF5CDF">
        <w:rPr>
          <w:rFonts w:ascii="Garamond" w:eastAsia="Calibri" w:hAnsi="Garamond" w:cs="Arial"/>
          <w:b/>
          <w:bCs/>
          <w:sz w:val="22"/>
          <w:szCs w:val="22"/>
        </w:rPr>
        <w:t>c)</w:t>
      </w:r>
      <w:r w:rsidRPr="00EF5CDF">
        <w:rPr>
          <w:rFonts w:ascii="Garamond" w:eastAsia="Calibri" w:hAnsi="Garamond" w:cs="Arial"/>
          <w:sz w:val="22"/>
          <w:szCs w:val="22"/>
        </w:rPr>
        <w:t xml:space="preserve"> Compromisso de participação de pessoal técnico qualificado no qual </w:t>
      </w:r>
      <w:r w:rsidRPr="00EF5CDF">
        <w:rPr>
          <w:rFonts w:ascii="Garamond" w:eastAsia="Calibri" w:hAnsi="Garamond" w:cs="Arial"/>
          <w:b/>
          <w:sz w:val="22"/>
          <w:szCs w:val="22"/>
          <w:u w:val="single"/>
        </w:rPr>
        <w:t>os profissionais indicados pela licitante declaram</w:t>
      </w:r>
      <w:r w:rsidRPr="00EF5CDF">
        <w:rPr>
          <w:rFonts w:ascii="Garamond" w:eastAsia="Calibri" w:hAnsi="Garamond" w:cs="Arial"/>
          <w:sz w:val="22"/>
          <w:szCs w:val="22"/>
        </w:rPr>
        <w:t xml:space="preserve"> que participarão, permanentemente, a serviço da licitante, dos serviços objeto desta licitação;</w:t>
      </w:r>
    </w:p>
    <w:p w:rsidR="00946D33" w:rsidRPr="00EF5CDF" w:rsidRDefault="00946D33" w:rsidP="00946D33">
      <w:pPr>
        <w:overflowPunct w:val="0"/>
        <w:autoSpaceDE w:val="0"/>
        <w:autoSpaceDN w:val="0"/>
        <w:adjustRightInd w:val="0"/>
        <w:spacing w:after="120" w:line="240" w:lineRule="auto"/>
        <w:ind w:left="1447"/>
        <w:jc w:val="both"/>
        <w:textAlignment w:val="baseline"/>
        <w:rPr>
          <w:rFonts w:ascii="Garamond" w:eastAsia="Calibri" w:hAnsi="Garamond" w:cs="Arial"/>
          <w:i/>
          <w:sz w:val="22"/>
          <w:szCs w:val="22"/>
        </w:rPr>
      </w:pPr>
      <w:r w:rsidRPr="00EF5CDF">
        <w:rPr>
          <w:rFonts w:ascii="Garamond" w:eastAsia="Calibri" w:hAnsi="Garamond" w:cs="Arial"/>
          <w:b/>
          <w:bCs/>
          <w:i/>
          <w:sz w:val="22"/>
          <w:szCs w:val="22"/>
        </w:rPr>
        <w:t>Obs.1:</w:t>
      </w:r>
      <w:r w:rsidRPr="00EF5CDF">
        <w:rPr>
          <w:rFonts w:ascii="Garamond" w:eastAsia="Calibri" w:hAnsi="Garamond" w:cs="Arial"/>
          <w:i/>
          <w:sz w:val="22"/>
          <w:szCs w:val="22"/>
        </w:rPr>
        <w:t xml:space="preserve"> O(s) profissional(</w:t>
      </w:r>
      <w:proofErr w:type="spellStart"/>
      <w:r w:rsidRPr="00EF5CDF">
        <w:rPr>
          <w:rFonts w:ascii="Garamond" w:eastAsia="Calibri" w:hAnsi="Garamond" w:cs="Arial"/>
          <w:i/>
          <w:sz w:val="22"/>
          <w:szCs w:val="22"/>
        </w:rPr>
        <w:t>is</w:t>
      </w:r>
      <w:proofErr w:type="spellEnd"/>
      <w:r w:rsidRPr="00EF5CDF">
        <w:rPr>
          <w:rFonts w:ascii="Garamond" w:eastAsia="Calibri" w:hAnsi="Garamond" w:cs="Arial"/>
          <w:i/>
          <w:sz w:val="22"/>
          <w:szCs w:val="22"/>
        </w:rPr>
        <w:t>) responsável(</w:t>
      </w:r>
      <w:proofErr w:type="spellStart"/>
      <w:r w:rsidRPr="00EF5CDF">
        <w:rPr>
          <w:rFonts w:ascii="Garamond" w:eastAsia="Calibri" w:hAnsi="Garamond" w:cs="Arial"/>
          <w:i/>
          <w:sz w:val="22"/>
          <w:szCs w:val="22"/>
        </w:rPr>
        <w:t>is</w:t>
      </w:r>
      <w:proofErr w:type="spellEnd"/>
      <w:r w:rsidRPr="00EF5CDF">
        <w:rPr>
          <w:rFonts w:ascii="Garamond" w:eastAsia="Calibri" w:hAnsi="Garamond" w:cs="Arial"/>
          <w:i/>
          <w:sz w:val="22"/>
          <w:szCs w:val="22"/>
        </w:rPr>
        <w:t>) técnico(s), pelos ATESTADOS DE CAPACIDADE TÉCNICA anexados pela licitante, deverão participar permanentemente dos serviços objeto desta licitação.</w:t>
      </w:r>
    </w:p>
    <w:p w:rsidR="00946D33" w:rsidRPr="0075659A" w:rsidRDefault="00946D33" w:rsidP="00946D33">
      <w:pPr>
        <w:overflowPunct w:val="0"/>
        <w:autoSpaceDE w:val="0"/>
        <w:autoSpaceDN w:val="0"/>
        <w:adjustRightInd w:val="0"/>
        <w:spacing w:after="120" w:line="240" w:lineRule="auto"/>
        <w:jc w:val="both"/>
        <w:textAlignment w:val="baseline"/>
        <w:rPr>
          <w:rFonts w:ascii="Garamond" w:eastAsia="Calibri" w:hAnsi="Garamond" w:cs="Arial"/>
          <w:sz w:val="22"/>
          <w:szCs w:val="22"/>
        </w:rPr>
      </w:pPr>
      <w:r w:rsidRPr="00EF5CDF">
        <w:rPr>
          <w:rFonts w:ascii="Garamond" w:eastAsia="Calibri" w:hAnsi="Garamond" w:cs="Arial"/>
          <w:b/>
          <w:bCs/>
          <w:sz w:val="22"/>
          <w:szCs w:val="22"/>
        </w:rPr>
        <w:t xml:space="preserve">d) </w:t>
      </w:r>
      <w:r w:rsidRPr="00EF5CDF">
        <w:rPr>
          <w:rFonts w:ascii="Garamond" w:eastAsia="Calibri" w:hAnsi="Garamond" w:cs="Arial"/>
          <w:sz w:val="22"/>
          <w:szCs w:val="22"/>
        </w:rPr>
        <w:t xml:space="preserve">Declaração firmada pelo representante legal da empresa e </w:t>
      </w:r>
      <w:r w:rsidRPr="00EF5CDF">
        <w:rPr>
          <w:rFonts w:ascii="Garamond" w:eastAsia="Calibri" w:hAnsi="Garamond"/>
          <w:sz w:val="22"/>
          <w:szCs w:val="22"/>
        </w:rPr>
        <w:t>pelo profissional de nível superior (CREA) ou (CAU), responsável técnico vinculado à empresa</w:t>
      </w:r>
      <w:r w:rsidRPr="00EF5CDF">
        <w:rPr>
          <w:rFonts w:ascii="Garamond" w:eastAsia="Calibri" w:hAnsi="Garamond" w:cs="Arial"/>
          <w:sz w:val="22"/>
          <w:szCs w:val="22"/>
        </w:rPr>
        <w:t xml:space="preserve"> de que conhece o local onde se realizarão os serviços da obra e que não foram observados erros, omissões ou discrepâncias nas peças que compõem o Edital, </w:t>
      </w:r>
      <w:r w:rsidRPr="0075659A">
        <w:rPr>
          <w:rFonts w:ascii="Garamond" w:hAnsi="Garamond"/>
          <w:sz w:val="22"/>
          <w:szCs w:val="22"/>
        </w:rPr>
        <w:t>concordando com as Plantas, Memoriais e Orçamento específicos da Conclusão da Obra, vinculados ao presente Edital, bem como, de que tem ciência de que não serão assinados Termos Aditivos, referentes a eventuais serviços ou materiais supostamente faltantes nos documentos do Projeto Arquitetônico.</w:t>
      </w:r>
    </w:p>
    <w:p w:rsidR="00946D33" w:rsidRPr="00EF5CDF" w:rsidRDefault="00946D33" w:rsidP="00946D33">
      <w:p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120" w:line="240" w:lineRule="auto"/>
        <w:jc w:val="both"/>
        <w:textAlignment w:val="baseline"/>
        <w:rPr>
          <w:rFonts w:ascii="Garamond" w:eastAsia="Calibri" w:hAnsi="Garamond"/>
          <w:sz w:val="22"/>
          <w:szCs w:val="22"/>
        </w:rPr>
      </w:pPr>
      <w:r w:rsidRPr="00EF5CDF">
        <w:rPr>
          <w:rFonts w:ascii="Garamond" w:eastAsia="Calibri" w:hAnsi="Garamond"/>
          <w:b/>
          <w:sz w:val="22"/>
          <w:szCs w:val="22"/>
        </w:rPr>
        <w:t xml:space="preserve">e) </w:t>
      </w:r>
      <w:r w:rsidRPr="00EF5CDF">
        <w:rPr>
          <w:rFonts w:ascii="Garamond" w:eastAsia="Calibri" w:hAnsi="Garamond"/>
          <w:sz w:val="22"/>
          <w:szCs w:val="22"/>
        </w:rPr>
        <w:t xml:space="preserve">Prova de Regularidade com a Fazenda Federal, mediante a apresentação da Certidão de </w:t>
      </w:r>
      <w:r w:rsidRPr="00EF5CDF">
        <w:rPr>
          <w:rFonts w:ascii="Garamond" w:eastAsia="Calibri" w:hAnsi="Garamond"/>
          <w:b/>
          <w:sz w:val="22"/>
          <w:szCs w:val="22"/>
        </w:rPr>
        <w:t>Tributos e Contribuições Federais</w:t>
      </w:r>
      <w:r w:rsidRPr="00EF5CDF">
        <w:rPr>
          <w:rFonts w:ascii="Garamond" w:eastAsia="Calibri" w:hAnsi="Garamond"/>
          <w:sz w:val="22"/>
          <w:szCs w:val="22"/>
        </w:rPr>
        <w:t xml:space="preserve"> e </w:t>
      </w:r>
      <w:r w:rsidRPr="00EF5CDF">
        <w:rPr>
          <w:rFonts w:ascii="Garamond" w:eastAsia="Calibri" w:hAnsi="Garamond"/>
          <w:b/>
          <w:sz w:val="22"/>
          <w:szCs w:val="22"/>
        </w:rPr>
        <w:t>Dívida Ativa da União</w:t>
      </w:r>
      <w:r w:rsidRPr="00EF5CDF">
        <w:rPr>
          <w:rFonts w:ascii="Garamond" w:eastAsia="Calibri" w:hAnsi="Garamond"/>
          <w:sz w:val="22"/>
          <w:szCs w:val="22"/>
        </w:rPr>
        <w:t xml:space="preserve">, </w:t>
      </w:r>
      <w:r w:rsidRPr="00EF5CDF">
        <w:rPr>
          <w:rFonts w:ascii="Garamond" w:eastAsia="Calibri" w:hAnsi="Garamond"/>
          <w:b/>
          <w:sz w:val="22"/>
          <w:szCs w:val="22"/>
        </w:rPr>
        <w:t>em vigor</w:t>
      </w:r>
      <w:r w:rsidRPr="00EF5CDF">
        <w:rPr>
          <w:rFonts w:ascii="Garamond" w:eastAsia="Calibri" w:hAnsi="Garamond"/>
          <w:sz w:val="22"/>
          <w:szCs w:val="22"/>
        </w:rPr>
        <w:t>.</w:t>
      </w:r>
    </w:p>
    <w:p w:rsidR="00946D33" w:rsidRPr="00EF5CDF" w:rsidRDefault="00946D33" w:rsidP="00946D33">
      <w:p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120" w:line="240" w:lineRule="auto"/>
        <w:jc w:val="both"/>
        <w:textAlignment w:val="baseline"/>
        <w:rPr>
          <w:rFonts w:ascii="Garamond" w:eastAsia="Calibri" w:hAnsi="Garamond"/>
          <w:sz w:val="22"/>
          <w:szCs w:val="22"/>
        </w:rPr>
      </w:pPr>
      <w:r w:rsidRPr="00EF5CDF">
        <w:rPr>
          <w:rFonts w:ascii="Garamond" w:eastAsia="Calibri" w:hAnsi="Garamond"/>
          <w:b/>
          <w:sz w:val="22"/>
          <w:szCs w:val="22"/>
        </w:rPr>
        <w:t xml:space="preserve">f) </w:t>
      </w:r>
      <w:r w:rsidRPr="00EF5CDF">
        <w:rPr>
          <w:rFonts w:ascii="Garamond" w:eastAsia="Calibri" w:hAnsi="Garamond"/>
          <w:sz w:val="22"/>
          <w:szCs w:val="22"/>
        </w:rPr>
        <w:t xml:space="preserve">Prova de Regularidade com a </w:t>
      </w:r>
      <w:r w:rsidRPr="00EF5CDF">
        <w:rPr>
          <w:rFonts w:ascii="Garamond" w:eastAsia="Calibri" w:hAnsi="Garamond"/>
          <w:b/>
          <w:sz w:val="22"/>
          <w:szCs w:val="22"/>
        </w:rPr>
        <w:t>Fazenda Estadual</w:t>
      </w:r>
      <w:r w:rsidRPr="00EF5CDF">
        <w:rPr>
          <w:rFonts w:ascii="Garamond" w:eastAsia="Calibri" w:hAnsi="Garamond"/>
          <w:sz w:val="22"/>
          <w:szCs w:val="22"/>
        </w:rPr>
        <w:t>,</w:t>
      </w:r>
      <w:r w:rsidRPr="00EF5CDF">
        <w:rPr>
          <w:rFonts w:ascii="Garamond" w:eastAsia="Calibri" w:hAnsi="Garamond"/>
          <w:b/>
          <w:sz w:val="22"/>
          <w:szCs w:val="22"/>
        </w:rPr>
        <w:t xml:space="preserve"> em vigor</w:t>
      </w:r>
      <w:r w:rsidRPr="00EF5CDF">
        <w:rPr>
          <w:rFonts w:ascii="Garamond" w:eastAsia="Calibri" w:hAnsi="Garamond"/>
          <w:sz w:val="22"/>
          <w:szCs w:val="22"/>
        </w:rPr>
        <w:t>.</w:t>
      </w:r>
    </w:p>
    <w:p w:rsidR="00946D33" w:rsidRPr="00EF5CDF" w:rsidRDefault="00946D33" w:rsidP="00946D33">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120" w:line="240" w:lineRule="auto"/>
        <w:jc w:val="both"/>
        <w:textAlignment w:val="baseline"/>
        <w:rPr>
          <w:rFonts w:ascii="Garamond" w:eastAsia="Calibri" w:hAnsi="Garamond"/>
          <w:sz w:val="22"/>
          <w:szCs w:val="22"/>
        </w:rPr>
      </w:pPr>
      <w:r w:rsidRPr="00EF5CDF">
        <w:rPr>
          <w:rFonts w:ascii="Garamond" w:eastAsia="Calibri" w:hAnsi="Garamond"/>
          <w:b/>
          <w:sz w:val="22"/>
          <w:szCs w:val="22"/>
        </w:rPr>
        <w:t>g)</w:t>
      </w:r>
      <w:r w:rsidRPr="00EF5CDF">
        <w:rPr>
          <w:rFonts w:ascii="Garamond" w:eastAsia="Calibri" w:hAnsi="Garamond"/>
          <w:sz w:val="22"/>
          <w:szCs w:val="22"/>
        </w:rPr>
        <w:t xml:space="preserve"> Prova de Regularidade com a </w:t>
      </w:r>
      <w:r w:rsidRPr="00EF5CDF">
        <w:rPr>
          <w:rFonts w:ascii="Garamond" w:eastAsia="Calibri" w:hAnsi="Garamond"/>
          <w:b/>
          <w:sz w:val="22"/>
          <w:szCs w:val="22"/>
        </w:rPr>
        <w:t>Fazenda Municipal</w:t>
      </w:r>
      <w:r w:rsidRPr="00EF5CDF">
        <w:rPr>
          <w:rFonts w:ascii="Garamond" w:eastAsia="Calibri" w:hAnsi="Garamond"/>
          <w:sz w:val="22"/>
          <w:szCs w:val="22"/>
        </w:rPr>
        <w:t>,</w:t>
      </w:r>
      <w:r w:rsidRPr="00EF5CDF">
        <w:rPr>
          <w:rFonts w:ascii="Garamond" w:eastAsia="Calibri" w:hAnsi="Garamond"/>
          <w:b/>
          <w:sz w:val="22"/>
          <w:szCs w:val="22"/>
        </w:rPr>
        <w:t xml:space="preserve"> em vigor</w:t>
      </w:r>
      <w:r w:rsidRPr="00EF5CDF">
        <w:rPr>
          <w:rFonts w:ascii="Garamond" w:eastAsia="Calibri" w:hAnsi="Garamond"/>
          <w:sz w:val="22"/>
          <w:szCs w:val="22"/>
        </w:rPr>
        <w:t>, conforme legislação tributária do Município expedidor da empresa que ora se habilita para este certame, em conformidade com o subitem 3.5 deste edital.</w:t>
      </w:r>
    </w:p>
    <w:p w:rsidR="00946D33" w:rsidRPr="007E25E3" w:rsidRDefault="00946D33" w:rsidP="00946D33">
      <w:pPr>
        <w:tabs>
          <w:tab w:val="left" w:pos="600"/>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120" w:line="240" w:lineRule="auto"/>
        <w:ind w:left="1447"/>
        <w:jc w:val="both"/>
        <w:textAlignment w:val="baseline"/>
        <w:rPr>
          <w:rFonts w:ascii="Garamond" w:eastAsia="Calibri" w:hAnsi="Garamond"/>
          <w:i/>
          <w:sz w:val="22"/>
          <w:szCs w:val="22"/>
        </w:rPr>
      </w:pPr>
      <w:r w:rsidRPr="007E25E3">
        <w:rPr>
          <w:rFonts w:ascii="Garamond" w:eastAsia="Calibri" w:hAnsi="Garamond"/>
          <w:b/>
          <w:i/>
          <w:sz w:val="22"/>
          <w:szCs w:val="22"/>
        </w:rPr>
        <w:t>Obs.2:</w:t>
      </w:r>
      <w:r w:rsidRPr="007E25E3">
        <w:rPr>
          <w:rFonts w:ascii="Garamond" w:eastAsia="Calibri" w:hAnsi="Garamond"/>
          <w:i/>
          <w:sz w:val="22"/>
          <w:szCs w:val="22"/>
        </w:rPr>
        <w:t xml:space="preserve"> As Certidões exigidas nos subitens 5.2.e a 5.2.g que não expressarem o prazo de validade, deverão ter data de expedição não superior a 6 (seis) meses.</w:t>
      </w:r>
    </w:p>
    <w:p w:rsidR="00946D33" w:rsidRPr="00EF5CDF" w:rsidRDefault="00946D33" w:rsidP="00946D33">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120" w:line="240" w:lineRule="auto"/>
        <w:jc w:val="both"/>
        <w:textAlignment w:val="baseline"/>
        <w:rPr>
          <w:rFonts w:ascii="Garamond" w:eastAsia="Calibri" w:hAnsi="Garamond"/>
          <w:sz w:val="22"/>
          <w:szCs w:val="22"/>
        </w:rPr>
      </w:pPr>
      <w:r w:rsidRPr="00EF5CDF">
        <w:rPr>
          <w:rFonts w:ascii="Garamond" w:eastAsia="Calibri" w:hAnsi="Garamond"/>
          <w:b/>
          <w:sz w:val="22"/>
          <w:szCs w:val="22"/>
        </w:rPr>
        <w:t xml:space="preserve">h) </w:t>
      </w:r>
      <w:r w:rsidRPr="00EF5CDF">
        <w:rPr>
          <w:rFonts w:ascii="Garamond" w:eastAsia="Calibri" w:hAnsi="Garamond"/>
          <w:sz w:val="22"/>
          <w:szCs w:val="22"/>
        </w:rPr>
        <w:t xml:space="preserve">Prova de Regularidade junto ao Fundo de Garantia por Tempo de Serviço, </w:t>
      </w:r>
      <w:r w:rsidRPr="00EF5CDF">
        <w:rPr>
          <w:rFonts w:ascii="Garamond" w:eastAsia="Calibri" w:hAnsi="Garamond"/>
          <w:b/>
          <w:sz w:val="22"/>
          <w:szCs w:val="22"/>
        </w:rPr>
        <w:t>FGTS</w:t>
      </w:r>
      <w:r w:rsidRPr="00EF5CDF">
        <w:rPr>
          <w:rFonts w:ascii="Garamond" w:eastAsia="Calibri" w:hAnsi="Garamond"/>
          <w:sz w:val="22"/>
          <w:szCs w:val="22"/>
        </w:rPr>
        <w:t xml:space="preserve">, </w:t>
      </w:r>
      <w:r w:rsidRPr="00EF5CDF">
        <w:rPr>
          <w:rFonts w:ascii="Garamond" w:eastAsia="Calibri" w:hAnsi="Garamond"/>
          <w:b/>
          <w:sz w:val="22"/>
          <w:szCs w:val="22"/>
        </w:rPr>
        <w:t>em vigor</w:t>
      </w:r>
      <w:r w:rsidRPr="00EF5CDF">
        <w:rPr>
          <w:rFonts w:ascii="Garamond" w:eastAsia="Calibri" w:hAnsi="Garamond"/>
          <w:sz w:val="22"/>
          <w:szCs w:val="22"/>
        </w:rPr>
        <w:t>, demonstrando a situação regular ao cumprimento dos encargos sociais instituídos por lei.</w:t>
      </w:r>
    </w:p>
    <w:p w:rsidR="00946D33" w:rsidRPr="007E25E3" w:rsidRDefault="00946D33" w:rsidP="00946D33">
      <w:pPr>
        <w:overflowPunct w:val="0"/>
        <w:autoSpaceDE w:val="0"/>
        <w:autoSpaceDN w:val="0"/>
        <w:adjustRightInd w:val="0"/>
        <w:spacing w:after="120" w:line="240" w:lineRule="auto"/>
        <w:ind w:left="1447"/>
        <w:jc w:val="both"/>
        <w:textAlignment w:val="baseline"/>
        <w:rPr>
          <w:rFonts w:ascii="Garamond" w:eastAsia="Calibri" w:hAnsi="Garamond" w:cs="Arial"/>
          <w:i/>
          <w:sz w:val="22"/>
          <w:szCs w:val="22"/>
        </w:rPr>
      </w:pPr>
      <w:r w:rsidRPr="007E25E3">
        <w:rPr>
          <w:rFonts w:ascii="Garamond" w:eastAsia="Calibri" w:hAnsi="Garamond" w:cs="Arial"/>
          <w:b/>
          <w:bCs/>
          <w:i/>
          <w:sz w:val="22"/>
          <w:szCs w:val="22"/>
        </w:rPr>
        <w:t>Obs. 3:</w:t>
      </w:r>
      <w:r w:rsidRPr="007E25E3">
        <w:rPr>
          <w:rFonts w:ascii="Garamond" w:eastAsia="Calibri" w:hAnsi="Garamond" w:cs="Arial"/>
          <w:i/>
          <w:sz w:val="22"/>
          <w:szCs w:val="22"/>
        </w:rPr>
        <w:t xml:space="preserve"> Caso as Certidões de que tratam os itens 5.2.e a 5.2.h</w:t>
      </w:r>
      <w:r>
        <w:rPr>
          <w:rFonts w:ascii="Garamond" w:eastAsia="Calibri" w:hAnsi="Garamond" w:cs="Arial"/>
          <w:i/>
          <w:sz w:val="22"/>
          <w:szCs w:val="22"/>
        </w:rPr>
        <w:t>, acostada</w:t>
      </w:r>
      <w:r w:rsidRPr="007E25E3">
        <w:rPr>
          <w:rFonts w:ascii="Garamond" w:eastAsia="Calibri" w:hAnsi="Garamond" w:cs="Arial"/>
          <w:i/>
          <w:sz w:val="22"/>
          <w:szCs w:val="22"/>
        </w:rPr>
        <w:t>s ao procedimento que culminou na emissão do Certificado Registro Cadastral pela Prefeitura Municipal de Quinze de Novembro, RS, estiverem com prazo de validade em dia, quando da realização da licitação, fica dispensada a sua juntada no envelope da documentação.</w:t>
      </w:r>
    </w:p>
    <w:p w:rsidR="00946D33" w:rsidRPr="007E25E3" w:rsidRDefault="00946D33" w:rsidP="00946D33">
      <w:pPr>
        <w:overflowPunct w:val="0"/>
        <w:autoSpaceDE w:val="0"/>
        <w:autoSpaceDN w:val="0"/>
        <w:adjustRightInd w:val="0"/>
        <w:spacing w:after="120" w:line="240" w:lineRule="auto"/>
        <w:ind w:left="1447"/>
        <w:jc w:val="both"/>
        <w:textAlignment w:val="baseline"/>
        <w:rPr>
          <w:rFonts w:ascii="Garamond" w:eastAsia="Calibri" w:hAnsi="Garamond" w:cs="Arial"/>
          <w:i/>
          <w:sz w:val="22"/>
          <w:szCs w:val="22"/>
        </w:rPr>
      </w:pPr>
      <w:r w:rsidRPr="007E25E3">
        <w:rPr>
          <w:rFonts w:ascii="Garamond" w:eastAsia="Calibri" w:hAnsi="Garamond" w:cs="Arial"/>
          <w:b/>
          <w:bCs/>
          <w:i/>
          <w:sz w:val="22"/>
          <w:szCs w:val="22"/>
        </w:rPr>
        <w:t>Obs.4:</w:t>
      </w:r>
      <w:r w:rsidRPr="007E25E3">
        <w:rPr>
          <w:rFonts w:ascii="Garamond" w:eastAsia="Calibri" w:hAnsi="Garamond" w:cs="Arial"/>
          <w:bCs/>
          <w:i/>
          <w:sz w:val="22"/>
          <w:szCs w:val="22"/>
        </w:rPr>
        <w:t xml:space="preserve"> </w:t>
      </w:r>
      <w:r w:rsidRPr="007E25E3">
        <w:rPr>
          <w:rFonts w:ascii="Garamond" w:eastAsia="Calibri" w:hAnsi="Garamond" w:cs="Arial"/>
          <w:i/>
          <w:sz w:val="22"/>
          <w:szCs w:val="22"/>
        </w:rPr>
        <w:t>As empresas enquadradas como ME e EPP ou cooperativas, poderão apresentar toda a documentação exigida para efeito de comprovaç</w:t>
      </w:r>
      <w:r>
        <w:rPr>
          <w:rFonts w:ascii="Garamond" w:eastAsia="Calibri" w:hAnsi="Garamond" w:cs="Arial"/>
          <w:i/>
          <w:sz w:val="22"/>
          <w:szCs w:val="22"/>
        </w:rPr>
        <w:t>ão de regularidade fiscal (</w:t>
      </w:r>
      <w:r w:rsidRPr="007E25E3">
        <w:rPr>
          <w:rFonts w:ascii="Garamond" w:eastAsia="Calibri" w:hAnsi="Garamond" w:cs="Arial"/>
          <w:i/>
          <w:color w:val="0070C0"/>
          <w:sz w:val="22"/>
          <w:szCs w:val="22"/>
        </w:rPr>
        <w:t>5.2.e a 5.2.h)</w:t>
      </w:r>
      <w:r w:rsidRPr="007E25E3">
        <w:rPr>
          <w:rFonts w:ascii="Garamond" w:eastAsia="Calibri" w:hAnsi="Garamond" w:cs="Arial"/>
          <w:i/>
          <w:sz w:val="22"/>
          <w:szCs w:val="22"/>
        </w:rPr>
        <w:t xml:space="preserve">, somente para fins de assinatura de contrato, caso forem julgadas vencedoras do certame (Art. </w:t>
      </w:r>
      <w:proofErr w:type="gramStart"/>
      <w:r w:rsidRPr="007E25E3">
        <w:rPr>
          <w:rFonts w:ascii="Garamond" w:eastAsia="Calibri" w:hAnsi="Garamond" w:cs="Arial"/>
          <w:i/>
          <w:sz w:val="22"/>
          <w:szCs w:val="22"/>
        </w:rPr>
        <w:t>43,§</w:t>
      </w:r>
      <w:proofErr w:type="gramEnd"/>
      <w:r w:rsidRPr="007E25E3">
        <w:rPr>
          <w:rFonts w:ascii="Garamond" w:eastAsia="Calibri" w:hAnsi="Garamond" w:cs="Arial"/>
          <w:i/>
          <w:sz w:val="22"/>
          <w:szCs w:val="22"/>
        </w:rPr>
        <w:t>§ 1° e 2° da LC 123/2006)</w:t>
      </w:r>
    </w:p>
    <w:p w:rsidR="00946D33" w:rsidRPr="00EF5CDF" w:rsidRDefault="00946D33" w:rsidP="00946D33">
      <w:pPr>
        <w:spacing w:after="120" w:line="240" w:lineRule="auto"/>
        <w:jc w:val="both"/>
        <w:rPr>
          <w:rFonts w:ascii="Garamond" w:eastAsia="Calibri" w:hAnsi="Garamond" w:cs="Arial"/>
          <w:sz w:val="22"/>
          <w:szCs w:val="22"/>
        </w:rPr>
      </w:pPr>
      <w:r>
        <w:rPr>
          <w:rFonts w:ascii="Garamond" w:eastAsia="Calibri" w:hAnsi="Garamond" w:cs="Arial"/>
          <w:b/>
          <w:bCs/>
          <w:sz w:val="22"/>
          <w:szCs w:val="22"/>
        </w:rPr>
        <w:t>i</w:t>
      </w:r>
      <w:r w:rsidRPr="00EF5CDF">
        <w:rPr>
          <w:rFonts w:ascii="Garamond" w:eastAsia="Calibri" w:hAnsi="Garamond" w:cs="Arial"/>
          <w:b/>
          <w:bCs/>
          <w:sz w:val="22"/>
          <w:szCs w:val="22"/>
        </w:rPr>
        <w:t>)</w:t>
      </w:r>
      <w:r w:rsidRPr="00EF5CDF">
        <w:rPr>
          <w:rFonts w:ascii="Garamond" w:eastAsia="Calibri" w:hAnsi="Garamond" w:cs="Arial"/>
          <w:sz w:val="22"/>
          <w:szCs w:val="22"/>
        </w:rPr>
        <w:t xml:space="preserve"> Declaração de que observa, nos termos do Inciso V do Artigo 27 da Lei n.º 8666, de 21 de junho de 1993, a vedação do inciso XXXIII do art. 7.º da Constituição Federal, estando em situação regular perante o Ministério do Trabalho </w:t>
      </w:r>
      <w:r w:rsidRPr="00EF5CDF">
        <w:rPr>
          <w:rFonts w:ascii="Garamond" w:eastAsia="Calibri" w:hAnsi="Garamond" w:cs="Arial"/>
          <w:b/>
          <w:bCs/>
          <w:sz w:val="22"/>
          <w:szCs w:val="22"/>
          <w:u w:val="single"/>
        </w:rPr>
        <w:t>(Anexo VI</w:t>
      </w:r>
      <w:r w:rsidRPr="00EF5CDF">
        <w:rPr>
          <w:rFonts w:ascii="Garamond" w:eastAsia="Calibri" w:hAnsi="Garamond" w:cs="Arial"/>
          <w:sz w:val="22"/>
          <w:szCs w:val="22"/>
        </w:rPr>
        <w:t>).</w:t>
      </w:r>
    </w:p>
    <w:p w:rsidR="00946D33" w:rsidRDefault="00F23383" w:rsidP="00946D33">
      <w:pPr>
        <w:pBdr>
          <w:bottom w:val="single" w:sz="6" w:space="1" w:color="auto"/>
        </w:pBd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120" w:line="240" w:lineRule="auto"/>
        <w:jc w:val="both"/>
        <w:textAlignment w:val="baseline"/>
        <w:rPr>
          <w:rFonts w:ascii="Garamond" w:hAnsi="Garamond"/>
          <w:sz w:val="22"/>
          <w:szCs w:val="22"/>
        </w:rPr>
      </w:pPr>
      <w:r>
        <w:rPr>
          <w:rFonts w:ascii="Garamond" w:hAnsi="Garamond"/>
          <w:b/>
          <w:sz w:val="22"/>
          <w:szCs w:val="22"/>
        </w:rPr>
        <w:t>j</w:t>
      </w:r>
      <w:r w:rsidR="00946D33" w:rsidRPr="0075659A">
        <w:rPr>
          <w:rFonts w:ascii="Garamond" w:hAnsi="Garamond"/>
          <w:b/>
          <w:sz w:val="22"/>
          <w:szCs w:val="22"/>
        </w:rPr>
        <w:t>)</w:t>
      </w:r>
      <w:r w:rsidR="00946D33" w:rsidRPr="0075659A">
        <w:rPr>
          <w:rFonts w:ascii="Garamond" w:hAnsi="Garamond"/>
          <w:sz w:val="22"/>
          <w:szCs w:val="22"/>
        </w:rPr>
        <w:t xml:space="preserve"> Relação explícita do aparelhamento e do pessoal técnico especializado, adequado e disponível para a realização do objeto da licitação, bem como, a qualificação de cada um dos membros da equipe técnica que se responsabilizará pelos trabalhos (Art. 30, II e§ 6° da Lei 8.666/93 e suas alterações posteriores).</w:t>
      </w:r>
    </w:p>
    <w:p w:rsidR="00946D33" w:rsidRPr="0075659A" w:rsidRDefault="00946D33" w:rsidP="00946D33">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120" w:line="240" w:lineRule="auto"/>
        <w:jc w:val="both"/>
        <w:textAlignment w:val="baseline"/>
        <w:rPr>
          <w:rFonts w:ascii="Garamond" w:hAnsi="Garamond"/>
          <w:sz w:val="22"/>
          <w:szCs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F6851" w:rsidRPr="00946D33" w:rsidRDefault="003F6851" w:rsidP="003F6851">
      <w:pPr>
        <w:pStyle w:val="Default"/>
        <w:jc w:val="both"/>
        <w:rPr>
          <w:rFonts w:ascii="Garamond" w:hAnsi="Garamond" w:cs="Arial"/>
          <w:color w:val="auto"/>
          <w:sz w:val="22"/>
          <w:szCs w:val="22"/>
          <w:lang w:eastAsia="pt-BR"/>
        </w:rPr>
      </w:pPr>
      <w:r w:rsidRPr="00946D33">
        <w:rPr>
          <w:rFonts w:ascii="Garamond" w:hAnsi="Garamond"/>
          <w:color w:val="auto"/>
          <w:sz w:val="23"/>
          <w:szCs w:val="23"/>
        </w:rPr>
        <w:t xml:space="preserve">5.2.1 </w:t>
      </w:r>
      <w:r w:rsidRPr="00946D33">
        <w:rPr>
          <w:rFonts w:ascii="Garamond" w:hAnsi="Garamond" w:cs="Arial"/>
          <w:b/>
          <w:bCs/>
          <w:color w:val="auto"/>
          <w:sz w:val="22"/>
          <w:szCs w:val="22"/>
        </w:rPr>
        <w:t>– A Central de Licitações</w:t>
      </w:r>
      <w:r w:rsidRPr="00946D33">
        <w:rPr>
          <w:rFonts w:ascii="Garamond" w:hAnsi="Garamond" w:cs="Arial"/>
          <w:color w:val="auto"/>
          <w:sz w:val="22"/>
          <w:szCs w:val="22"/>
        </w:rPr>
        <w:t xml:space="preserve"> </w:t>
      </w:r>
      <w:r w:rsidR="00946D33" w:rsidRPr="00946D33">
        <w:rPr>
          <w:rFonts w:ascii="Garamond" w:hAnsi="Garamond" w:cs="Arial"/>
          <w:color w:val="auto"/>
          <w:sz w:val="22"/>
          <w:szCs w:val="22"/>
        </w:rPr>
        <w:t>poderá verificar</w:t>
      </w:r>
      <w:r w:rsidRPr="00946D33">
        <w:rPr>
          <w:rFonts w:ascii="Garamond" w:hAnsi="Garamond" w:cs="Arial"/>
          <w:color w:val="auto"/>
          <w:sz w:val="22"/>
          <w:szCs w:val="22"/>
        </w:rPr>
        <w:t xml:space="preserve"> o eventual descumprimento das condições de participação, especialmente quanto à existência de sanção que impeça a participação no certame ou a futura contratação, mediante a consulta aos seguintes cadastros</w:t>
      </w:r>
      <w:r w:rsidRPr="00946D33">
        <w:rPr>
          <w:rFonts w:ascii="Garamond" w:hAnsi="Garamond" w:cs="Arial"/>
          <w:color w:val="auto"/>
          <w:sz w:val="22"/>
          <w:szCs w:val="22"/>
          <w:lang w:eastAsia="pt-BR"/>
        </w:rPr>
        <w:t xml:space="preserve">: </w:t>
      </w:r>
    </w:p>
    <w:p w:rsidR="003F6851" w:rsidRPr="00946D33" w:rsidRDefault="003F6851" w:rsidP="003F6851">
      <w:pPr>
        <w:autoSpaceDE w:val="0"/>
        <w:autoSpaceDN w:val="0"/>
        <w:adjustRightInd w:val="0"/>
        <w:rPr>
          <w:rFonts w:ascii="Garamond" w:hAnsi="Garamond" w:cs="Arial"/>
          <w:b/>
          <w:bCs/>
          <w:sz w:val="22"/>
          <w:szCs w:val="22"/>
        </w:rPr>
      </w:pPr>
    </w:p>
    <w:p w:rsidR="003F6851" w:rsidRPr="00946D33" w:rsidRDefault="003F6851" w:rsidP="00B42FCE">
      <w:pPr>
        <w:autoSpaceDE w:val="0"/>
        <w:autoSpaceDN w:val="0"/>
        <w:adjustRightInd w:val="0"/>
        <w:ind w:left="567"/>
        <w:jc w:val="both"/>
        <w:rPr>
          <w:rFonts w:ascii="Garamond" w:hAnsi="Garamond" w:cs="Arial"/>
          <w:sz w:val="22"/>
          <w:szCs w:val="22"/>
        </w:rPr>
      </w:pPr>
      <w:r w:rsidRPr="00946D33">
        <w:rPr>
          <w:rFonts w:ascii="Garamond" w:hAnsi="Garamond" w:cs="Arial"/>
          <w:sz w:val="22"/>
          <w:szCs w:val="22"/>
        </w:rPr>
        <w:t xml:space="preserve">5.2.1.1 - </w:t>
      </w:r>
      <w:r w:rsidRPr="00946D33">
        <w:rPr>
          <w:rFonts w:ascii="Garamond" w:hAnsi="Garamond" w:cs="Arial"/>
          <w:b/>
          <w:bCs/>
          <w:sz w:val="22"/>
          <w:szCs w:val="22"/>
        </w:rPr>
        <w:t xml:space="preserve">Cadastro Nacional de Empresas Inidôneas e Suspensas </w:t>
      </w:r>
      <w:r w:rsidRPr="00946D33">
        <w:rPr>
          <w:rFonts w:ascii="Garamond" w:hAnsi="Garamond" w:cs="Arial"/>
          <w:sz w:val="22"/>
          <w:szCs w:val="22"/>
        </w:rPr>
        <w:t>(CEIS) do Portal da Transparência, mantido pela Controladoria-Geral da União (</w:t>
      </w:r>
      <w:hyperlink r:id="rId10" w:history="1">
        <w:r w:rsidRPr="00946D33">
          <w:rPr>
            <w:rFonts w:ascii="Garamond" w:hAnsi="Garamond" w:cs="Arial"/>
            <w:sz w:val="22"/>
            <w:szCs w:val="22"/>
            <w:u w:val="single"/>
          </w:rPr>
          <w:t>www.portaldatransparencia.gov.br/ceis</w:t>
        </w:r>
      </w:hyperlink>
      <w:r w:rsidRPr="00946D33">
        <w:rPr>
          <w:rFonts w:ascii="Garamond" w:hAnsi="Garamond" w:cs="Arial"/>
          <w:sz w:val="22"/>
          <w:szCs w:val="22"/>
        </w:rPr>
        <w:t xml:space="preserve">); </w:t>
      </w:r>
    </w:p>
    <w:p w:rsidR="003F6851" w:rsidRPr="00946D33" w:rsidRDefault="003F6851" w:rsidP="00B42FCE">
      <w:pPr>
        <w:suppressAutoHyphens/>
        <w:ind w:left="567"/>
        <w:jc w:val="both"/>
        <w:rPr>
          <w:rFonts w:ascii="Garamond" w:hAnsi="Garamond" w:cs="Arial"/>
          <w:sz w:val="22"/>
          <w:szCs w:val="22"/>
        </w:rPr>
      </w:pPr>
      <w:r w:rsidRPr="00946D33">
        <w:rPr>
          <w:rFonts w:ascii="Garamond" w:hAnsi="Garamond" w:cs="Arial"/>
          <w:sz w:val="22"/>
          <w:szCs w:val="22"/>
        </w:rPr>
        <w:t xml:space="preserve">5.2.1.2 - </w:t>
      </w:r>
      <w:r w:rsidRPr="00946D33">
        <w:rPr>
          <w:rFonts w:ascii="Garamond" w:hAnsi="Garamond" w:cs="Arial"/>
          <w:b/>
          <w:bCs/>
          <w:sz w:val="22"/>
          <w:szCs w:val="22"/>
        </w:rPr>
        <w:t xml:space="preserve">Cadastro Nacional de Condenações Cíveis </w:t>
      </w:r>
      <w:r w:rsidRPr="00946D33">
        <w:rPr>
          <w:rFonts w:ascii="Garamond" w:hAnsi="Garamond" w:cs="Arial"/>
          <w:sz w:val="22"/>
          <w:szCs w:val="22"/>
        </w:rPr>
        <w:t xml:space="preserve">por Ato de Improbidade Administrativa </w:t>
      </w:r>
      <w:r w:rsidRPr="00946D33">
        <w:rPr>
          <w:rFonts w:ascii="Garamond" w:hAnsi="Garamond" w:cs="Arial"/>
          <w:bCs/>
          <w:sz w:val="22"/>
          <w:szCs w:val="22"/>
        </w:rPr>
        <w:t>mantido pelo Conselho Nacional de Justiça</w:t>
      </w:r>
      <w:r w:rsidRPr="00946D33">
        <w:rPr>
          <w:rFonts w:ascii="Garamond" w:hAnsi="Garamond" w:cs="Arial"/>
          <w:sz w:val="22"/>
          <w:szCs w:val="22"/>
        </w:rPr>
        <w:t xml:space="preserve"> (- </w:t>
      </w:r>
      <w:r w:rsidRPr="00946D33">
        <w:rPr>
          <w:rFonts w:ascii="Garamond" w:hAnsi="Garamond" w:cs="Arial"/>
          <w:sz w:val="22"/>
          <w:szCs w:val="22"/>
          <w:u w:val="single"/>
        </w:rPr>
        <w:t>www.</w:t>
      </w:r>
      <w:r w:rsidRPr="00946D33">
        <w:rPr>
          <w:rFonts w:ascii="Garamond" w:hAnsi="Garamond" w:cs="Arial"/>
          <w:bCs/>
          <w:sz w:val="22"/>
          <w:szCs w:val="22"/>
          <w:u w:val="single"/>
        </w:rPr>
        <w:t>cnj</w:t>
      </w:r>
      <w:r w:rsidRPr="00946D33">
        <w:rPr>
          <w:rFonts w:ascii="Garamond" w:hAnsi="Garamond" w:cs="Arial"/>
          <w:sz w:val="22"/>
          <w:szCs w:val="22"/>
          <w:u w:val="single"/>
        </w:rPr>
        <w:t>.jus.br/</w:t>
      </w:r>
      <w:proofErr w:type="spellStart"/>
      <w:r w:rsidRPr="00946D33">
        <w:rPr>
          <w:rFonts w:ascii="Garamond" w:hAnsi="Garamond" w:cs="Arial"/>
          <w:bCs/>
          <w:sz w:val="22"/>
          <w:szCs w:val="22"/>
          <w:u w:val="single"/>
        </w:rPr>
        <w:t>improbidade</w:t>
      </w:r>
      <w:r w:rsidRPr="00946D33">
        <w:rPr>
          <w:rFonts w:ascii="Garamond" w:hAnsi="Garamond" w:cs="Arial"/>
          <w:sz w:val="22"/>
          <w:szCs w:val="22"/>
          <w:u w:val="single"/>
        </w:rPr>
        <w:t>_adm</w:t>
      </w:r>
      <w:proofErr w:type="spellEnd"/>
      <w:r w:rsidRPr="00946D33">
        <w:rPr>
          <w:rFonts w:ascii="Garamond" w:hAnsi="Garamond" w:cs="Arial"/>
          <w:sz w:val="22"/>
          <w:szCs w:val="22"/>
          <w:u w:val="single"/>
        </w:rPr>
        <w:t>/</w:t>
      </w:r>
      <w:proofErr w:type="spellStart"/>
      <w:r w:rsidRPr="00946D33">
        <w:rPr>
          <w:rFonts w:ascii="Garamond" w:hAnsi="Garamond" w:cs="Arial"/>
          <w:sz w:val="22"/>
          <w:szCs w:val="22"/>
          <w:u w:val="single"/>
        </w:rPr>
        <w:t>consultar_requerido.php</w:t>
      </w:r>
      <w:proofErr w:type="spellEnd"/>
      <w:r w:rsidRPr="00946D33">
        <w:rPr>
          <w:rFonts w:ascii="Garamond" w:hAnsi="Garamond" w:cs="Arial"/>
          <w:sz w:val="22"/>
          <w:szCs w:val="22"/>
          <w:u w:val="single"/>
        </w:rPr>
        <w:t>);</w:t>
      </w:r>
    </w:p>
    <w:p w:rsidR="003F6851" w:rsidRPr="00946D33" w:rsidRDefault="003F6851" w:rsidP="00B42FCE">
      <w:pPr>
        <w:suppressAutoHyphens/>
        <w:ind w:left="567"/>
        <w:jc w:val="both"/>
        <w:rPr>
          <w:rFonts w:ascii="Garamond" w:hAnsi="Garamond" w:cs="Arial"/>
          <w:sz w:val="22"/>
          <w:szCs w:val="22"/>
        </w:rPr>
      </w:pPr>
      <w:r w:rsidRPr="00946D33">
        <w:rPr>
          <w:rFonts w:ascii="Garamond" w:hAnsi="Garamond" w:cs="Arial"/>
          <w:sz w:val="22"/>
          <w:szCs w:val="22"/>
        </w:rPr>
        <w:t xml:space="preserve">5.2.1.3 - Cadastro de Fornecedores Impedidos de Licitar e Contratar com a Administração Pública Estadual - </w:t>
      </w:r>
      <w:r w:rsidRPr="00946D33">
        <w:rPr>
          <w:rFonts w:ascii="Garamond" w:hAnsi="Garamond" w:cs="Arial"/>
          <w:b/>
          <w:sz w:val="22"/>
          <w:szCs w:val="22"/>
          <w:u w:val="single"/>
        </w:rPr>
        <w:t>CFIL/RS</w:t>
      </w:r>
      <w:r w:rsidRPr="00946D33">
        <w:rPr>
          <w:rFonts w:ascii="Garamond" w:hAnsi="Garamond" w:cs="Arial"/>
          <w:sz w:val="22"/>
          <w:szCs w:val="22"/>
        </w:rPr>
        <w:t xml:space="preserve"> – mantido pela Central de Licitações do Estado do Rio Grande do Sul (</w:t>
      </w:r>
      <w:hyperlink r:id="rId11" w:history="1">
        <w:r w:rsidRPr="00946D33">
          <w:rPr>
            <w:rStyle w:val="Hyperlink"/>
            <w:rFonts w:ascii="Garamond" w:hAnsi="Garamond"/>
            <w:color w:val="auto"/>
            <w:sz w:val="22"/>
            <w:szCs w:val="22"/>
          </w:rPr>
          <w:t>http://www.celic.rs.gov.br/index.php?menu=empimpedidas&amp;cod=16</w:t>
        </w:r>
      </w:hyperlink>
      <w:r w:rsidRPr="00946D33">
        <w:rPr>
          <w:rFonts w:ascii="Garamond" w:hAnsi="Garamond" w:cs="Arial"/>
          <w:sz w:val="22"/>
          <w:szCs w:val="22"/>
        </w:rPr>
        <w:t>)</w:t>
      </w:r>
    </w:p>
    <w:p w:rsidR="003F6851" w:rsidRPr="00946D33" w:rsidRDefault="003F6851" w:rsidP="003F6851">
      <w:pPr>
        <w:spacing w:after="360"/>
        <w:ind w:left="1134"/>
        <w:jc w:val="both"/>
        <w:rPr>
          <w:rFonts w:ascii="Garamond" w:hAnsi="Garamond" w:cs="Arial"/>
          <w:i/>
          <w:sz w:val="22"/>
          <w:szCs w:val="22"/>
        </w:rPr>
      </w:pPr>
      <w:r w:rsidRPr="00946D33">
        <w:rPr>
          <w:rFonts w:ascii="Garamond" w:hAnsi="Garamond" w:cs="Arial"/>
          <w:b/>
          <w:i/>
          <w:sz w:val="22"/>
          <w:szCs w:val="22"/>
        </w:rPr>
        <w:t>Obs.1:</w:t>
      </w:r>
      <w:r w:rsidRPr="00946D33">
        <w:rPr>
          <w:rFonts w:ascii="Garamond" w:hAnsi="Garamond" w:cs="Arial"/>
          <w:i/>
          <w:sz w:val="22"/>
          <w:szCs w:val="22"/>
        </w:rPr>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3915B5" w:rsidRPr="00946D33" w:rsidRDefault="003F6851" w:rsidP="003F6851">
      <w:pPr>
        <w:spacing w:after="360"/>
        <w:ind w:left="1134"/>
        <w:jc w:val="both"/>
        <w:rPr>
          <w:rFonts w:ascii="Garamond" w:hAnsi="Garamond" w:cs="Arial"/>
          <w:i/>
          <w:sz w:val="22"/>
          <w:szCs w:val="22"/>
        </w:rPr>
      </w:pPr>
      <w:r w:rsidRPr="00946D33">
        <w:rPr>
          <w:rFonts w:ascii="Garamond" w:hAnsi="Garamond" w:cs="Arial"/>
          <w:b/>
          <w:i/>
          <w:sz w:val="22"/>
          <w:szCs w:val="22"/>
        </w:rPr>
        <w:t>Obs.2:</w:t>
      </w:r>
      <w:r w:rsidRPr="00946D33">
        <w:rPr>
          <w:rFonts w:ascii="Garamond" w:hAnsi="Garamond" w:cs="Arial"/>
          <w:i/>
          <w:sz w:val="22"/>
          <w:szCs w:val="22"/>
        </w:rPr>
        <w:t xml:space="preserve"> Constatada a existência de sanção, o Pregoeiro reputará o licitante inabilitado, por falta de condição de participação.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b/>
          <w:sz w:val="23"/>
          <w:szCs w:val="23"/>
        </w:rPr>
        <w:t>5.3</w:t>
      </w:r>
      <w:r w:rsidRPr="00A03CBC">
        <w:rPr>
          <w:rFonts w:ascii="Garamond" w:hAnsi="Garamond"/>
          <w:sz w:val="23"/>
          <w:szCs w:val="23"/>
        </w:rPr>
        <w:t xml:space="preserve"> </w:t>
      </w:r>
      <w:r w:rsidRPr="00A03CBC">
        <w:rPr>
          <w:rFonts w:ascii="Garamond" w:hAnsi="Garamond"/>
          <w:b/>
          <w:sz w:val="23"/>
          <w:szCs w:val="23"/>
          <w:u w:val="single"/>
        </w:rPr>
        <w:t>ENVELOPE Nº 02</w:t>
      </w:r>
      <w:r w:rsidRPr="00A03CBC">
        <w:rPr>
          <w:rFonts w:ascii="Garamond" w:hAnsi="Garamond"/>
          <w:b/>
          <w:sz w:val="23"/>
          <w:szCs w:val="23"/>
        </w:rPr>
        <w:t>:</w:t>
      </w:r>
      <w:r w:rsidRPr="00A03CBC">
        <w:rPr>
          <w:rFonts w:ascii="Garamond" w:hAnsi="Garamond"/>
          <w:sz w:val="23"/>
          <w:szCs w:val="23"/>
        </w:rPr>
        <w:t xml:space="preserve"> o Envelope nº 02, contendo as condições comerciais de realização do objeto, deverá ser entregue, juntamente com o Envelope nº 01, na data e horário mencionados no preâmbulo deste instrumento, tendo o envelope o título </w:t>
      </w:r>
      <w:r w:rsidRPr="00A03CBC">
        <w:rPr>
          <w:rFonts w:ascii="Garamond" w:hAnsi="Garamond"/>
          <w:b/>
          <w:sz w:val="23"/>
          <w:szCs w:val="23"/>
        </w:rPr>
        <w:t>“PROPOSTA DE PREÇOS”,</w:t>
      </w:r>
      <w:r w:rsidRPr="00A03CBC">
        <w:rPr>
          <w:rFonts w:ascii="Garamond" w:hAnsi="Garamond"/>
          <w:sz w:val="23"/>
          <w:szCs w:val="23"/>
        </w:rPr>
        <w:t xml:space="preserve"> que deverá estar lacrado e conter, ainda, em sua parte externa e frontal, além da razão social da empresa interessada, os seguintes dizeres:</w:t>
      </w:r>
    </w:p>
    <w:p w:rsidR="003915B5" w:rsidRPr="00A03CBC" w:rsidRDefault="003915B5" w:rsidP="003915B5">
      <w:pPr>
        <w:tabs>
          <w:tab w:val="left" w:pos="7938"/>
        </w:tabs>
        <w:overflowPunct w:val="0"/>
        <w:autoSpaceDE w:val="0"/>
        <w:autoSpaceDN w:val="0"/>
        <w:adjustRightInd w:val="0"/>
        <w:spacing w:after="0" w:line="240" w:lineRule="auto"/>
        <w:ind w:left="1080" w:right="474"/>
        <w:jc w:val="both"/>
        <w:textAlignment w:val="baseline"/>
        <w:rPr>
          <w:rFonts w:ascii="Garamond" w:hAnsi="Garamond"/>
          <w:sz w:val="23"/>
          <w:szCs w:val="23"/>
        </w:rPr>
      </w:pPr>
    </w:p>
    <w:p w:rsidR="003915B5" w:rsidRPr="00A03CBC" w:rsidRDefault="003915B5" w:rsidP="003915B5">
      <w:pPr>
        <w:tabs>
          <w:tab w:val="left" w:pos="7938"/>
        </w:tabs>
        <w:overflowPunct w:val="0"/>
        <w:autoSpaceDE w:val="0"/>
        <w:autoSpaceDN w:val="0"/>
        <w:adjustRightInd w:val="0"/>
        <w:spacing w:after="0" w:line="240" w:lineRule="auto"/>
        <w:ind w:left="1080" w:right="474"/>
        <w:jc w:val="both"/>
        <w:textAlignment w:val="baseline"/>
        <w:rPr>
          <w:rFonts w:ascii="Garamond" w:hAnsi="Garamond"/>
          <w:b/>
          <w:sz w:val="23"/>
          <w:szCs w:val="23"/>
        </w:rPr>
      </w:pPr>
      <w:r w:rsidRPr="00A03CBC">
        <w:rPr>
          <w:rFonts w:ascii="Garamond" w:hAnsi="Garamond"/>
          <w:sz w:val="23"/>
          <w:szCs w:val="23"/>
        </w:rPr>
        <w:t xml:space="preserve">PREFEITURA MUNICIPAL DE </w:t>
      </w:r>
      <w:r w:rsidRPr="00A03CBC">
        <w:rPr>
          <w:rFonts w:ascii="Garamond" w:hAnsi="Garamond"/>
          <w:b/>
          <w:sz w:val="23"/>
          <w:szCs w:val="23"/>
        </w:rPr>
        <w:t xml:space="preserve">QUINZE DE NOVEMBRO </w:t>
      </w:r>
    </w:p>
    <w:p w:rsidR="003915B5" w:rsidRPr="00A03CBC" w:rsidRDefault="003915B5" w:rsidP="003915B5">
      <w:pPr>
        <w:overflowPunct w:val="0"/>
        <w:autoSpaceDE w:val="0"/>
        <w:autoSpaceDN w:val="0"/>
        <w:adjustRightInd w:val="0"/>
        <w:spacing w:after="0" w:line="240" w:lineRule="auto"/>
        <w:ind w:left="1080" w:right="2880"/>
        <w:jc w:val="both"/>
        <w:textAlignment w:val="baseline"/>
        <w:rPr>
          <w:rFonts w:ascii="Garamond" w:hAnsi="Garamond"/>
          <w:sz w:val="23"/>
          <w:szCs w:val="23"/>
        </w:rPr>
      </w:pPr>
      <w:r w:rsidRPr="00A03CBC">
        <w:rPr>
          <w:rFonts w:ascii="Garamond" w:hAnsi="Garamond"/>
          <w:b/>
          <w:sz w:val="23"/>
          <w:szCs w:val="23"/>
        </w:rPr>
        <w:t xml:space="preserve">TOMADA DE PREÇOS N.º </w:t>
      </w:r>
      <w:r w:rsidR="00D74962">
        <w:rPr>
          <w:rFonts w:ascii="Garamond" w:hAnsi="Garamond"/>
          <w:b/>
          <w:sz w:val="23"/>
          <w:szCs w:val="23"/>
        </w:rPr>
        <w:t>04/2023</w:t>
      </w:r>
    </w:p>
    <w:p w:rsidR="003915B5" w:rsidRPr="00A03CBC" w:rsidRDefault="003915B5" w:rsidP="003915B5">
      <w:pPr>
        <w:tabs>
          <w:tab w:val="left" w:pos="6663"/>
        </w:tabs>
        <w:spacing w:after="0" w:line="240" w:lineRule="auto"/>
        <w:ind w:left="1080" w:right="900"/>
        <w:jc w:val="both"/>
        <w:rPr>
          <w:rFonts w:ascii="Garamond" w:hAnsi="Garamond"/>
          <w:sz w:val="23"/>
          <w:szCs w:val="23"/>
        </w:rPr>
      </w:pPr>
      <w:r w:rsidRPr="00A03CBC">
        <w:rPr>
          <w:rFonts w:ascii="Garamond" w:hAnsi="Garamond"/>
          <w:sz w:val="23"/>
          <w:szCs w:val="23"/>
        </w:rPr>
        <w:t xml:space="preserve">ENVELOPE N.º 02 – PROPOSTA DE PREÇOS </w:t>
      </w:r>
    </w:p>
    <w:p w:rsidR="003915B5" w:rsidRDefault="003915B5" w:rsidP="003915B5">
      <w:pPr>
        <w:overflowPunct w:val="0"/>
        <w:autoSpaceDE w:val="0"/>
        <w:autoSpaceDN w:val="0"/>
        <w:adjustRightInd w:val="0"/>
        <w:spacing w:after="0" w:line="240" w:lineRule="auto"/>
        <w:ind w:firstLine="1080"/>
        <w:jc w:val="both"/>
        <w:textAlignment w:val="baseline"/>
        <w:rPr>
          <w:rFonts w:ascii="Garamond" w:hAnsi="Garamond"/>
          <w:sz w:val="23"/>
          <w:szCs w:val="23"/>
        </w:rPr>
      </w:pPr>
      <w:r w:rsidRPr="00A03CBC">
        <w:rPr>
          <w:rFonts w:ascii="Garamond" w:hAnsi="Garamond"/>
          <w:sz w:val="23"/>
          <w:szCs w:val="23"/>
        </w:rPr>
        <w:t>RAZÃO SOCIAL DO LICITANTE: ...</w:t>
      </w:r>
    </w:p>
    <w:p w:rsidR="00B42FCE" w:rsidRPr="00A03CBC" w:rsidRDefault="00B42FCE" w:rsidP="003915B5">
      <w:pPr>
        <w:overflowPunct w:val="0"/>
        <w:autoSpaceDE w:val="0"/>
        <w:autoSpaceDN w:val="0"/>
        <w:adjustRightInd w:val="0"/>
        <w:spacing w:after="0" w:line="240" w:lineRule="auto"/>
        <w:ind w:firstLine="1080"/>
        <w:jc w:val="both"/>
        <w:textAlignment w:val="baseline"/>
        <w:rPr>
          <w:rFonts w:ascii="Garamond" w:hAnsi="Garamond"/>
          <w:sz w:val="23"/>
          <w:szCs w:val="23"/>
        </w:rPr>
      </w:pPr>
    </w:p>
    <w:p w:rsidR="003915B5" w:rsidRPr="00A03CBC" w:rsidRDefault="003915B5" w:rsidP="003915B5">
      <w:pPr>
        <w:autoSpaceDE w:val="0"/>
        <w:autoSpaceDN w:val="0"/>
        <w:adjustRightInd w:val="0"/>
        <w:spacing w:after="0" w:line="240" w:lineRule="auto"/>
        <w:jc w:val="both"/>
        <w:rPr>
          <w:rFonts w:ascii="Garamond" w:hAnsi="Garamond" w:cs="Arial"/>
          <w:sz w:val="22"/>
          <w:szCs w:val="24"/>
        </w:rPr>
      </w:pPr>
      <w:r w:rsidRPr="00A03CBC">
        <w:rPr>
          <w:rFonts w:ascii="Garamond" w:hAnsi="Garamond" w:cs="Arial"/>
          <w:sz w:val="22"/>
          <w:szCs w:val="24"/>
        </w:rPr>
        <w:t>5.4. Os documentos constantes do Envelope nº 02, que compõem a proposta deverão ser apresentados sem emendas, rasuras, borrões, entrelinhas ou observações feitas à margem e serem preenchidos em papel timbrado da empresa licitante, em português, devidamente datilografada e/ou digitada e assinada pelo representante legal da licitante, compreendendo a apresentação dos seguintes documentos:</w:t>
      </w:r>
    </w:p>
    <w:p w:rsidR="003915B5" w:rsidRPr="00A03CBC" w:rsidRDefault="003915B5" w:rsidP="003915B5">
      <w:pPr>
        <w:overflowPunct w:val="0"/>
        <w:autoSpaceDE w:val="0"/>
        <w:autoSpaceDN w:val="0"/>
        <w:adjustRightInd w:val="0"/>
        <w:spacing w:after="0" w:line="240" w:lineRule="auto"/>
        <w:ind w:firstLine="1080"/>
        <w:jc w:val="both"/>
        <w:textAlignment w:val="baseline"/>
        <w:rPr>
          <w:rFonts w:ascii="Garamond" w:hAnsi="Garamond"/>
          <w:sz w:val="23"/>
          <w:szCs w:val="23"/>
        </w:rPr>
      </w:pPr>
    </w:p>
    <w:p w:rsidR="003915B5" w:rsidRPr="00A03CBC" w:rsidRDefault="003915B5" w:rsidP="00B42FCE">
      <w:pPr>
        <w:numPr>
          <w:ilvl w:val="0"/>
          <w:numId w:val="3"/>
        </w:numPr>
        <w:tabs>
          <w:tab w:val="clear" w:pos="720"/>
          <w:tab w:val="num" w:pos="0"/>
          <w:tab w:val="num" w:pos="426"/>
        </w:tabs>
        <w:overflowPunct w:val="0"/>
        <w:autoSpaceDE w:val="0"/>
        <w:autoSpaceDN w:val="0"/>
        <w:adjustRightInd w:val="0"/>
        <w:spacing w:after="0" w:line="240" w:lineRule="auto"/>
        <w:ind w:left="426" w:hanging="426"/>
        <w:jc w:val="both"/>
        <w:textAlignment w:val="baseline"/>
        <w:rPr>
          <w:rFonts w:ascii="Garamond" w:hAnsi="Garamond" w:cs="Arial"/>
          <w:sz w:val="22"/>
        </w:rPr>
      </w:pPr>
      <w:r w:rsidRPr="00A03CBC">
        <w:rPr>
          <w:rFonts w:ascii="Garamond" w:hAnsi="Garamond" w:cs="Arial"/>
          <w:sz w:val="22"/>
        </w:rPr>
        <w:t>Carta de Apresentação da proposta (</w:t>
      </w:r>
      <w:r w:rsidRPr="00A03CBC">
        <w:rPr>
          <w:rFonts w:ascii="Garamond" w:hAnsi="Garamond" w:cs="Arial"/>
          <w:b/>
          <w:bCs/>
          <w:sz w:val="22"/>
          <w:u w:val="single"/>
        </w:rPr>
        <w:t>Anexo II</w:t>
      </w:r>
      <w:r w:rsidRPr="00A03CBC">
        <w:rPr>
          <w:rFonts w:ascii="Garamond" w:hAnsi="Garamond" w:cs="Arial"/>
          <w:sz w:val="22"/>
        </w:rPr>
        <w:t>), contendo o valor global para execução do objeto licitado, já incluídos todos os componentes de custos, tais como tributos, encargos sociais, transporte, etc., sem cláusula de reajuste.</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9C5B28" w:rsidRPr="009C5B28" w:rsidRDefault="009C5B28" w:rsidP="009C5B28">
      <w:pPr>
        <w:overflowPunct w:val="0"/>
        <w:autoSpaceDE w:val="0"/>
        <w:autoSpaceDN w:val="0"/>
        <w:adjustRightInd w:val="0"/>
        <w:jc w:val="both"/>
        <w:textAlignment w:val="baseline"/>
        <w:rPr>
          <w:rFonts w:ascii="Garamond" w:hAnsi="Garamond"/>
        </w:rPr>
      </w:pPr>
      <w:r w:rsidRPr="009C5B28">
        <w:rPr>
          <w:rFonts w:ascii="Garamond" w:hAnsi="Garamond"/>
        </w:rPr>
        <w:t xml:space="preserve">b)     </w:t>
      </w:r>
      <w:r w:rsidRPr="009C5B28">
        <w:rPr>
          <w:rFonts w:ascii="Garamond" w:hAnsi="Garamond"/>
          <w:b/>
        </w:rPr>
        <w:t>Planilha de Orçamento,</w:t>
      </w:r>
      <w:r w:rsidRPr="009C5B28">
        <w:rPr>
          <w:rFonts w:ascii="Garamond" w:hAnsi="Garamond"/>
        </w:rPr>
        <w:t xml:space="preserve"> Quantidade e Preços, constando composição, BDI e encargos sociais, assinado pelo representante legal da empresa, bem como, pelo responsável técnico legalmente habilitado.</w:t>
      </w:r>
    </w:p>
    <w:p w:rsidR="003915B5" w:rsidRDefault="009C5B28" w:rsidP="009C5B28">
      <w:pPr>
        <w:overflowPunct w:val="0"/>
        <w:autoSpaceDE w:val="0"/>
        <w:autoSpaceDN w:val="0"/>
        <w:adjustRightInd w:val="0"/>
        <w:spacing w:after="0" w:line="240" w:lineRule="auto"/>
        <w:ind w:left="1418"/>
        <w:jc w:val="both"/>
        <w:textAlignment w:val="baseline"/>
        <w:rPr>
          <w:i/>
        </w:rPr>
      </w:pPr>
      <w:r w:rsidRPr="009C5B28">
        <w:rPr>
          <w:rFonts w:ascii="Garamond" w:hAnsi="Garamond"/>
          <w:b/>
          <w:bCs/>
          <w:i/>
        </w:rPr>
        <w:t xml:space="preserve">Obs.: </w:t>
      </w:r>
      <w:r w:rsidRPr="009C5B28">
        <w:rPr>
          <w:rFonts w:ascii="Garamond" w:hAnsi="Garamond"/>
          <w:i/>
        </w:rPr>
        <w:t xml:space="preserve">Esta planilha deverá ser preenchida pelo licitante a partir do minucioso e completo exame do projeto técnico, das plantas, da planilha de serviços, quantidades e preços oferecidos pelo Município </w:t>
      </w:r>
      <w:r w:rsidRPr="009C5B28">
        <w:rPr>
          <w:rFonts w:ascii="Garamond" w:hAnsi="Garamond"/>
          <w:b/>
          <w:bCs/>
          <w:i/>
        </w:rPr>
        <w:t>(anexo IB),</w:t>
      </w:r>
      <w:r w:rsidRPr="009C5B28">
        <w:rPr>
          <w:rFonts w:ascii="Garamond" w:hAnsi="Garamond"/>
          <w:i/>
        </w:rPr>
        <w:t xml:space="preserve"> além das vistorias e diligências que livremente decidir realizar.  O licitante deverá preencher e calcular os preços de cada item constante da planilha. Os quantitativos apresentados pelo Município correspondem ao projeto licitado e determinado nos elementos disponibilizados.</w:t>
      </w:r>
    </w:p>
    <w:p w:rsidR="009C5B28" w:rsidRPr="00A03CBC" w:rsidRDefault="009C5B28" w:rsidP="009C5B28">
      <w:pPr>
        <w:overflowPunct w:val="0"/>
        <w:autoSpaceDE w:val="0"/>
        <w:autoSpaceDN w:val="0"/>
        <w:adjustRightInd w:val="0"/>
        <w:spacing w:after="0" w:line="240" w:lineRule="auto"/>
        <w:ind w:left="1418"/>
        <w:jc w:val="both"/>
        <w:textAlignment w:val="baseline"/>
        <w:rPr>
          <w:rFonts w:ascii="Garamond" w:hAnsi="Garamond" w:cs="Arial"/>
          <w:color w:val="FF0000"/>
          <w:sz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r w:rsidRPr="00A03CBC">
        <w:rPr>
          <w:rFonts w:ascii="Garamond" w:hAnsi="Garamond" w:cs="Arial"/>
          <w:sz w:val="22"/>
        </w:rPr>
        <w:t xml:space="preserve">c) </w:t>
      </w:r>
      <w:r w:rsidRPr="00A03CBC">
        <w:rPr>
          <w:rFonts w:ascii="Garamond" w:hAnsi="Garamond" w:cs="Arial"/>
          <w:b/>
          <w:bCs/>
          <w:sz w:val="22"/>
          <w:szCs w:val="22"/>
        </w:rPr>
        <w:t>cronograma físico-financeiro</w:t>
      </w:r>
      <w:r w:rsidRPr="00A03CBC">
        <w:rPr>
          <w:rFonts w:ascii="Garamond" w:hAnsi="Garamond" w:cs="Arial"/>
          <w:sz w:val="22"/>
          <w:szCs w:val="22"/>
        </w:rPr>
        <w:t>, de acordo com os percentuais indicados</w:t>
      </w:r>
      <w:r w:rsidRPr="00A03CBC">
        <w:rPr>
          <w:rFonts w:ascii="Garamond" w:hAnsi="Garamond" w:cs="Arial"/>
          <w:bCs/>
          <w:sz w:val="22"/>
          <w:szCs w:val="22"/>
        </w:rPr>
        <w:t>,</w:t>
      </w:r>
      <w:r w:rsidRPr="00A03CBC">
        <w:rPr>
          <w:rFonts w:ascii="Garamond" w:hAnsi="Garamond" w:cs="Arial"/>
          <w:b/>
          <w:bCs/>
          <w:sz w:val="22"/>
          <w:szCs w:val="22"/>
        </w:rPr>
        <w:t xml:space="preserve"> </w:t>
      </w:r>
      <w:r w:rsidRPr="00A03CBC">
        <w:rPr>
          <w:rFonts w:ascii="Garamond" w:hAnsi="Garamond" w:cs="Arial"/>
          <w:sz w:val="22"/>
          <w:szCs w:val="22"/>
        </w:rPr>
        <w:t xml:space="preserve">contendo as etapas de execução e as respectivas parcelas de pagamento bem definidas </w:t>
      </w:r>
      <w:r w:rsidRPr="00A03CBC">
        <w:rPr>
          <w:rFonts w:ascii="Garamond" w:hAnsi="Garamond" w:cs="Arial"/>
          <w:sz w:val="22"/>
        </w:rPr>
        <w:t>(assinado pelo representante legal da empresa, bem como, pelo responsável técnico legalmente habilitado)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color w:val="FF0000"/>
          <w:sz w:val="22"/>
        </w:rPr>
      </w:pPr>
    </w:p>
    <w:p w:rsidR="003915B5" w:rsidRPr="00A03CBC" w:rsidRDefault="003915B5" w:rsidP="003915B5">
      <w:pPr>
        <w:spacing w:after="0" w:line="240" w:lineRule="auto"/>
        <w:ind w:left="720" w:hanging="720"/>
        <w:jc w:val="both"/>
        <w:rPr>
          <w:rFonts w:ascii="Garamond" w:hAnsi="Garamond" w:cs="Arial"/>
          <w:sz w:val="22"/>
        </w:rPr>
      </w:pPr>
      <w:r w:rsidRPr="00A03CBC">
        <w:rPr>
          <w:rFonts w:ascii="Garamond" w:hAnsi="Garamond" w:cs="Arial"/>
          <w:sz w:val="22"/>
        </w:rPr>
        <w:t xml:space="preserve">d) </w:t>
      </w:r>
      <w:r w:rsidRPr="00A03CBC">
        <w:rPr>
          <w:rFonts w:ascii="Garamond" w:hAnsi="Garamond" w:cs="Arial"/>
          <w:b/>
          <w:sz w:val="22"/>
          <w:u w:val="single"/>
        </w:rPr>
        <w:t>declarações do proponente</w:t>
      </w:r>
      <w:r w:rsidRPr="00A03CBC">
        <w:rPr>
          <w:rFonts w:ascii="Garamond" w:hAnsi="Garamond" w:cs="Arial"/>
          <w:sz w:val="22"/>
        </w:rPr>
        <w:t xml:space="preserve"> (assinadas pelo representante legal da empresa, bem como, pelo responsável técnico legalmente habilitado):</w:t>
      </w:r>
    </w:p>
    <w:p w:rsidR="003915B5" w:rsidRPr="00A03CBC" w:rsidRDefault="003915B5" w:rsidP="003915B5">
      <w:pPr>
        <w:spacing w:after="0" w:line="240" w:lineRule="auto"/>
        <w:ind w:left="720"/>
        <w:jc w:val="both"/>
        <w:rPr>
          <w:rFonts w:ascii="Garamond" w:hAnsi="Garamond" w:cs="Arial"/>
          <w:b/>
          <w:bCs/>
          <w:sz w:val="28"/>
        </w:rPr>
      </w:pPr>
      <w:r w:rsidRPr="00A03CBC">
        <w:rPr>
          <w:rFonts w:ascii="Garamond" w:hAnsi="Garamond" w:cs="Arial"/>
          <w:sz w:val="22"/>
        </w:rPr>
        <w:t>d.1) de que manterá Responsável técnico na obra;</w:t>
      </w:r>
    </w:p>
    <w:p w:rsidR="003915B5" w:rsidRPr="00A03CBC" w:rsidRDefault="003915B5" w:rsidP="003915B5">
      <w:pPr>
        <w:spacing w:after="0" w:line="240" w:lineRule="auto"/>
        <w:ind w:left="720"/>
        <w:jc w:val="both"/>
        <w:rPr>
          <w:rFonts w:ascii="Garamond" w:hAnsi="Garamond" w:cs="Arial"/>
          <w:sz w:val="22"/>
        </w:rPr>
      </w:pPr>
      <w:r w:rsidRPr="00A03CBC">
        <w:rPr>
          <w:rFonts w:ascii="Garamond" w:hAnsi="Garamond" w:cs="Arial"/>
          <w:sz w:val="22"/>
        </w:rPr>
        <w:t>d.2) de que se responsabiliza pela execução dos serviços e pela fiel observância das especificações técnicas, assinada, também, por técnico legalmente habilitado;</w:t>
      </w:r>
    </w:p>
    <w:p w:rsidR="003915B5" w:rsidRPr="0075659A" w:rsidRDefault="003915B5" w:rsidP="003915B5">
      <w:pPr>
        <w:spacing w:after="0" w:line="240" w:lineRule="auto"/>
        <w:ind w:left="720"/>
        <w:jc w:val="both"/>
        <w:rPr>
          <w:rFonts w:ascii="Garamond" w:hAnsi="Garamond" w:cs="Arial"/>
          <w:sz w:val="22"/>
        </w:rPr>
      </w:pPr>
      <w:r w:rsidRPr="0075659A">
        <w:rPr>
          <w:rFonts w:ascii="Garamond" w:hAnsi="Garamond" w:cs="Arial"/>
          <w:sz w:val="22"/>
        </w:rPr>
        <w:t xml:space="preserve">d.3) de que sua proposta vigorará pelo prazo de </w:t>
      </w:r>
      <w:r w:rsidR="00946D33">
        <w:rPr>
          <w:rFonts w:ascii="Garamond" w:hAnsi="Garamond" w:cs="Arial"/>
          <w:sz w:val="22"/>
        </w:rPr>
        <w:t>60 (sessenta)</w:t>
      </w:r>
      <w:r w:rsidRPr="0075659A">
        <w:rPr>
          <w:rFonts w:ascii="Garamond" w:hAnsi="Garamond" w:cs="Arial"/>
          <w:sz w:val="22"/>
        </w:rPr>
        <w:t xml:space="preserve">dias, a contar da data marcada para a entrega dos envelopes desta Tomada de Preços, assinada pelo licitante ou seu representante legal. No silêncio da proposta, subentende-se que vigorará por </w:t>
      </w:r>
      <w:r w:rsidR="00946D33">
        <w:rPr>
          <w:rFonts w:ascii="Garamond" w:hAnsi="Garamond" w:cs="Arial"/>
          <w:sz w:val="22"/>
        </w:rPr>
        <w:t>60 (sessenta)</w:t>
      </w:r>
      <w:r w:rsidR="00B42FCE" w:rsidRPr="0075659A">
        <w:rPr>
          <w:rFonts w:ascii="Garamond" w:hAnsi="Garamond" w:cs="Arial"/>
          <w:sz w:val="22"/>
        </w:rPr>
        <w:t>dias</w:t>
      </w:r>
      <w:r w:rsidRPr="0075659A">
        <w:rPr>
          <w:rFonts w:ascii="Garamond" w:hAnsi="Garamond" w:cs="Arial"/>
          <w:sz w:val="22"/>
        </w:rPr>
        <w:t>;</w:t>
      </w:r>
    </w:p>
    <w:p w:rsidR="003915B5" w:rsidRPr="0075659A" w:rsidRDefault="003915B5" w:rsidP="003915B5">
      <w:pPr>
        <w:spacing w:after="0" w:line="240" w:lineRule="auto"/>
        <w:ind w:left="720" w:hanging="180"/>
        <w:jc w:val="both"/>
        <w:rPr>
          <w:rFonts w:ascii="Garamond" w:hAnsi="Garamond" w:cs="Arial"/>
          <w:sz w:val="22"/>
        </w:rPr>
      </w:pPr>
      <w:r w:rsidRPr="0075659A">
        <w:rPr>
          <w:rFonts w:ascii="Garamond" w:hAnsi="Garamond" w:cs="Arial"/>
          <w:sz w:val="22"/>
        </w:rPr>
        <w:t xml:space="preserve">   d.4) de que executará a obra num prazo máximo </w:t>
      </w:r>
      <w:r w:rsidR="00946D33">
        <w:rPr>
          <w:rFonts w:ascii="Garamond" w:hAnsi="Garamond" w:cs="Arial"/>
          <w:sz w:val="22"/>
        </w:rPr>
        <w:t xml:space="preserve">de </w:t>
      </w:r>
      <w:r w:rsidR="00150BC5">
        <w:rPr>
          <w:rFonts w:ascii="Garamond" w:hAnsi="Garamond" w:cs="Arial"/>
          <w:sz w:val="22"/>
        </w:rPr>
        <w:t>30 (TRINTA)</w:t>
      </w:r>
      <w:r w:rsidR="007F6ECA" w:rsidRPr="0075659A">
        <w:rPr>
          <w:rFonts w:ascii="Garamond" w:hAnsi="Garamond" w:cs="Arial"/>
          <w:sz w:val="22"/>
        </w:rPr>
        <w:t>dias</w:t>
      </w:r>
      <w:r w:rsidRPr="0075659A">
        <w:rPr>
          <w:rFonts w:ascii="Garamond" w:hAnsi="Garamond" w:cs="Arial"/>
          <w:sz w:val="22"/>
        </w:rPr>
        <w:t xml:space="preserve">, contados da autorização para início; </w:t>
      </w:r>
    </w:p>
    <w:p w:rsidR="003915B5" w:rsidRPr="0075659A" w:rsidRDefault="003915B5" w:rsidP="00BA659D">
      <w:pPr>
        <w:spacing w:after="0" w:line="240" w:lineRule="auto"/>
        <w:ind w:left="720"/>
        <w:jc w:val="both"/>
        <w:rPr>
          <w:rFonts w:ascii="Garamond" w:hAnsi="Garamond" w:cs="Arial"/>
          <w:sz w:val="22"/>
          <w:szCs w:val="22"/>
        </w:rPr>
      </w:pPr>
      <w:r w:rsidRPr="0075659A">
        <w:rPr>
          <w:rFonts w:ascii="Garamond" w:hAnsi="Garamond" w:cs="Arial"/>
          <w:sz w:val="22"/>
          <w:szCs w:val="22"/>
        </w:rPr>
        <w:t xml:space="preserve">d.5) indicando o nome, nacionalidade, estado civil, profissão, cargo/função exercido, CPF/MF, Cédula de Identidade Civil e domicílio da pessoa que irá assinar o Contrato, no </w:t>
      </w:r>
      <w:r w:rsidR="00BA659D" w:rsidRPr="0075659A">
        <w:rPr>
          <w:rFonts w:ascii="Garamond" w:hAnsi="Garamond" w:cs="Arial"/>
          <w:sz w:val="22"/>
          <w:szCs w:val="22"/>
        </w:rPr>
        <w:t>caso de ser julgada vencedora;</w:t>
      </w:r>
    </w:p>
    <w:p w:rsidR="00BA659D" w:rsidRPr="0075659A" w:rsidRDefault="00BA659D" w:rsidP="006D3B8E">
      <w:pPr>
        <w:pStyle w:val="NormalWeb"/>
        <w:spacing w:before="0" w:beforeAutospacing="0" w:after="0" w:afterAutospacing="0"/>
        <w:ind w:left="720"/>
        <w:jc w:val="both"/>
        <w:rPr>
          <w:rFonts w:ascii="Garamond" w:hAnsi="Garamond"/>
          <w:sz w:val="22"/>
          <w:szCs w:val="22"/>
        </w:rPr>
      </w:pPr>
      <w:proofErr w:type="gramStart"/>
      <w:r w:rsidRPr="0075659A">
        <w:rPr>
          <w:rFonts w:ascii="Garamond" w:hAnsi="Garamond"/>
          <w:sz w:val="22"/>
          <w:szCs w:val="22"/>
        </w:rPr>
        <w:t>d</w:t>
      </w:r>
      <w:proofErr w:type="gramEnd"/>
      <w:r w:rsidRPr="0075659A">
        <w:rPr>
          <w:rFonts w:ascii="Garamond" w:hAnsi="Garamond"/>
          <w:sz w:val="22"/>
          <w:szCs w:val="22"/>
        </w:rPr>
        <w:t>6) que garantirá a obra por um período mínimo de 5 (cinco) anos.</w:t>
      </w:r>
    </w:p>
    <w:p w:rsidR="00BA659D" w:rsidRPr="0075659A" w:rsidRDefault="00BA659D" w:rsidP="006D3B8E">
      <w:pPr>
        <w:autoSpaceDE w:val="0"/>
        <w:autoSpaceDN w:val="0"/>
        <w:adjustRightInd w:val="0"/>
        <w:spacing w:line="240" w:lineRule="auto"/>
        <w:ind w:left="720"/>
        <w:jc w:val="both"/>
        <w:rPr>
          <w:rFonts w:ascii="Garamond" w:hAnsi="Garamond"/>
          <w:sz w:val="22"/>
          <w:szCs w:val="22"/>
        </w:rPr>
      </w:pPr>
      <w:proofErr w:type="gramStart"/>
      <w:r w:rsidRPr="0075659A">
        <w:rPr>
          <w:rFonts w:ascii="Garamond" w:hAnsi="Garamond"/>
          <w:sz w:val="22"/>
          <w:szCs w:val="22"/>
        </w:rPr>
        <w:t>d</w:t>
      </w:r>
      <w:proofErr w:type="gramEnd"/>
      <w:r w:rsidRPr="0075659A">
        <w:rPr>
          <w:rFonts w:ascii="Garamond" w:hAnsi="Garamond"/>
          <w:sz w:val="22"/>
          <w:szCs w:val="22"/>
        </w:rPr>
        <w:t>7) A empresa com registro no CREA</w:t>
      </w:r>
      <w:r w:rsidR="006D3B8E" w:rsidRPr="0075659A">
        <w:rPr>
          <w:rFonts w:ascii="Garamond" w:hAnsi="Garamond"/>
          <w:sz w:val="22"/>
          <w:szCs w:val="22"/>
        </w:rPr>
        <w:t xml:space="preserve"> ou CAU</w:t>
      </w:r>
      <w:r w:rsidRPr="0075659A">
        <w:rPr>
          <w:rFonts w:ascii="Garamond" w:hAnsi="Garamond"/>
          <w:sz w:val="22"/>
          <w:szCs w:val="22"/>
        </w:rPr>
        <w:t xml:space="preserve"> de outro Estado da Federação deverá declarar, sob as penas da lei, de que em sendo julgada vencedora, comprovará possuir v</w:t>
      </w:r>
      <w:r w:rsidR="006D3B8E" w:rsidRPr="0075659A">
        <w:rPr>
          <w:rFonts w:ascii="Garamond" w:hAnsi="Garamond"/>
          <w:sz w:val="22"/>
          <w:szCs w:val="22"/>
        </w:rPr>
        <w:t>isto de seu registro no CREA ou CAU Seccional Rio Grande do Sul</w:t>
      </w:r>
      <w:r w:rsidRPr="0075659A">
        <w:rPr>
          <w:rFonts w:ascii="Garamond" w:hAnsi="Garamond"/>
          <w:sz w:val="22"/>
          <w:szCs w:val="22"/>
        </w:rPr>
        <w:t>, como requisito para assinatura do Contrato.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r w:rsidRPr="00A03CBC">
        <w:rPr>
          <w:rFonts w:ascii="Garamond" w:hAnsi="Garamond" w:cs="Arial"/>
          <w:sz w:val="22"/>
        </w:rPr>
        <w:t>5.5. A apresentação da Proposta será considerada como evidência de que a proponente examinou criteriosamente os documentos deste edital e julgou-os suficiente para a elaboração da Proposta voltado à execução do objeto licitado em todos os seus detalhamentos.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r w:rsidRPr="00A03CBC">
        <w:rPr>
          <w:rFonts w:ascii="Garamond" w:hAnsi="Garamond" w:cs="Arial"/>
          <w:sz w:val="22"/>
        </w:rPr>
        <w:t>5.6. Nos preços propostos considerar-se-ão inclusos todos os custos com salários, encargos trabalhistas, sociais, fiscais e previdenciários, seguros, equipamentos, materiais, despesas de administração, inclusive lucro e outras despesas de qualquer natureza que se fizerem necessários à perfeita execução do objeto licitado.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r w:rsidRPr="00A03CBC">
        <w:rPr>
          <w:rFonts w:ascii="Garamond" w:hAnsi="Garamond" w:cs="Arial"/>
          <w:sz w:val="22"/>
        </w:rPr>
        <w:t>5.7. Após o encerramento do prazo para recebimento dos envelopes, nenhum outro documento será recebido nem serão permitidos quaisquer adendos, acréscimos ou esclarecimentos às propostas, salvo expressa solicitação da Comissão Permanente de Licitação.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r w:rsidRPr="00A03CBC">
        <w:rPr>
          <w:rFonts w:ascii="Garamond" w:hAnsi="Garamond" w:cs="Arial"/>
          <w:sz w:val="22"/>
        </w:rPr>
        <w:t>5.8. As empresas participantes deverão considerar para efeito de orçamento, todas as informações de Projetos e especificações técnicas referentes ao objeto da presente licitação.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u w:val="single"/>
        </w:rPr>
      </w:pPr>
      <w:r w:rsidRPr="00A03CBC">
        <w:rPr>
          <w:rFonts w:ascii="Garamond" w:hAnsi="Garamond"/>
          <w:b/>
          <w:bCs/>
          <w:sz w:val="23"/>
          <w:szCs w:val="23"/>
          <w:u w:val="single"/>
        </w:rPr>
        <w:t>6. DO PROCEDIMENTO: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6.1. No local, data e horários indicados no Preâmbulo deste Edital, a Comissão Permanente de Licitação procederá à abertura do Envelope nº 01 – “DOCUMENTOS DE HABILITAÇÃO”, sendo que os documentos, após verificação, serão juntados ao respectivo processo, com as folhas numeradas e rubricadas pelos membros da Comissão Permanente de licitação e, facultativamente, pelos participantes presentes.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6.2. O preposto de qualquer das licitantes, para que possa em nome dela manifestar-se, deverá apresentar procuração específica em papel timbrado da empresa licitante, com poderes para receber intimações, interpor recursos e desistir de sua interposição, a qual fará parte do processo e deverá estar assinada por pessoa com poderes para tanto conforme contrato social, bem como com firma reconhecida, podendo também apresentar autorização para participar da Licitação, conforme anexo V do presente Edital.</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6.3. Com base nos documentos apresentados, a Comissão inabilitará a licitante que deixar de apresentar qualquer documento exigido no Edital, ou fazê-lo de maneira incompleta, incorreta ou com borrões, entrelinhas, cancelamento em partes essenciais, em desacordo com este Edital, ou com validade vencida, ou ainda qualquer outro vício que o invalide.</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6.4. A proponente inabilitada ficará impedida de participar da etapa subsequente do procedimento licitatório, sendo-lhe devolvido o Envelope nº 02 – “PROPOSTA DE PREÇO”, originariamente fechado, após o decurso do prazo recursal ou sua denegação.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6.5. A abertura do Envelope nº 2 – “PROPOSTA DE PREÇO” dos licitantes habilitados dar-se-á em data previamente divulgada pela Comissão Permanente de licitação.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u w:val="single"/>
        </w:rPr>
      </w:pPr>
      <w:r w:rsidRPr="00A03CBC">
        <w:rPr>
          <w:rFonts w:ascii="Garamond" w:hAnsi="Garamond"/>
          <w:b/>
          <w:bCs/>
          <w:sz w:val="23"/>
          <w:szCs w:val="23"/>
          <w:u w:val="single"/>
        </w:rPr>
        <w:t>7. DO CRITÉRIO DE JULGAMENTO:</w:t>
      </w:r>
    </w:p>
    <w:p w:rsidR="003915B5" w:rsidRPr="00A03CBC" w:rsidRDefault="003915B5" w:rsidP="003915B5">
      <w:pPr>
        <w:overflowPunct w:val="0"/>
        <w:autoSpaceDE w:val="0"/>
        <w:autoSpaceDN w:val="0"/>
        <w:adjustRightInd w:val="0"/>
        <w:spacing w:after="0" w:line="240" w:lineRule="auto"/>
        <w:ind w:left="540" w:hanging="180"/>
        <w:jc w:val="both"/>
        <w:textAlignment w:val="baseline"/>
        <w:rPr>
          <w:rFonts w:ascii="Garamond" w:hAnsi="Garamond"/>
          <w:b/>
          <w:sz w:val="23"/>
          <w:szCs w:val="23"/>
          <w:highlight w:val="red"/>
          <w:u w:val="single"/>
        </w:rPr>
      </w:pPr>
    </w:p>
    <w:p w:rsidR="003915B5" w:rsidRPr="00A03CBC" w:rsidRDefault="003915B5" w:rsidP="003915B5">
      <w:pPr>
        <w:overflowPunct w:val="0"/>
        <w:autoSpaceDE w:val="0"/>
        <w:autoSpaceDN w:val="0"/>
        <w:adjustRightInd w:val="0"/>
        <w:spacing w:after="0" w:line="240" w:lineRule="auto"/>
        <w:ind w:left="540" w:hanging="180"/>
        <w:jc w:val="both"/>
        <w:textAlignment w:val="baseline"/>
        <w:rPr>
          <w:rFonts w:ascii="Garamond" w:hAnsi="Garamond"/>
          <w:b/>
          <w:sz w:val="24"/>
          <w:szCs w:val="24"/>
          <w:u w:val="single"/>
        </w:rPr>
      </w:pPr>
      <w:r w:rsidRPr="00A03CBC">
        <w:rPr>
          <w:rFonts w:ascii="Garamond" w:hAnsi="Garamond"/>
          <w:b/>
          <w:sz w:val="24"/>
          <w:szCs w:val="24"/>
          <w:u w:val="single"/>
        </w:rPr>
        <w:t>7.1 Serão consideradas de preços excessivos, as propostas que apresentarem valor global superior ao valor previsto no Anexo I do presente edital.</w:t>
      </w:r>
    </w:p>
    <w:p w:rsidR="003915B5" w:rsidRPr="00A03CBC" w:rsidRDefault="003915B5" w:rsidP="003915B5">
      <w:pPr>
        <w:overflowPunct w:val="0"/>
        <w:autoSpaceDE w:val="0"/>
        <w:autoSpaceDN w:val="0"/>
        <w:adjustRightInd w:val="0"/>
        <w:spacing w:after="0" w:line="240" w:lineRule="auto"/>
        <w:ind w:left="567" w:right="-28" w:hanging="141"/>
        <w:jc w:val="both"/>
        <w:textAlignment w:val="baseline"/>
        <w:rPr>
          <w:rFonts w:ascii="Garamond" w:hAnsi="Garamond"/>
          <w:b/>
          <w:sz w:val="24"/>
          <w:szCs w:val="24"/>
        </w:rPr>
      </w:pPr>
    </w:p>
    <w:p w:rsidR="003915B5" w:rsidRPr="00A03CBC" w:rsidRDefault="003915B5" w:rsidP="003915B5">
      <w:pPr>
        <w:overflowPunct w:val="0"/>
        <w:autoSpaceDE w:val="0"/>
        <w:autoSpaceDN w:val="0"/>
        <w:adjustRightInd w:val="0"/>
        <w:spacing w:after="0" w:line="240" w:lineRule="auto"/>
        <w:ind w:left="567" w:right="-28" w:hanging="141"/>
        <w:jc w:val="both"/>
        <w:textAlignment w:val="baseline"/>
        <w:rPr>
          <w:rFonts w:ascii="Garamond" w:hAnsi="Garamond"/>
          <w:b/>
          <w:sz w:val="24"/>
          <w:szCs w:val="24"/>
          <w:u w:val="single"/>
        </w:rPr>
      </w:pPr>
      <w:r w:rsidRPr="00A03CBC">
        <w:rPr>
          <w:rFonts w:ascii="Garamond" w:hAnsi="Garamond"/>
          <w:b/>
          <w:sz w:val="24"/>
          <w:szCs w:val="24"/>
          <w:u w:val="single"/>
        </w:rPr>
        <w:t>7.2 Serão desclassificadas, ainda, as propostas omissas e as que apresentarem irregularidades ou defeitos capazes de dificultar o julgamento, inclusive, quando inexequíveis ou irrisórias.</w:t>
      </w:r>
    </w:p>
    <w:p w:rsidR="003915B5" w:rsidRPr="00A03CBC" w:rsidRDefault="003915B5" w:rsidP="003915B5">
      <w:pPr>
        <w:overflowPunct w:val="0"/>
        <w:autoSpaceDE w:val="0"/>
        <w:autoSpaceDN w:val="0"/>
        <w:adjustRightInd w:val="0"/>
        <w:spacing w:after="0" w:line="240" w:lineRule="auto"/>
        <w:ind w:left="540" w:hanging="180"/>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7.3. Para fins de julgamento e classificação, o valor total proposto por cooperativa de trabalho, a qual caiba contribuição a cargo da empresa, destinada à Seguridade Social, será acrescido de 15% (quinze por cento), face ao disposto no art. 22, inciso IV, da lei nº 8.212/91, alterada pela Lei nº 9.876/99, que dispõe sobre contribuição previdenciária.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7.4. Em sendo vencedora do certame Cooperativa de Trabalho, a contratação será firmada pelo valor da proposta apresentada por esta, uma vez que o percentual de 15% (quinze por cento) sobre o Valor Bruto da Nota Fiscal deverá ser recolhido pelo contratante, a título de contribuição à seguridade social.</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7.5. A Comissão Permanente de Licitações procederá ao exame e julgamento das Propostas Comerciais das Licitantes habilitadas, qualificando vencedora a Proposta de Menor preço - Integral e que atenda na íntegra todas as exigências do presente edital, sendo lavrada pela Comissão Permanente de Licitações, ata de todos os atos praticados e decisões tomadas.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7.6. Não serão consideradas para efeito de julgamento quaisquer ofertas ou vantagens não previstas, assim como propostas que contenham redução de preços sobre a proposta de menor preço ou indicarem como referência preços de outras licitantes, que mencionarem outras taxas, impostos, benefícios, despesas indiretas ou outros acréscimos de qualquer natureza para serem computadas além do preço total proposto, bem como as que estabelecerem condições outras além das previstas, salvo aquelas realizadas de acordo com os preceitos da Lei Complementar 123/2006, no art. 44 e 45.</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7.7. As propostas comerciais serão verificadas quanto à exatidão das operações aritméticas apresentadas, que conduziram ao valor total orçado na Planilha Orçamentária, procedendo-se a(s) correção(</w:t>
      </w:r>
      <w:proofErr w:type="spellStart"/>
      <w:r w:rsidRPr="00A03CBC">
        <w:rPr>
          <w:rFonts w:ascii="Garamond" w:hAnsi="Garamond"/>
          <w:sz w:val="23"/>
          <w:szCs w:val="23"/>
        </w:rPr>
        <w:t>ões</w:t>
      </w:r>
      <w:proofErr w:type="spellEnd"/>
      <w:r w:rsidRPr="00A03CBC">
        <w:rPr>
          <w:rFonts w:ascii="Garamond" w:hAnsi="Garamond"/>
          <w:sz w:val="23"/>
          <w:szCs w:val="23"/>
        </w:rPr>
        <w:t>) correspondente(s) nos casos de eventuais erros encontrados, adotando-se o mesmo procedimento na constatação de preços unitários diferentes para o mesmo código de serviço, quando será adotado, para efeito de cálculo, o de menor valor apresentado pela licitante. As correções efetuadas serão consideradas para a apuração do valor final da Proposta.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7.8. Havendo divergência entre os valores de parcelas da planilha e o valor global da proposta, prevalecerá à indicação para este último.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 xml:space="preserve">7.9. Serão desclassificadas as propostas que não atenderem aos termos deste Edital e seus Anexos, bem como aquelas que não contiverem elementos técnicos suficientes para sua apreciação. </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7.10. Quando todos os licitantes forem inabilitados ou todas as propostas forem desclassificadas, a Comissão Permanente de Licitação, a seu critério, poderá declarar a nulidade do processo licitatório ou fixar aos licitantes o prazo de 08 (oito) dias úteis para apresentação de nova documentação ou de outras propostas, escoimadas do vício que lhe deu causa.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7.11. As propostas serão classificadas em ordem crescente, propondo-se a adjudicação do objeto deste Edital à primeira classificada.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7.12. No caso de empate entre duas ou mais propostas, será utilizado primeiramente os critérios previstos na Lei Complementar 123, de 14 de dezembro de 2006, quando da participação de microempresas, Empresas de Pequeno Porte e/ou cooperativas, dispostos no item 08 do presente edital. No caso de não haverem licitantes que se enquadrem nestes dispositivos, aplicarão os pressupostos contidos no artigo 3º, §2º, incisos I, II e III, da Lei nº 8.666/93. Permanecendo o empate, far-se-á a classificação com sorteio na forma estatuída no artigo 45 § 2º da Lei Federal nº 8.666/93.</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b/>
          <w:sz w:val="24"/>
          <w:szCs w:val="24"/>
        </w:rPr>
        <w:t xml:space="preserve">7.13. A adjudicação será feita por </w:t>
      </w:r>
      <w:r w:rsidR="00BA659D" w:rsidRPr="0075659A">
        <w:rPr>
          <w:b/>
          <w:bCs/>
          <w:sz w:val="23"/>
          <w:szCs w:val="23"/>
        </w:rPr>
        <w:t>MENOR PREÇO GLOBAL (Art. 45, §1°, I).</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7.14. A critério da Comissão Permanente de Licitação, não serão considerados motivos de desclassificação simples omissões ou irregularidades na proposta, desde que sejam irrelevantes para o procedimento da licitação, que não causem prejuízo para o Município e que não firam os direitos das demais licitantes.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7.15. A participação na licitação, através da apresentação de envelope com proposta, implicará na aceitação plena e irretratável das normas e especificações que a ordenam, sujeitando-se a licitante às penalidades previstas em lei.</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7.16. A inobservância de qualquer das condições constantes do presente edital importará em desclassificação da proposta, podendo, contudo, a Comissão Permanente de Licitação, no interesse do Município, relevar omissões puramente formais, desde que sanáveis no prazo que vier a ser fixado pela Comissão.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7.17. O resultado do julgamento indicando a licitante vencedora será divulgado conforme o previsto na Lei nº 8.666/93, cabendo recurso na forma prevista no mesmo diploma legal.</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r w:rsidRPr="00A03CBC">
        <w:rPr>
          <w:rFonts w:ascii="Garamond" w:hAnsi="Garamond"/>
          <w:b/>
          <w:bCs/>
          <w:sz w:val="23"/>
          <w:szCs w:val="23"/>
        </w:rPr>
        <w:t>8- DA PARTICIPAÇÃO DE MICROEMPRESA, EMPRESA DE PEQUENO PORTE e/ou COOPERATIVA: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bCs/>
          <w:sz w:val="23"/>
          <w:szCs w:val="23"/>
        </w:rPr>
        <w:t>8.1</w:t>
      </w:r>
      <w:r w:rsidRPr="00A03CBC">
        <w:rPr>
          <w:rFonts w:ascii="Garamond" w:hAnsi="Garamond"/>
          <w:b/>
          <w:bCs/>
          <w:sz w:val="23"/>
          <w:szCs w:val="23"/>
        </w:rPr>
        <w:t xml:space="preserve"> - </w:t>
      </w:r>
      <w:r w:rsidRPr="00A03CBC">
        <w:rPr>
          <w:rFonts w:ascii="Garamond" w:hAnsi="Garamond"/>
          <w:sz w:val="23"/>
          <w:szCs w:val="23"/>
        </w:rPr>
        <w:t xml:space="preserve">Se alguma participante do certame for empresa de pequeno porte, microempresa ou cooperativa, devidamente comprovada, a documentação de regularidade fiscal somente será exigida para efeito de assinatura do contrato, devendo a empresa/cooperativa assim mesmo apresentar toda a documentação exigida, mesmo que esta apresente alguma restrição, conforme estabelece a </w:t>
      </w:r>
      <w:r w:rsidRPr="00A03CBC">
        <w:rPr>
          <w:rFonts w:ascii="Garamond" w:hAnsi="Garamond"/>
          <w:bCs/>
          <w:sz w:val="23"/>
          <w:szCs w:val="23"/>
        </w:rPr>
        <w:t>Lei Complementar Nº. 123/2006</w:t>
      </w:r>
      <w:r w:rsidRPr="00A03CBC">
        <w:rPr>
          <w:rFonts w:ascii="Garamond" w:hAnsi="Garamond"/>
          <w:sz w:val="23"/>
          <w:szCs w:val="23"/>
        </w:rPr>
        <w:t>.</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8.1.1.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8.1.2. A não-regularização da documentação, no prazo previsto no §1º do Art. 44, da LC 123/2006, implicará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bCs/>
          <w:sz w:val="23"/>
          <w:szCs w:val="23"/>
        </w:rPr>
        <w:t>8.2</w:t>
      </w:r>
      <w:r w:rsidRPr="00A03CBC">
        <w:rPr>
          <w:rFonts w:ascii="Garamond" w:hAnsi="Garamond"/>
          <w:b/>
          <w:bCs/>
          <w:sz w:val="23"/>
          <w:szCs w:val="23"/>
        </w:rPr>
        <w:t xml:space="preserve"> - </w:t>
      </w:r>
      <w:r w:rsidRPr="00A03CBC">
        <w:rPr>
          <w:rFonts w:ascii="Garamond" w:hAnsi="Garamond"/>
          <w:sz w:val="23"/>
          <w:szCs w:val="23"/>
        </w:rPr>
        <w:t>Nas licitações será assegurado, como critério de desempate, preferência de contratação para as microempresas, empresas de pequeno porte e cooperativas.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8.2.1. Entende-se por empate aquelas situações em que as propostas apresentadas pelas microempresas, empresas de pequeno porte e cooperativas sejam iguais ou até 10% (dez por cento) superiores à proposta mais bem classificada.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bCs/>
          <w:sz w:val="23"/>
          <w:szCs w:val="23"/>
        </w:rPr>
        <w:t>8.3</w:t>
      </w:r>
      <w:r w:rsidRPr="00A03CBC">
        <w:rPr>
          <w:rFonts w:ascii="Garamond" w:hAnsi="Garamond"/>
          <w:b/>
          <w:bCs/>
          <w:sz w:val="23"/>
          <w:szCs w:val="23"/>
        </w:rPr>
        <w:t xml:space="preserve"> - </w:t>
      </w:r>
      <w:r w:rsidRPr="00A03CBC">
        <w:rPr>
          <w:rFonts w:ascii="Garamond" w:hAnsi="Garamond"/>
          <w:sz w:val="23"/>
          <w:szCs w:val="23"/>
        </w:rPr>
        <w:t>Para efeito do disposto no Art. 44 da LC 123/2006, ocorrendo o empate, proceder-se-á da seguinte forma: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8.3.1. A microempresa, empresa de pequeno porte ou cooperativa mais bem classificada poderá apresentar proposta de preço inferior àquela considerada vencedora do certame</w:t>
      </w:r>
      <w:r w:rsidRPr="00A03CBC">
        <w:rPr>
          <w:rFonts w:ascii="Garamond" w:hAnsi="Garamond"/>
          <w:b/>
          <w:sz w:val="23"/>
          <w:szCs w:val="23"/>
        </w:rPr>
        <w:t xml:space="preserve">, </w:t>
      </w:r>
      <w:r w:rsidRPr="00A03CBC">
        <w:rPr>
          <w:rFonts w:ascii="Garamond" w:hAnsi="Garamond"/>
          <w:sz w:val="23"/>
          <w:szCs w:val="23"/>
        </w:rPr>
        <w:t>registrando-se inicialmente a nova proposta em ata</w:t>
      </w:r>
      <w:r w:rsidR="00F978CC">
        <w:rPr>
          <w:rFonts w:ascii="Garamond" w:hAnsi="Garamond"/>
          <w:sz w:val="23"/>
          <w:szCs w:val="23"/>
        </w:rPr>
        <w:t xml:space="preserve"> (Requisito: estar presente na sessão de julgamento)</w:t>
      </w:r>
      <w:r w:rsidRPr="00A03CBC">
        <w:rPr>
          <w:rFonts w:ascii="Garamond" w:hAnsi="Garamond"/>
          <w:sz w:val="23"/>
          <w:szCs w:val="23"/>
        </w:rPr>
        <w:t xml:space="preserve">, devendo no prazo de 02 (dois) dias úteis contados da lavratura da mesma apresentar por escrito, devidamente firmada, a nova proposta, situação em que será adjudicado em seu favor o objeto licitado. No caso de não apresentação da proposta escrita no prazo hábil, decairá o direito da licitante em contratar com o Município. </w:t>
      </w:r>
      <w:r w:rsidR="00F978CC">
        <w:rPr>
          <w:rFonts w:ascii="Garamond" w:hAnsi="Garamond"/>
          <w:sz w:val="23"/>
          <w:szCs w:val="23"/>
        </w:rPr>
        <w:t>Não estando presente, decairá o seu direito inicial de desempate ficto.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8.3.2. Não ocorrendo a contratação de microempresa, empresa de pequeno porte ou cooperativa na forma do item 8.3.1, serão convocadas as remanescentes que porventura se enquadrem na hipótese dos §§ 1º e 2º do Art. 44 da LC 123/2006, na ordem classificatória, para o exercício do mesmo direito.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8.3.3. No caso de equivalência dos valores apresentados pelas microempresas, empresas de pequeno porte e cooperativas que se encontrem nos intervalos estabelecidos nos §§ 1º e 2º do Art. 44 da LC 123/2006, será realizado sorteio entre elas para que se identifique aquela que primeiro poderá apresentar melhor oferta.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8.3.4. Na hipótese da não-contratação nos termos previstos no caput do Art. 44 e 45 da LC 123/2006, o objeto licitado será adjudicado em favor da proposta originalmente vencedora do certame.</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8.3.5. O disposto no Art. 44 e 45 da LC 123/2006, somente se aplicará quando a melhor oferta inicial não tiver sido apresentada por microempresa, empresa de pequeno porte ou cooperativa.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b/>
          <w:bCs/>
          <w:sz w:val="22"/>
          <w:u w:val="single"/>
        </w:rPr>
      </w:pPr>
      <w:r w:rsidRPr="00A03CBC">
        <w:rPr>
          <w:rFonts w:ascii="Garamond" w:hAnsi="Garamond" w:cs="Arial"/>
          <w:b/>
          <w:bCs/>
          <w:sz w:val="22"/>
          <w:u w:val="single"/>
        </w:rPr>
        <w:t>9. DO CONTRATO: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r w:rsidRPr="00A03CBC">
        <w:rPr>
          <w:rFonts w:ascii="Garamond" w:hAnsi="Garamond" w:cs="Arial"/>
          <w:sz w:val="22"/>
        </w:rPr>
        <w:t xml:space="preserve">9.1. Constam do Modelo de Contrato que compõe o </w:t>
      </w:r>
      <w:r w:rsidRPr="00A03CBC">
        <w:rPr>
          <w:rFonts w:ascii="Garamond" w:hAnsi="Garamond" w:cs="Arial"/>
          <w:b/>
          <w:bCs/>
          <w:sz w:val="22"/>
          <w:u w:val="single"/>
        </w:rPr>
        <w:t>Anexo III</w:t>
      </w:r>
      <w:r w:rsidRPr="00A03CBC">
        <w:rPr>
          <w:rFonts w:ascii="Garamond" w:hAnsi="Garamond" w:cs="Arial"/>
          <w:color w:val="FF0000"/>
          <w:sz w:val="22"/>
        </w:rPr>
        <w:t>,</w:t>
      </w:r>
      <w:r w:rsidRPr="00A03CBC">
        <w:rPr>
          <w:rFonts w:ascii="Garamond" w:hAnsi="Garamond" w:cs="Arial"/>
          <w:sz w:val="22"/>
        </w:rPr>
        <w:t xml:space="preserve"> as condições e a forma de pagamento, as sanções para o caso de inadimplemento e demais obrigações das partes.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r w:rsidRPr="00A03CBC">
        <w:rPr>
          <w:rFonts w:ascii="Garamond" w:hAnsi="Garamond" w:cs="Arial"/>
          <w:sz w:val="22"/>
        </w:rPr>
        <w:t xml:space="preserve">9.2. Até a data de assinatura do contrato, poderá ser eliminada da presente licitação qualquer empresa ou cooperativa que tenha apresentado documento(s) ou proposta de preços incorreta, bem como aquela cuja situação técnica ou econômica/financeira tenha se alterado após o </w:t>
      </w:r>
      <w:proofErr w:type="spellStart"/>
      <w:r w:rsidRPr="00A03CBC">
        <w:rPr>
          <w:rFonts w:ascii="Garamond" w:hAnsi="Garamond" w:cs="Arial"/>
          <w:sz w:val="22"/>
        </w:rPr>
        <w:t>inicio</w:t>
      </w:r>
      <w:proofErr w:type="spellEnd"/>
      <w:r w:rsidRPr="00A03CBC">
        <w:rPr>
          <w:rFonts w:ascii="Garamond" w:hAnsi="Garamond" w:cs="Arial"/>
          <w:sz w:val="22"/>
        </w:rPr>
        <w:t xml:space="preserve"> do processo de contratação.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autoSpaceDE w:val="0"/>
        <w:autoSpaceDN w:val="0"/>
        <w:adjustRightInd w:val="0"/>
        <w:spacing w:after="0" w:line="240" w:lineRule="auto"/>
        <w:jc w:val="both"/>
        <w:rPr>
          <w:rFonts w:ascii="Garamond" w:hAnsi="Garamond" w:cs="Arial"/>
          <w:sz w:val="22"/>
          <w:szCs w:val="24"/>
        </w:rPr>
      </w:pPr>
      <w:r w:rsidRPr="00A03CBC">
        <w:rPr>
          <w:rFonts w:ascii="Garamond" w:hAnsi="Garamond" w:cs="Arial"/>
          <w:sz w:val="22"/>
          <w:szCs w:val="24"/>
        </w:rPr>
        <w:t>9.3. O contrato regular-se-á por suas cláusulas e partes integrantes, conforme disposto neste Edital e pelas demais normas da Lei nº 8.666/93, e suas alterações posteriores.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r w:rsidRPr="00A03CBC">
        <w:rPr>
          <w:rFonts w:ascii="Garamond" w:hAnsi="Garamond" w:cs="Arial"/>
          <w:sz w:val="22"/>
        </w:rPr>
        <w:t xml:space="preserve">9.4. O presente Edital, inclusive seus anexos, integrará o contrato que vier a ser firmado com a empresa vencedora da licitação. </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tabs>
          <w:tab w:val="left" w:pos="288"/>
          <w:tab w:val="left" w:pos="851"/>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rPr>
      </w:pPr>
      <w:r w:rsidRPr="00A03CBC">
        <w:rPr>
          <w:rFonts w:ascii="Garamond" w:hAnsi="Garamond"/>
          <w:b/>
          <w:sz w:val="22"/>
        </w:rPr>
        <w:t xml:space="preserve">9.5. </w:t>
      </w:r>
      <w:r w:rsidRPr="00A03CBC">
        <w:rPr>
          <w:rFonts w:ascii="Garamond" w:hAnsi="Garamond"/>
          <w:sz w:val="22"/>
        </w:rPr>
        <w:t>Esgotados todos os prazos recursais, o Município, no prazo de até 60 (sessenta) dias, contados da data de entrega dos envelopes, convocará a vencedora para assinar o contrato, que deverá firmar a contratação no prazo instituído no subitem 9.5.1 deste edital, sob pena de decair do direito à contratação, sem prejuízo das sanções previstas no artigo 81 da Lei n.º 8.666/93.</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18"/>
        </w:rPr>
      </w:pPr>
    </w:p>
    <w:p w:rsidR="006D3B8E" w:rsidRPr="0075659A" w:rsidRDefault="003915B5" w:rsidP="006D3B8E">
      <w:pPr>
        <w:autoSpaceDE w:val="0"/>
        <w:autoSpaceDN w:val="0"/>
        <w:adjustRightInd w:val="0"/>
        <w:spacing w:after="0" w:line="240" w:lineRule="auto"/>
        <w:ind w:left="1134"/>
        <w:jc w:val="both"/>
        <w:rPr>
          <w:rFonts w:ascii="Garamond" w:hAnsi="Garamond"/>
          <w:b/>
          <w:bCs/>
          <w:u w:val="single"/>
        </w:rPr>
      </w:pPr>
      <w:r w:rsidRPr="00A03CBC">
        <w:rPr>
          <w:rFonts w:ascii="Garamond" w:hAnsi="Garamond"/>
          <w:b/>
          <w:sz w:val="22"/>
        </w:rPr>
        <w:t xml:space="preserve">9.5.1. </w:t>
      </w:r>
      <w:r w:rsidRPr="00A03CBC">
        <w:rPr>
          <w:rFonts w:ascii="Garamond" w:hAnsi="Garamond"/>
          <w:sz w:val="22"/>
        </w:rPr>
        <w:t xml:space="preserve">A licitante vencedora terá o prazo de até </w:t>
      </w:r>
      <w:r w:rsidRPr="00A03CBC">
        <w:rPr>
          <w:rFonts w:ascii="Garamond" w:hAnsi="Garamond"/>
          <w:b/>
          <w:bCs/>
          <w:sz w:val="22"/>
        </w:rPr>
        <w:t>03 (três)</w:t>
      </w:r>
      <w:r w:rsidRPr="00A03CBC">
        <w:rPr>
          <w:rFonts w:ascii="Garamond" w:hAnsi="Garamond"/>
          <w:sz w:val="22"/>
        </w:rPr>
        <w:t xml:space="preserve"> dias úteis para assinatura do contrato, contados da data de convocação feita por escrito pelo Município</w:t>
      </w:r>
      <w:r w:rsidRPr="006D3B8E">
        <w:rPr>
          <w:rFonts w:ascii="Garamond" w:hAnsi="Garamond"/>
          <w:sz w:val="22"/>
        </w:rPr>
        <w:t>.</w:t>
      </w:r>
      <w:r w:rsidR="006D3B8E" w:rsidRPr="006D3B8E">
        <w:rPr>
          <w:rFonts w:ascii="Garamond" w:hAnsi="Garamond"/>
          <w:sz w:val="22"/>
        </w:rPr>
        <w:t xml:space="preserve"> </w:t>
      </w:r>
      <w:r w:rsidR="006D3B8E" w:rsidRPr="0075659A">
        <w:rPr>
          <w:rFonts w:ascii="Garamond" w:hAnsi="Garamond"/>
          <w:b/>
          <w:bCs/>
          <w:u w:val="single"/>
        </w:rPr>
        <w:t>Deverá obrigatoriamente de forma prévia a celebração, apresentar: Visto do CREA ou CAU do Estado do Rio Grande do Sul, no caso de empresa sediada e inscrita em CREA ou CAU de outro Estado da Federação.</w:t>
      </w:r>
    </w:p>
    <w:p w:rsidR="003915B5" w:rsidRPr="00A03CBC" w:rsidRDefault="003915B5" w:rsidP="003915B5">
      <w:pPr>
        <w:tabs>
          <w:tab w:val="left" w:pos="288"/>
          <w:tab w:val="left" w:pos="851"/>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18"/>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rPr>
      </w:pPr>
      <w:r w:rsidRPr="00A03CBC">
        <w:rPr>
          <w:rFonts w:ascii="Garamond" w:hAnsi="Garamond"/>
          <w:b/>
          <w:sz w:val="22"/>
        </w:rPr>
        <w:t xml:space="preserve">9.6. </w:t>
      </w:r>
      <w:r w:rsidRPr="00A03CBC">
        <w:rPr>
          <w:rFonts w:ascii="Garamond" w:hAnsi="Garamond"/>
          <w:sz w:val="22"/>
        </w:rPr>
        <w:t>Se, dentro do prazo, a convocada não assinar o contrato, o Município convocará as licitantes remanescentes, na ordem de classificação, para assinatura do mesmo, em igual prazo e nas mesmas condições propostas pela primeira classificada.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b/>
          <w:bCs/>
          <w:color w:val="FF0000"/>
          <w:sz w:val="22"/>
        </w:rPr>
      </w:pPr>
      <w:r w:rsidRPr="00A03CBC">
        <w:rPr>
          <w:rFonts w:ascii="Garamond" w:hAnsi="Garamond" w:cs="Arial"/>
          <w:b/>
          <w:sz w:val="22"/>
        </w:rPr>
        <w:t>9.7.</w:t>
      </w:r>
      <w:r w:rsidRPr="00A03CBC">
        <w:rPr>
          <w:rFonts w:ascii="Garamond" w:hAnsi="Garamond" w:cs="Arial"/>
          <w:sz w:val="22"/>
        </w:rPr>
        <w:t xml:space="preserve"> </w:t>
      </w:r>
      <w:r w:rsidRPr="00A03CBC">
        <w:rPr>
          <w:rFonts w:ascii="Garamond" w:hAnsi="Garamond" w:cs="Arial"/>
          <w:b/>
          <w:sz w:val="22"/>
          <w:u w:val="single"/>
        </w:rPr>
        <w:t xml:space="preserve">O licitante vencedor do presente certame licitatório, devidamente contratada, deverá encaminhar ao </w:t>
      </w:r>
      <w:r w:rsidR="00BA659D">
        <w:rPr>
          <w:rFonts w:ascii="Garamond" w:hAnsi="Garamond" w:cs="Arial"/>
          <w:b/>
          <w:sz w:val="22"/>
          <w:u w:val="single"/>
        </w:rPr>
        <w:t xml:space="preserve">Município, no prazo máximo de </w:t>
      </w:r>
      <w:r w:rsidR="00BA659D" w:rsidRPr="0075659A">
        <w:rPr>
          <w:rFonts w:ascii="Garamond" w:hAnsi="Garamond" w:cs="Arial"/>
          <w:b/>
          <w:sz w:val="22"/>
          <w:u w:val="single"/>
        </w:rPr>
        <w:t>15</w:t>
      </w:r>
      <w:r w:rsidRPr="0075659A">
        <w:rPr>
          <w:rFonts w:ascii="Garamond" w:hAnsi="Garamond" w:cs="Arial"/>
          <w:b/>
          <w:sz w:val="22"/>
          <w:u w:val="single"/>
        </w:rPr>
        <w:t xml:space="preserve"> (</w:t>
      </w:r>
      <w:r w:rsidR="00BA659D" w:rsidRPr="0075659A">
        <w:rPr>
          <w:rFonts w:ascii="Garamond" w:hAnsi="Garamond" w:cs="Arial"/>
          <w:b/>
          <w:sz w:val="22"/>
          <w:u w:val="single"/>
        </w:rPr>
        <w:t>quinze</w:t>
      </w:r>
      <w:r w:rsidRPr="0075659A">
        <w:rPr>
          <w:rFonts w:ascii="Garamond" w:hAnsi="Garamond" w:cs="Arial"/>
          <w:b/>
          <w:sz w:val="22"/>
          <w:u w:val="single"/>
        </w:rPr>
        <w:t>) dias</w:t>
      </w:r>
      <w:r w:rsidRPr="00A03CBC">
        <w:rPr>
          <w:rFonts w:ascii="Garamond" w:hAnsi="Garamond" w:cs="Arial"/>
          <w:b/>
          <w:sz w:val="22"/>
          <w:u w:val="single"/>
        </w:rPr>
        <w:t>, contados da assinatura do contrato, sob pena de rescisão contratual, a cópia da ART - Anotação de Responsabilidade Técnica ou RRT – Registro de Responsabilidade Técnica, conforme exigido pelo CRE</w:t>
      </w:r>
      <w:r w:rsidR="009553DE">
        <w:rPr>
          <w:rFonts w:ascii="Garamond" w:hAnsi="Garamond" w:cs="Arial"/>
          <w:b/>
          <w:sz w:val="22"/>
          <w:u w:val="single"/>
        </w:rPr>
        <w:t>A ou CAU</w:t>
      </w:r>
      <w:r w:rsidRPr="00A03CBC">
        <w:rPr>
          <w:rFonts w:ascii="Garamond" w:hAnsi="Garamond"/>
          <w:b/>
          <w:bCs/>
          <w:sz w:val="22"/>
        </w:rPr>
        <w:t>.</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color w:val="FF0000"/>
          <w:sz w:val="22"/>
        </w:rPr>
      </w:pPr>
    </w:p>
    <w:p w:rsidR="003915B5" w:rsidRPr="00A03CBC" w:rsidRDefault="003915B5" w:rsidP="003915B5">
      <w:pPr>
        <w:autoSpaceDE w:val="0"/>
        <w:autoSpaceDN w:val="0"/>
        <w:adjustRightInd w:val="0"/>
        <w:spacing w:after="0" w:line="240" w:lineRule="auto"/>
        <w:jc w:val="both"/>
        <w:rPr>
          <w:rFonts w:ascii="Garamond" w:hAnsi="Garamond" w:cs="Arial"/>
          <w:bCs/>
          <w:sz w:val="22"/>
          <w:szCs w:val="24"/>
        </w:rPr>
      </w:pPr>
      <w:r w:rsidRPr="00A03CBC">
        <w:rPr>
          <w:rFonts w:ascii="Garamond" w:hAnsi="Garamond" w:cs="Arial"/>
          <w:b/>
          <w:sz w:val="22"/>
          <w:szCs w:val="24"/>
        </w:rPr>
        <w:t>9.8.</w:t>
      </w:r>
      <w:r w:rsidRPr="00A03CBC">
        <w:rPr>
          <w:rFonts w:ascii="Garamond" w:hAnsi="Garamond" w:cs="Arial"/>
          <w:sz w:val="22"/>
          <w:szCs w:val="24"/>
        </w:rPr>
        <w:t xml:space="preserve"> </w:t>
      </w:r>
      <w:r w:rsidRPr="00A03CBC">
        <w:rPr>
          <w:rFonts w:ascii="Garamond" w:hAnsi="Garamond" w:cs="Arial"/>
          <w:bCs/>
          <w:sz w:val="22"/>
          <w:szCs w:val="24"/>
        </w:rPr>
        <w:t>O Município reserva-se no direito de recusar todo e qualquer serviço que não atenda às especificações exigidas, ou que sejam considerados inadequados por sua fiscalização.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autoSpaceDE w:val="0"/>
        <w:autoSpaceDN w:val="0"/>
        <w:adjustRightInd w:val="0"/>
        <w:spacing w:after="0" w:line="240" w:lineRule="auto"/>
        <w:jc w:val="both"/>
        <w:rPr>
          <w:rFonts w:ascii="Garamond" w:hAnsi="Garamond" w:cs="Arial"/>
          <w:bCs/>
          <w:sz w:val="22"/>
          <w:szCs w:val="24"/>
        </w:rPr>
      </w:pPr>
      <w:r w:rsidRPr="00A03CBC">
        <w:rPr>
          <w:rFonts w:ascii="Garamond" w:hAnsi="Garamond" w:cs="Arial"/>
          <w:b/>
          <w:sz w:val="22"/>
          <w:szCs w:val="24"/>
        </w:rPr>
        <w:t>9.9.</w:t>
      </w:r>
      <w:r w:rsidRPr="00A03CBC">
        <w:rPr>
          <w:rFonts w:ascii="Garamond" w:hAnsi="Garamond" w:cs="Arial"/>
          <w:sz w:val="22"/>
          <w:szCs w:val="24"/>
        </w:rPr>
        <w:t xml:space="preserve"> </w:t>
      </w:r>
      <w:r w:rsidRPr="00A03CBC">
        <w:rPr>
          <w:rFonts w:ascii="Garamond" w:hAnsi="Garamond" w:cs="Arial"/>
          <w:bCs/>
          <w:sz w:val="22"/>
          <w:szCs w:val="24"/>
        </w:rPr>
        <w:t>A fiscalização do Município, não eximirá a contratada das responsabilidades em razão de danos que vier a causar ao Município e/ou a terceiros, por culpa ou dolo de seus prepostos na execução do contrato, independentemente da ocorrência de caso fortuito ou força maior.</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r w:rsidRPr="00A03CBC">
        <w:rPr>
          <w:rFonts w:ascii="Garamond" w:hAnsi="Garamond" w:cs="Arial"/>
          <w:b/>
          <w:bCs/>
          <w:sz w:val="22"/>
        </w:rPr>
        <w:t>9.10.</w:t>
      </w:r>
      <w:r w:rsidRPr="00A03CBC">
        <w:rPr>
          <w:rFonts w:ascii="Garamond" w:hAnsi="Garamond" w:cs="Arial"/>
          <w:sz w:val="22"/>
        </w:rPr>
        <w:t xml:space="preserve"> Na execução dos serviços a contratada obriga-se a fornecer toda a mão-de-obra, bem como, cumprir todas as obrigações constantes do contrato de prestação de serviços que faz parte do presente edital, bem como aceitar todas as condições ali previstas.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b/>
          <w:bCs/>
          <w:sz w:val="22"/>
          <w:u w:val="single"/>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b/>
          <w:bCs/>
          <w:sz w:val="22"/>
          <w:u w:val="single"/>
        </w:rPr>
      </w:pPr>
      <w:r w:rsidRPr="00A03CBC">
        <w:rPr>
          <w:rFonts w:ascii="Garamond" w:hAnsi="Garamond" w:cs="Arial"/>
          <w:b/>
          <w:bCs/>
          <w:sz w:val="22"/>
          <w:u w:val="single"/>
        </w:rPr>
        <w:t>10. DA EXECUÇÃO DO CONTRATO: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r w:rsidRPr="00A03CBC">
        <w:rPr>
          <w:rFonts w:ascii="Garamond" w:hAnsi="Garamond" w:cs="Arial"/>
          <w:sz w:val="22"/>
        </w:rPr>
        <w:t xml:space="preserve">10.1. A licitante contratada deverá iniciar os serviços a partir da autorização para início, cumprindo o cronograma físico-financeiro constante do </w:t>
      </w:r>
      <w:r w:rsidRPr="00A03CBC">
        <w:rPr>
          <w:rFonts w:ascii="Garamond" w:hAnsi="Garamond" w:cs="Arial"/>
          <w:b/>
          <w:bCs/>
          <w:sz w:val="22"/>
          <w:u w:val="single"/>
        </w:rPr>
        <w:t>Anexo IB</w:t>
      </w:r>
      <w:r w:rsidRPr="00A03CBC">
        <w:rPr>
          <w:rFonts w:ascii="Garamond" w:hAnsi="Garamond" w:cs="Arial"/>
          <w:sz w:val="22"/>
        </w:rPr>
        <w:t xml:space="preserve"> do edital. </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autoSpaceDE w:val="0"/>
        <w:autoSpaceDN w:val="0"/>
        <w:adjustRightInd w:val="0"/>
        <w:spacing w:after="0" w:line="240" w:lineRule="auto"/>
        <w:jc w:val="both"/>
        <w:rPr>
          <w:rFonts w:ascii="Garamond" w:hAnsi="Garamond" w:cs="Arial"/>
          <w:sz w:val="22"/>
          <w:szCs w:val="24"/>
        </w:rPr>
      </w:pPr>
      <w:r w:rsidRPr="00A03CBC">
        <w:rPr>
          <w:rFonts w:ascii="Garamond" w:hAnsi="Garamond" w:cs="Arial"/>
          <w:sz w:val="22"/>
          <w:szCs w:val="24"/>
        </w:rPr>
        <w:t xml:space="preserve">10.2. O Município reserva-se, ainda, no direito de recusar todo e qualquer serviço que não atenda às especificações exigidas, ou que sejam considerados inadequados por sua fiscalização. </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r w:rsidRPr="00A03CBC">
        <w:rPr>
          <w:rFonts w:ascii="Garamond" w:hAnsi="Garamond" w:cs="Arial"/>
          <w:sz w:val="22"/>
        </w:rPr>
        <w:t>10.3. A fiscalização do Município, não eximirá a contratada das responsabilidades previstas no Código Civil vigente e dos danos que vier a causar ao Município e/ou a terceiros, por culpa ou dolo de seus operários ou de seus prepostos na execução do contrato, independentemente da ocorrência de caso fortuito ou força maior.</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360"/>
        <w:jc w:val="both"/>
        <w:textAlignment w:val="baseline"/>
        <w:rPr>
          <w:rFonts w:ascii="Garamond" w:hAnsi="Garamond"/>
          <w:sz w:val="22"/>
        </w:rPr>
      </w:pPr>
      <w:r w:rsidRPr="00A03CBC">
        <w:rPr>
          <w:rFonts w:ascii="Garamond" w:hAnsi="Garamond"/>
          <w:sz w:val="22"/>
        </w:rPr>
        <w:t>10.3.1. Para o acompanhamento, fiscalização e recebimento dos serviços, objeto desta</w:t>
      </w:r>
      <w:r w:rsidR="00BA659D">
        <w:rPr>
          <w:rFonts w:ascii="Garamond" w:hAnsi="Garamond"/>
          <w:sz w:val="22"/>
        </w:rPr>
        <w:t xml:space="preserve"> licitação, o Município designará equipe técnica, </w:t>
      </w:r>
      <w:r w:rsidRPr="00A03CBC">
        <w:rPr>
          <w:rFonts w:ascii="Garamond" w:hAnsi="Garamond"/>
          <w:sz w:val="22"/>
        </w:rPr>
        <w:t>que far</w:t>
      </w:r>
      <w:r w:rsidR="00BA659D">
        <w:rPr>
          <w:rFonts w:ascii="Garamond" w:hAnsi="Garamond"/>
          <w:sz w:val="22"/>
        </w:rPr>
        <w:t>á</w:t>
      </w:r>
      <w:r w:rsidRPr="00A03CBC">
        <w:rPr>
          <w:rFonts w:ascii="Garamond" w:hAnsi="Garamond"/>
          <w:sz w:val="22"/>
        </w:rPr>
        <w:t xml:space="preserve"> o recebimento nos termos do artigo 73, I, "a" e "b", da Lei n.º 8.666/93, competindo-lhes, também, transmitir ordens e/ou reclamações quando da constatação de irregularidades que porventura acontecerem, devendo dirimir dúvidas que surgirem no decorrer da prestação dos serviços.</w:t>
      </w:r>
    </w:p>
    <w:p w:rsidR="003915B5" w:rsidRPr="00A03CBC" w:rsidRDefault="003915B5"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rPr>
      </w:pPr>
    </w:p>
    <w:p w:rsidR="003915B5" w:rsidRPr="00A03CBC" w:rsidRDefault="003915B5"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360"/>
        <w:jc w:val="both"/>
        <w:textAlignment w:val="baseline"/>
        <w:rPr>
          <w:rFonts w:ascii="Garamond" w:hAnsi="Garamond"/>
          <w:sz w:val="22"/>
        </w:rPr>
      </w:pPr>
      <w:r w:rsidRPr="00A03CBC">
        <w:rPr>
          <w:rFonts w:ascii="Garamond" w:hAnsi="Garamond"/>
          <w:sz w:val="22"/>
        </w:rPr>
        <w:t>10.3.2. O recebimento definitivo dos serviços não exime a licitante vencedora de responsabilidade pela perfeição, qualidade, quantidades, segurança, compatibilidade com o fim a que se destinam e demais peculiaridades dos mesmos.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r w:rsidRPr="00A03CBC">
        <w:rPr>
          <w:rFonts w:ascii="Garamond" w:hAnsi="Garamond" w:cs="Arial"/>
          <w:sz w:val="22"/>
        </w:rPr>
        <w:t>10.4. Na execução dos serviços a contratada obriga-se a:</w:t>
      </w:r>
    </w:p>
    <w:p w:rsidR="003915B5" w:rsidRPr="00A03CBC" w:rsidRDefault="003915B5" w:rsidP="003915B5">
      <w:pPr>
        <w:overflowPunct w:val="0"/>
        <w:autoSpaceDE w:val="0"/>
        <w:autoSpaceDN w:val="0"/>
        <w:adjustRightInd w:val="0"/>
        <w:spacing w:after="0" w:line="240" w:lineRule="auto"/>
        <w:ind w:left="720"/>
        <w:jc w:val="both"/>
        <w:textAlignment w:val="baseline"/>
        <w:rPr>
          <w:rFonts w:ascii="Garamond" w:hAnsi="Garamond" w:cs="Arial"/>
          <w:sz w:val="22"/>
        </w:rPr>
      </w:pPr>
    </w:p>
    <w:p w:rsidR="003915B5" w:rsidRPr="00A03CBC" w:rsidRDefault="003915B5" w:rsidP="003915B5">
      <w:pPr>
        <w:overflowPunct w:val="0"/>
        <w:autoSpaceDE w:val="0"/>
        <w:autoSpaceDN w:val="0"/>
        <w:adjustRightInd w:val="0"/>
        <w:spacing w:after="0" w:line="240" w:lineRule="auto"/>
        <w:ind w:left="720"/>
        <w:jc w:val="both"/>
        <w:textAlignment w:val="baseline"/>
        <w:rPr>
          <w:rFonts w:ascii="Garamond" w:hAnsi="Garamond" w:cs="Arial"/>
          <w:sz w:val="22"/>
        </w:rPr>
      </w:pPr>
      <w:r w:rsidRPr="00A03CBC">
        <w:rPr>
          <w:rFonts w:ascii="Garamond" w:hAnsi="Garamond" w:cs="Arial"/>
          <w:sz w:val="22"/>
        </w:rPr>
        <w:t xml:space="preserve">10.4.1 </w:t>
      </w:r>
      <w:proofErr w:type="spellStart"/>
      <w:r w:rsidRPr="00A03CBC">
        <w:rPr>
          <w:rFonts w:ascii="Garamond" w:hAnsi="Garamond" w:cs="Arial"/>
          <w:sz w:val="22"/>
        </w:rPr>
        <w:t>Fornecer</w:t>
      </w:r>
      <w:proofErr w:type="spellEnd"/>
      <w:r w:rsidRPr="00A03CBC">
        <w:rPr>
          <w:rFonts w:ascii="Garamond" w:hAnsi="Garamond" w:cs="Arial"/>
          <w:sz w:val="22"/>
        </w:rPr>
        <w:t xml:space="preserve"> toda a mão-de-obra, materiais e equipamentos necessários;</w:t>
      </w:r>
    </w:p>
    <w:p w:rsidR="003915B5" w:rsidRPr="00A03CBC" w:rsidRDefault="003915B5" w:rsidP="003915B5">
      <w:pPr>
        <w:overflowPunct w:val="0"/>
        <w:autoSpaceDE w:val="0"/>
        <w:autoSpaceDN w:val="0"/>
        <w:adjustRightInd w:val="0"/>
        <w:spacing w:after="0" w:line="240" w:lineRule="auto"/>
        <w:ind w:left="720"/>
        <w:jc w:val="both"/>
        <w:textAlignment w:val="baseline"/>
        <w:rPr>
          <w:rFonts w:ascii="Garamond" w:hAnsi="Garamond" w:cs="Arial"/>
          <w:sz w:val="22"/>
        </w:rPr>
      </w:pPr>
    </w:p>
    <w:p w:rsidR="003915B5" w:rsidRPr="00A03CBC" w:rsidRDefault="003915B5" w:rsidP="003915B5">
      <w:pPr>
        <w:overflowPunct w:val="0"/>
        <w:autoSpaceDE w:val="0"/>
        <w:autoSpaceDN w:val="0"/>
        <w:adjustRightInd w:val="0"/>
        <w:spacing w:after="0" w:line="240" w:lineRule="auto"/>
        <w:ind w:left="720"/>
        <w:jc w:val="both"/>
        <w:textAlignment w:val="baseline"/>
        <w:rPr>
          <w:rFonts w:ascii="Garamond" w:hAnsi="Garamond" w:cs="Arial"/>
          <w:sz w:val="22"/>
        </w:rPr>
      </w:pPr>
      <w:r w:rsidRPr="00A03CBC">
        <w:rPr>
          <w:rFonts w:ascii="Garamond" w:hAnsi="Garamond" w:cs="Arial"/>
          <w:sz w:val="22"/>
        </w:rPr>
        <w:t>10.4.2 Manter a área onde atua, isolada e em boas condições físicas e de acesso, livres de material imprestável.</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autoSpaceDE w:val="0"/>
        <w:autoSpaceDN w:val="0"/>
        <w:adjustRightInd w:val="0"/>
        <w:spacing w:after="0" w:line="240" w:lineRule="auto"/>
        <w:jc w:val="both"/>
        <w:rPr>
          <w:rFonts w:ascii="Garamond" w:hAnsi="Garamond" w:cs="Arial"/>
          <w:sz w:val="22"/>
        </w:rPr>
      </w:pPr>
      <w:r w:rsidRPr="00A03CBC">
        <w:rPr>
          <w:rFonts w:ascii="Garamond" w:hAnsi="Garamond" w:cs="Arial"/>
          <w:sz w:val="22"/>
          <w:szCs w:val="24"/>
        </w:rPr>
        <w:t>10.5. Cumprir todas as obrigações constantes do contrato que faz parte do presente edital, bem como aceitar todas as condições ali previstas.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autoSpaceDE w:val="0"/>
        <w:autoSpaceDN w:val="0"/>
        <w:adjustRightInd w:val="0"/>
        <w:spacing w:after="0" w:line="240" w:lineRule="auto"/>
        <w:jc w:val="both"/>
        <w:rPr>
          <w:rFonts w:ascii="Garamond" w:hAnsi="Garamond" w:cs="Arial"/>
          <w:sz w:val="22"/>
          <w:szCs w:val="24"/>
        </w:rPr>
      </w:pPr>
      <w:r w:rsidRPr="00A03CBC">
        <w:rPr>
          <w:rFonts w:ascii="Garamond" w:hAnsi="Garamond" w:cs="Arial"/>
          <w:sz w:val="22"/>
          <w:szCs w:val="24"/>
        </w:rPr>
        <w:t>10.6. Após a conclusão da execução do objeto do Contrato, a CONTRATADA, encaminhará ao MUNICÍPIO, mediante protocolo, a comunicação escrita do término dos serviços, juntamente com a respectiva Fatura/Nota Fiscal.</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b/>
          <w:bCs/>
          <w:sz w:val="22"/>
          <w:u w:val="single"/>
        </w:rPr>
      </w:pPr>
      <w:r w:rsidRPr="00A03CBC">
        <w:rPr>
          <w:rFonts w:ascii="Garamond" w:hAnsi="Garamond" w:cs="Arial"/>
          <w:sz w:val="22"/>
        </w:rPr>
        <w:t>10.7. Com base na comunicação emitida pela CONTRATADA, o MUNICÍPIO realizará o recebimento da obra nos termos deste instrumento e seus anexos.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2"/>
          <w:szCs w:val="22"/>
          <w:u w:val="single"/>
        </w:rPr>
      </w:pPr>
      <w:r w:rsidRPr="00A03CBC">
        <w:rPr>
          <w:rFonts w:ascii="Garamond" w:hAnsi="Garamond"/>
          <w:b/>
          <w:bCs/>
          <w:sz w:val="22"/>
          <w:szCs w:val="22"/>
          <w:u w:val="single"/>
        </w:rPr>
        <w:t>11. DA IMPUGNAÇÃO DO EDITAL E DA INTERPOSIÇÃO DE RECURSOS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r w:rsidRPr="00A03CBC">
        <w:rPr>
          <w:rFonts w:ascii="Garamond" w:hAnsi="Garamond"/>
          <w:sz w:val="22"/>
          <w:szCs w:val="22"/>
        </w:rPr>
        <w:t>11.1. Caberá a impugnação do Edital, nos termos do art. 41 da Lei 8.666/93.</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r w:rsidRPr="00A03CBC">
        <w:rPr>
          <w:rFonts w:ascii="Garamond" w:hAnsi="Garamond"/>
          <w:sz w:val="22"/>
          <w:szCs w:val="22"/>
        </w:rPr>
        <w:t>11.2. Caberá recurso, nos termos do art. 109 da Lei 8.666/93.</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r w:rsidRPr="00A03CBC">
        <w:rPr>
          <w:rFonts w:ascii="Garamond" w:hAnsi="Garamond"/>
          <w:sz w:val="22"/>
          <w:szCs w:val="22"/>
        </w:rPr>
        <w:t>11.3. Somente será admitida impugnação ao edital e interposição de recurso através de documento firmado pelo representante do interessado com poderes para tanto, ou bastante procurador, podendo ser apresentado por sistema de transmissão de dados e imagens tipo fac-símile ou outro similar, devendo os originais ser entregues até cinco dias da data de recepção do material.</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r w:rsidRPr="00A03CBC">
        <w:rPr>
          <w:rFonts w:ascii="Garamond" w:hAnsi="Garamond"/>
          <w:sz w:val="22"/>
          <w:szCs w:val="22"/>
        </w:rPr>
        <w:t>11.4. Aplica-se subsidiariamente os pressupostos contidos na Lei Federal n° 9.800/99, de 26 de maio de 1999.</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2"/>
          <w:szCs w:val="22"/>
          <w:u w:val="single"/>
        </w:rPr>
      </w:pPr>
    </w:p>
    <w:p w:rsidR="003915B5" w:rsidRPr="00192AFF" w:rsidRDefault="003915B5" w:rsidP="003915B5">
      <w:pPr>
        <w:overflowPunct w:val="0"/>
        <w:autoSpaceDE w:val="0"/>
        <w:autoSpaceDN w:val="0"/>
        <w:adjustRightInd w:val="0"/>
        <w:spacing w:after="0" w:line="240" w:lineRule="auto"/>
        <w:jc w:val="both"/>
        <w:textAlignment w:val="baseline"/>
        <w:rPr>
          <w:rFonts w:ascii="Garamond" w:hAnsi="Garamond"/>
          <w:b/>
          <w:bCs/>
          <w:sz w:val="22"/>
          <w:szCs w:val="22"/>
          <w:u w:val="single"/>
        </w:rPr>
      </w:pPr>
      <w:r w:rsidRPr="00192AFF">
        <w:rPr>
          <w:rFonts w:ascii="Garamond" w:hAnsi="Garamond"/>
          <w:b/>
          <w:bCs/>
          <w:sz w:val="22"/>
          <w:szCs w:val="22"/>
          <w:u w:val="single"/>
        </w:rPr>
        <w:t>12. DOS PAGAMENTOS</w:t>
      </w:r>
    </w:p>
    <w:p w:rsidR="006D3B8E" w:rsidRPr="00192AFF" w:rsidRDefault="003915B5" w:rsidP="00BA659D">
      <w:pPr>
        <w:overflowPunct w:val="0"/>
        <w:autoSpaceDE w:val="0"/>
        <w:autoSpaceDN w:val="0"/>
        <w:adjustRightInd w:val="0"/>
        <w:spacing w:after="0" w:line="240" w:lineRule="auto"/>
        <w:ind w:left="993" w:hanging="567"/>
        <w:jc w:val="both"/>
        <w:textAlignment w:val="baseline"/>
        <w:rPr>
          <w:rFonts w:ascii="Garamond" w:hAnsi="Garamond"/>
          <w:sz w:val="22"/>
          <w:szCs w:val="22"/>
        </w:rPr>
      </w:pPr>
      <w:proofErr w:type="gramStart"/>
      <w:r w:rsidRPr="00192AFF">
        <w:rPr>
          <w:rFonts w:ascii="Garamond" w:hAnsi="Garamond"/>
          <w:sz w:val="22"/>
          <w:szCs w:val="22"/>
        </w:rPr>
        <w:t>12.1  O</w:t>
      </w:r>
      <w:proofErr w:type="gramEnd"/>
      <w:r w:rsidRPr="00192AFF">
        <w:rPr>
          <w:rFonts w:ascii="Garamond" w:hAnsi="Garamond"/>
          <w:sz w:val="22"/>
          <w:szCs w:val="22"/>
        </w:rPr>
        <w:t xml:space="preserve"> pagamento será efetuado </w:t>
      </w:r>
      <w:r w:rsidR="00BA659D" w:rsidRPr="00192AFF">
        <w:rPr>
          <w:rFonts w:ascii="Garamond" w:hAnsi="Garamond"/>
          <w:sz w:val="22"/>
          <w:szCs w:val="22"/>
        </w:rPr>
        <w:t>de acordo c</w:t>
      </w:r>
      <w:r w:rsidRPr="00192AFF">
        <w:rPr>
          <w:rFonts w:ascii="Garamond" w:hAnsi="Garamond"/>
          <w:sz w:val="22"/>
          <w:szCs w:val="22"/>
        </w:rPr>
        <w:t xml:space="preserve">om </w:t>
      </w:r>
      <w:r w:rsidR="00BA659D" w:rsidRPr="00192AFF">
        <w:rPr>
          <w:rFonts w:ascii="Garamond" w:hAnsi="Garamond"/>
          <w:sz w:val="22"/>
          <w:szCs w:val="22"/>
        </w:rPr>
        <w:t>o Cronograma Físico / Financeiro</w:t>
      </w:r>
      <w:r w:rsidR="006D3B8E" w:rsidRPr="00192AFF">
        <w:rPr>
          <w:rFonts w:ascii="Garamond" w:hAnsi="Garamond"/>
          <w:sz w:val="22"/>
          <w:szCs w:val="22"/>
        </w:rPr>
        <w:t xml:space="preserve"> que faz parte do Anexo 1.</w:t>
      </w:r>
    </w:p>
    <w:p w:rsidR="003915B5" w:rsidRPr="00192AFF" w:rsidRDefault="006D3B8E" w:rsidP="00BA659D">
      <w:pPr>
        <w:overflowPunct w:val="0"/>
        <w:autoSpaceDE w:val="0"/>
        <w:autoSpaceDN w:val="0"/>
        <w:adjustRightInd w:val="0"/>
        <w:spacing w:after="0" w:line="240" w:lineRule="auto"/>
        <w:ind w:left="993" w:hanging="567"/>
        <w:jc w:val="both"/>
        <w:textAlignment w:val="baseline"/>
        <w:rPr>
          <w:rFonts w:ascii="Garamond" w:hAnsi="Garamond"/>
          <w:sz w:val="22"/>
          <w:szCs w:val="22"/>
        </w:rPr>
      </w:pPr>
      <w:r w:rsidRPr="00192AFF">
        <w:rPr>
          <w:rFonts w:ascii="Garamond" w:hAnsi="Garamond"/>
          <w:sz w:val="22"/>
          <w:szCs w:val="22"/>
        </w:rPr>
        <w:t>12.2. Os pagamentos serão realizados em até 30 (trinta) dias do protocolo da documentação exigida pelo Município, quais sejam:</w:t>
      </w:r>
    </w:p>
    <w:p w:rsidR="007F5FEA" w:rsidRPr="00192AFF" w:rsidRDefault="007F5FEA" w:rsidP="007F5FEA">
      <w:pPr>
        <w:numPr>
          <w:ilvl w:val="0"/>
          <w:numId w:val="4"/>
        </w:numPr>
        <w:overflowPunct w:val="0"/>
        <w:autoSpaceDE w:val="0"/>
        <w:autoSpaceDN w:val="0"/>
        <w:adjustRightInd w:val="0"/>
        <w:spacing w:after="0" w:line="240" w:lineRule="auto"/>
        <w:ind w:left="1276" w:hanging="283"/>
        <w:contextualSpacing/>
        <w:jc w:val="both"/>
        <w:textAlignment w:val="baseline"/>
        <w:rPr>
          <w:rFonts w:ascii="Garamond" w:eastAsia="Calibri" w:hAnsi="Garamond"/>
          <w:b/>
          <w:sz w:val="22"/>
          <w:szCs w:val="22"/>
          <w:lang w:eastAsia="en-US" w:bidi="en-US"/>
        </w:rPr>
      </w:pPr>
      <w:r w:rsidRPr="00192AFF">
        <w:rPr>
          <w:rFonts w:ascii="Garamond" w:eastAsia="Calibri" w:hAnsi="Garamond"/>
          <w:b/>
          <w:sz w:val="22"/>
          <w:szCs w:val="22"/>
          <w:lang w:eastAsia="en-US" w:bidi="en-US"/>
        </w:rPr>
        <w:t>Nota Fiscal referente aos serviços e obras realizadas;</w:t>
      </w:r>
    </w:p>
    <w:p w:rsidR="007F5FEA" w:rsidRPr="00F978CC" w:rsidRDefault="007F5FEA" w:rsidP="00EB22C9">
      <w:pPr>
        <w:pStyle w:val="PargrafodaLista"/>
        <w:numPr>
          <w:ilvl w:val="0"/>
          <w:numId w:val="4"/>
        </w:numPr>
        <w:autoSpaceDE w:val="0"/>
        <w:autoSpaceDN w:val="0"/>
        <w:adjustRightInd w:val="0"/>
        <w:ind w:left="1276" w:hanging="283"/>
        <w:jc w:val="both"/>
        <w:rPr>
          <w:rFonts w:ascii="Garamond" w:hAnsi="Garamond"/>
          <w:lang w:val="pt-BR"/>
        </w:rPr>
      </w:pPr>
      <w:proofErr w:type="gramStart"/>
      <w:r w:rsidRPr="00F978CC">
        <w:rPr>
          <w:rFonts w:ascii="Garamond" w:hAnsi="Garamond"/>
          <w:b/>
          <w:lang w:val="pt-BR"/>
        </w:rPr>
        <w:t>declaração</w:t>
      </w:r>
      <w:proofErr w:type="gramEnd"/>
      <w:r w:rsidRPr="00F978CC">
        <w:rPr>
          <w:rFonts w:ascii="Garamond" w:hAnsi="Garamond"/>
          <w:b/>
          <w:lang w:val="pt-BR"/>
        </w:rPr>
        <w:t xml:space="preserve"> de que possui escrituração contábil e que os valores apresentados encontram-se devidamente contabilizados, firmada pelo contador e responsável pela empresa, com reconhecimento em cartório.</w:t>
      </w:r>
    </w:p>
    <w:p w:rsidR="006D3B8E" w:rsidRPr="00192AFF" w:rsidRDefault="006D3B8E" w:rsidP="0096180B">
      <w:pPr>
        <w:tabs>
          <w:tab w:val="left" w:pos="1807"/>
        </w:tabs>
        <w:overflowPunct w:val="0"/>
        <w:autoSpaceDE w:val="0"/>
        <w:autoSpaceDN w:val="0"/>
        <w:adjustRightInd w:val="0"/>
        <w:spacing w:after="0" w:line="240" w:lineRule="auto"/>
        <w:ind w:left="426"/>
        <w:contextualSpacing/>
        <w:jc w:val="both"/>
        <w:textAlignment w:val="baseline"/>
        <w:rPr>
          <w:rFonts w:ascii="Garamond" w:eastAsia="Calibri" w:hAnsi="Garamond"/>
          <w:sz w:val="22"/>
          <w:szCs w:val="22"/>
          <w:lang w:eastAsia="en-US" w:bidi="en-US"/>
        </w:rPr>
      </w:pPr>
      <w:r w:rsidRPr="00192AFF">
        <w:rPr>
          <w:rFonts w:ascii="Garamond" w:eastAsia="Calibri" w:hAnsi="Garamond"/>
          <w:sz w:val="22"/>
          <w:szCs w:val="22"/>
          <w:lang w:eastAsia="en-US" w:bidi="en-US"/>
        </w:rPr>
        <w:t xml:space="preserve">12.3. Em hipótese alguma serão efetivados pagamentos antecipados, sendo prerrogativa para a realização dos pagamentos, as vistorias e medições executadas pelos profissionais do Setor de Arquitetura e Urbanismo da Prefeitura Municipal de Quinze de Novembro, RS, </w:t>
      </w:r>
      <w:r w:rsidRPr="00192AFF">
        <w:rPr>
          <w:rFonts w:ascii="Garamond" w:hAnsi="Garamond"/>
          <w:sz w:val="24"/>
          <w:szCs w:val="24"/>
        </w:rPr>
        <w:t>que atestem o cumprimento da respectiva etapa do cronograma físico-financeiro.</w:t>
      </w:r>
    </w:p>
    <w:p w:rsidR="00BA659D" w:rsidRPr="00192AFF" w:rsidRDefault="00BA659D" w:rsidP="00BA659D">
      <w:pPr>
        <w:overflowPunct w:val="0"/>
        <w:autoSpaceDE w:val="0"/>
        <w:autoSpaceDN w:val="0"/>
        <w:adjustRightInd w:val="0"/>
        <w:spacing w:after="0" w:line="240" w:lineRule="auto"/>
        <w:ind w:left="1276"/>
        <w:contextualSpacing/>
        <w:jc w:val="both"/>
        <w:textAlignment w:val="baseline"/>
        <w:rPr>
          <w:rFonts w:ascii="Garamond" w:eastAsia="Calibri" w:hAnsi="Garamond"/>
          <w:sz w:val="22"/>
          <w:szCs w:val="22"/>
          <w:lang w:eastAsia="en-US" w:bidi="en-US"/>
        </w:rPr>
      </w:pPr>
    </w:p>
    <w:p w:rsidR="0096180B" w:rsidRPr="00192AFF" w:rsidRDefault="0096180B" w:rsidP="0096180B">
      <w:pPr>
        <w:autoSpaceDE w:val="0"/>
        <w:autoSpaceDN w:val="0"/>
        <w:adjustRightInd w:val="0"/>
        <w:spacing w:after="0" w:line="240" w:lineRule="auto"/>
        <w:ind w:left="425"/>
        <w:jc w:val="both"/>
        <w:rPr>
          <w:rFonts w:ascii="Garamond" w:hAnsi="Garamond"/>
          <w:sz w:val="22"/>
          <w:szCs w:val="22"/>
        </w:rPr>
      </w:pPr>
      <w:r w:rsidRPr="00192AFF">
        <w:rPr>
          <w:rFonts w:ascii="Garamond" w:hAnsi="Garamond"/>
          <w:sz w:val="22"/>
          <w:szCs w:val="22"/>
        </w:rPr>
        <w:t>12.4. No caso da execução não estar de acordo com as Especificações Técnicas e demais exigências fixadas neste Contrato, o MUNICÍPIO fica desde já, autorizado a reter o pagamento em sua integridade, até que sejam processadas as alterações e retificações determinadas.</w:t>
      </w:r>
    </w:p>
    <w:p w:rsidR="006D3B8E" w:rsidRPr="00192AFF" w:rsidRDefault="006D3B8E" w:rsidP="00BA659D">
      <w:pPr>
        <w:overflowPunct w:val="0"/>
        <w:autoSpaceDE w:val="0"/>
        <w:autoSpaceDN w:val="0"/>
        <w:adjustRightInd w:val="0"/>
        <w:spacing w:after="0" w:line="240" w:lineRule="auto"/>
        <w:ind w:left="1276"/>
        <w:contextualSpacing/>
        <w:jc w:val="both"/>
        <w:textAlignment w:val="baseline"/>
        <w:rPr>
          <w:rFonts w:ascii="Garamond" w:eastAsia="Calibri" w:hAnsi="Garamond"/>
          <w:sz w:val="22"/>
          <w:szCs w:val="22"/>
          <w:lang w:eastAsia="en-US" w:bidi="en-US"/>
        </w:rPr>
      </w:pPr>
    </w:p>
    <w:p w:rsidR="006D3B8E" w:rsidRPr="00A03CBC" w:rsidRDefault="006D3B8E" w:rsidP="00BA659D">
      <w:pPr>
        <w:overflowPunct w:val="0"/>
        <w:autoSpaceDE w:val="0"/>
        <w:autoSpaceDN w:val="0"/>
        <w:adjustRightInd w:val="0"/>
        <w:spacing w:after="0" w:line="240" w:lineRule="auto"/>
        <w:ind w:left="1276"/>
        <w:contextualSpacing/>
        <w:jc w:val="both"/>
        <w:textAlignment w:val="baseline"/>
        <w:rPr>
          <w:rFonts w:ascii="Garamond" w:eastAsia="Calibri" w:hAnsi="Garamond"/>
          <w:sz w:val="22"/>
          <w:szCs w:val="22"/>
          <w:lang w:eastAsia="en-US" w:bidi="en-US"/>
        </w:rPr>
      </w:pPr>
    </w:p>
    <w:p w:rsidR="00037524" w:rsidRDefault="003915B5" w:rsidP="003915B5">
      <w:pPr>
        <w:overflowPunct w:val="0"/>
        <w:autoSpaceDE w:val="0"/>
        <w:autoSpaceDN w:val="0"/>
        <w:adjustRightInd w:val="0"/>
        <w:spacing w:after="0" w:line="240" w:lineRule="auto"/>
        <w:jc w:val="both"/>
        <w:textAlignment w:val="baseline"/>
        <w:rPr>
          <w:rFonts w:ascii="Garamond" w:hAnsi="Garamond"/>
          <w:b/>
          <w:bCs/>
          <w:sz w:val="22"/>
          <w:szCs w:val="22"/>
          <w:u w:val="single"/>
        </w:rPr>
      </w:pPr>
      <w:r w:rsidRPr="00A03CBC">
        <w:rPr>
          <w:rFonts w:ascii="Garamond" w:hAnsi="Garamond"/>
          <w:b/>
          <w:bCs/>
          <w:sz w:val="22"/>
          <w:szCs w:val="22"/>
          <w:u w:val="single"/>
        </w:rPr>
        <w:t xml:space="preserve">13 </w:t>
      </w:r>
      <w:r w:rsidR="00037524">
        <w:rPr>
          <w:rFonts w:ascii="Garamond" w:hAnsi="Garamond"/>
          <w:b/>
          <w:bCs/>
          <w:sz w:val="22"/>
          <w:szCs w:val="22"/>
          <w:u w:val="single"/>
        </w:rPr>
        <w:t>DOTAÇÕES ORÇAMENTÁRIAS</w:t>
      </w:r>
    </w:p>
    <w:p w:rsidR="00037524" w:rsidRDefault="00037524" w:rsidP="003915B5">
      <w:pPr>
        <w:overflowPunct w:val="0"/>
        <w:autoSpaceDE w:val="0"/>
        <w:autoSpaceDN w:val="0"/>
        <w:adjustRightInd w:val="0"/>
        <w:spacing w:after="0" w:line="240" w:lineRule="auto"/>
        <w:jc w:val="both"/>
        <w:textAlignment w:val="baseline"/>
        <w:rPr>
          <w:rFonts w:ascii="Garamond" w:hAnsi="Garamond"/>
          <w:bCs/>
          <w:sz w:val="22"/>
          <w:szCs w:val="22"/>
        </w:rPr>
      </w:pPr>
      <w:r>
        <w:rPr>
          <w:rFonts w:ascii="Garamond" w:hAnsi="Garamond"/>
          <w:bCs/>
          <w:sz w:val="22"/>
          <w:szCs w:val="22"/>
        </w:rPr>
        <w:t>Para o custeio das despesas, serão utilizadas as seguintes dotações orçamentárias:</w:t>
      </w:r>
    </w:p>
    <w:p w:rsidR="00ED0CC0" w:rsidRDefault="00ED0CC0" w:rsidP="003915B5">
      <w:pPr>
        <w:overflowPunct w:val="0"/>
        <w:autoSpaceDE w:val="0"/>
        <w:autoSpaceDN w:val="0"/>
        <w:adjustRightInd w:val="0"/>
        <w:spacing w:after="0" w:line="240" w:lineRule="auto"/>
        <w:jc w:val="both"/>
        <w:textAlignment w:val="baseline"/>
        <w:rPr>
          <w:rFonts w:ascii="Garamond" w:hAnsi="Garamond"/>
          <w:bCs/>
          <w:sz w:val="22"/>
          <w:szCs w:val="22"/>
        </w:rPr>
      </w:pPr>
    </w:p>
    <w:p w:rsidR="00D74962" w:rsidRPr="005F42A4" w:rsidRDefault="00D74962" w:rsidP="00D74962">
      <w:pPr>
        <w:spacing w:after="0" w:line="240" w:lineRule="auto"/>
        <w:ind w:left="851" w:hanging="142"/>
        <w:jc w:val="both"/>
        <w:rPr>
          <w:b/>
          <w:sz w:val="24"/>
          <w:szCs w:val="24"/>
        </w:rPr>
      </w:pPr>
      <w:r>
        <w:rPr>
          <w:b/>
          <w:sz w:val="24"/>
          <w:szCs w:val="24"/>
        </w:rPr>
        <w:t>07 – Departamento de Educação e Desporto</w:t>
      </w:r>
    </w:p>
    <w:p w:rsidR="00D74962" w:rsidRDefault="00D74962" w:rsidP="00D74962">
      <w:pPr>
        <w:spacing w:after="0" w:line="240" w:lineRule="auto"/>
        <w:ind w:left="851" w:hanging="142"/>
        <w:jc w:val="both"/>
        <w:rPr>
          <w:b/>
          <w:sz w:val="24"/>
          <w:szCs w:val="24"/>
        </w:rPr>
      </w:pPr>
      <w:r>
        <w:rPr>
          <w:b/>
          <w:sz w:val="24"/>
          <w:szCs w:val="24"/>
        </w:rPr>
        <w:t>07.004 – Departamento Desportivo</w:t>
      </w:r>
    </w:p>
    <w:p w:rsidR="00D74962" w:rsidRDefault="00D74962" w:rsidP="00D74962">
      <w:pPr>
        <w:spacing w:after="0" w:line="240" w:lineRule="auto"/>
        <w:ind w:left="851" w:hanging="142"/>
        <w:jc w:val="both"/>
        <w:rPr>
          <w:b/>
          <w:sz w:val="24"/>
          <w:szCs w:val="24"/>
        </w:rPr>
      </w:pPr>
      <w:r>
        <w:rPr>
          <w:b/>
          <w:sz w:val="24"/>
          <w:szCs w:val="24"/>
        </w:rPr>
        <w:t>278120103 Desporto e Lazer</w:t>
      </w:r>
    </w:p>
    <w:p w:rsidR="00D74962" w:rsidRDefault="00D74962" w:rsidP="00D74962">
      <w:pPr>
        <w:spacing w:after="0" w:line="240" w:lineRule="auto"/>
        <w:ind w:left="851" w:hanging="142"/>
        <w:jc w:val="both"/>
        <w:rPr>
          <w:b/>
          <w:sz w:val="24"/>
          <w:szCs w:val="24"/>
        </w:rPr>
      </w:pPr>
      <w:r>
        <w:rPr>
          <w:b/>
          <w:sz w:val="24"/>
          <w:szCs w:val="24"/>
        </w:rPr>
        <w:t>2032000 – Manutenção, restruturação e Conservação de Ginásios, Praças de Esportes</w:t>
      </w:r>
    </w:p>
    <w:p w:rsidR="00D74962" w:rsidRDefault="00D74962" w:rsidP="00D74962">
      <w:pPr>
        <w:spacing w:after="0" w:line="240" w:lineRule="auto"/>
        <w:ind w:left="851" w:hanging="142"/>
        <w:jc w:val="both"/>
        <w:rPr>
          <w:b/>
          <w:sz w:val="24"/>
          <w:szCs w:val="24"/>
        </w:rPr>
      </w:pPr>
      <w:r>
        <w:rPr>
          <w:b/>
          <w:sz w:val="24"/>
          <w:szCs w:val="24"/>
        </w:rPr>
        <w:t xml:space="preserve">4.4.90.51.00.00.00 Obras e Instalações </w:t>
      </w:r>
    </w:p>
    <w:p w:rsidR="00D74962" w:rsidRPr="005F42A4" w:rsidRDefault="00D74962" w:rsidP="00D74962">
      <w:pPr>
        <w:spacing w:after="0" w:line="240" w:lineRule="auto"/>
        <w:ind w:left="851" w:hanging="142"/>
        <w:jc w:val="both"/>
        <w:rPr>
          <w:b/>
          <w:sz w:val="24"/>
          <w:szCs w:val="24"/>
        </w:rPr>
      </w:pPr>
      <w:r>
        <w:rPr>
          <w:b/>
          <w:sz w:val="24"/>
          <w:szCs w:val="24"/>
        </w:rPr>
        <w:t>Fonte 1706</w:t>
      </w:r>
    </w:p>
    <w:p w:rsidR="00653922" w:rsidRPr="00037524" w:rsidRDefault="00653922" w:rsidP="003915B5">
      <w:pPr>
        <w:overflowPunct w:val="0"/>
        <w:autoSpaceDE w:val="0"/>
        <w:autoSpaceDN w:val="0"/>
        <w:adjustRightInd w:val="0"/>
        <w:spacing w:after="0" w:line="240" w:lineRule="auto"/>
        <w:jc w:val="both"/>
        <w:textAlignment w:val="baseline"/>
        <w:rPr>
          <w:rFonts w:ascii="Garamond" w:hAnsi="Garamond"/>
          <w:bCs/>
          <w:sz w:val="22"/>
          <w:szCs w:val="22"/>
        </w:rPr>
      </w:pPr>
    </w:p>
    <w:p w:rsidR="003915B5" w:rsidRPr="00A03CBC" w:rsidRDefault="00037524" w:rsidP="003915B5">
      <w:pPr>
        <w:overflowPunct w:val="0"/>
        <w:autoSpaceDE w:val="0"/>
        <w:autoSpaceDN w:val="0"/>
        <w:adjustRightInd w:val="0"/>
        <w:spacing w:after="0" w:line="240" w:lineRule="auto"/>
        <w:jc w:val="both"/>
        <w:textAlignment w:val="baseline"/>
        <w:rPr>
          <w:rFonts w:ascii="Garamond" w:hAnsi="Garamond"/>
          <w:b/>
          <w:bCs/>
          <w:sz w:val="22"/>
          <w:szCs w:val="22"/>
          <w:u w:val="single"/>
        </w:rPr>
      </w:pPr>
      <w:r>
        <w:rPr>
          <w:rFonts w:ascii="Garamond" w:hAnsi="Garamond"/>
          <w:b/>
          <w:bCs/>
          <w:sz w:val="22"/>
          <w:szCs w:val="22"/>
          <w:u w:val="single"/>
        </w:rPr>
        <w:t xml:space="preserve">14 </w:t>
      </w:r>
      <w:r w:rsidR="003915B5" w:rsidRPr="00A03CBC">
        <w:rPr>
          <w:rFonts w:ascii="Garamond" w:hAnsi="Garamond"/>
          <w:b/>
          <w:bCs/>
          <w:sz w:val="22"/>
          <w:szCs w:val="22"/>
          <w:u w:val="single"/>
        </w:rPr>
        <w:t>DAS DISPOSIÇÕES GERAIS:</w:t>
      </w:r>
    </w:p>
    <w:p w:rsidR="003915B5" w:rsidRPr="00A03CBC" w:rsidRDefault="00037524" w:rsidP="003915B5">
      <w:pPr>
        <w:overflowPunct w:val="0"/>
        <w:autoSpaceDE w:val="0"/>
        <w:autoSpaceDN w:val="0"/>
        <w:adjustRightInd w:val="0"/>
        <w:spacing w:after="0" w:line="240" w:lineRule="auto"/>
        <w:jc w:val="both"/>
        <w:textAlignment w:val="baseline"/>
        <w:rPr>
          <w:rFonts w:ascii="Garamond" w:hAnsi="Garamond"/>
          <w:sz w:val="22"/>
          <w:szCs w:val="22"/>
        </w:rPr>
      </w:pPr>
      <w:r>
        <w:rPr>
          <w:rFonts w:ascii="Garamond" w:hAnsi="Garamond"/>
          <w:sz w:val="22"/>
          <w:szCs w:val="22"/>
        </w:rPr>
        <w:t>14</w:t>
      </w:r>
      <w:r w:rsidR="003915B5" w:rsidRPr="00A03CBC">
        <w:rPr>
          <w:rFonts w:ascii="Garamond" w:hAnsi="Garamond"/>
          <w:sz w:val="22"/>
          <w:szCs w:val="22"/>
        </w:rPr>
        <w:t xml:space="preserve">.1. Quaisquer outros esclarecimentos poderão ser obtidos na sede do Município, no endereço mencionado no preâmbulo deste edital, no horário normal de expediente, pelos telefones (0XX54) 3322-1510 ou pelo e-mail </w:t>
      </w:r>
      <w:proofErr w:type="gramStart"/>
      <w:r w:rsidR="00A21C73" w:rsidRPr="0049308C">
        <w:rPr>
          <w:b/>
          <w:bCs/>
          <w:sz w:val="22"/>
          <w:szCs w:val="22"/>
        </w:rPr>
        <w:t>licitacoes15novembro@gmail.com</w:t>
      </w:r>
      <w:r w:rsidR="003915B5" w:rsidRPr="00A03CBC">
        <w:rPr>
          <w:rFonts w:ascii="Garamond" w:hAnsi="Garamond"/>
          <w:sz w:val="22"/>
          <w:szCs w:val="22"/>
        </w:rPr>
        <w:t xml:space="preserve"> .</w:t>
      </w:r>
      <w:proofErr w:type="gramEnd"/>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037524" w:rsidP="003915B5">
      <w:pPr>
        <w:overflowPunct w:val="0"/>
        <w:autoSpaceDE w:val="0"/>
        <w:autoSpaceDN w:val="0"/>
        <w:adjustRightInd w:val="0"/>
        <w:spacing w:after="0" w:line="240" w:lineRule="auto"/>
        <w:jc w:val="both"/>
        <w:textAlignment w:val="baseline"/>
        <w:rPr>
          <w:rFonts w:ascii="Garamond" w:hAnsi="Garamond"/>
          <w:sz w:val="22"/>
          <w:szCs w:val="22"/>
        </w:rPr>
      </w:pPr>
      <w:r>
        <w:rPr>
          <w:rFonts w:ascii="Garamond" w:hAnsi="Garamond"/>
          <w:sz w:val="22"/>
          <w:szCs w:val="22"/>
        </w:rPr>
        <w:t>14</w:t>
      </w:r>
      <w:r w:rsidR="003915B5" w:rsidRPr="00A03CBC">
        <w:rPr>
          <w:rFonts w:ascii="Garamond" w:hAnsi="Garamond"/>
          <w:sz w:val="22"/>
          <w:szCs w:val="22"/>
        </w:rPr>
        <w:t>.2. Os casos omissos relativos à aplicabilidade deste Edital serão sanados pela Comissão Permanente de Licitações, observada a legislação vigente.</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037524" w:rsidP="003915B5">
      <w:pPr>
        <w:overflowPunct w:val="0"/>
        <w:autoSpaceDE w:val="0"/>
        <w:autoSpaceDN w:val="0"/>
        <w:adjustRightInd w:val="0"/>
        <w:spacing w:after="0" w:line="240" w:lineRule="auto"/>
        <w:jc w:val="both"/>
        <w:textAlignment w:val="baseline"/>
        <w:rPr>
          <w:rFonts w:ascii="Garamond" w:hAnsi="Garamond"/>
          <w:sz w:val="22"/>
          <w:szCs w:val="22"/>
        </w:rPr>
      </w:pPr>
      <w:r>
        <w:rPr>
          <w:rFonts w:ascii="Garamond" w:hAnsi="Garamond"/>
          <w:sz w:val="22"/>
          <w:szCs w:val="22"/>
        </w:rPr>
        <w:t>14</w:t>
      </w:r>
      <w:r w:rsidR="003915B5" w:rsidRPr="00A03CBC">
        <w:rPr>
          <w:rFonts w:ascii="Garamond" w:hAnsi="Garamond"/>
          <w:sz w:val="22"/>
          <w:szCs w:val="22"/>
        </w:rPr>
        <w:t>.3. As licitantes são responsáveis pela fidelidade e legitimidade das informações e dos documentos apresentados em qualquer fase da licitação;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037524" w:rsidP="003915B5">
      <w:pPr>
        <w:overflowPunct w:val="0"/>
        <w:autoSpaceDE w:val="0"/>
        <w:autoSpaceDN w:val="0"/>
        <w:adjustRightInd w:val="0"/>
        <w:spacing w:after="0" w:line="240" w:lineRule="auto"/>
        <w:jc w:val="both"/>
        <w:textAlignment w:val="baseline"/>
        <w:rPr>
          <w:rFonts w:ascii="Garamond" w:hAnsi="Garamond"/>
          <w:sz w:val="22"/>
          <w:szCs w:val="22"/>
        </w:rPr>
      </w:pPr>
      <w:r>
        <w:rPr>
          <w:rFonts w:ascii="Garamond" w:hAnsi="Garamond"/>
          <w:sz w:val="22"/>
          <w:szCs w:val="22"/>
        </w:rPr>
        <w:t>14</w:t>
      </w:r>
      <w:r w:rsidR="003915B5" w:rsidRPr="00A03CBC">
        <w:rPr>
          <w:rFonts w:ascii="Garamond" w:hAnsi="Garamond"/>
          <w:sz w:val="22"/>
          <w:szCs w:val="22"/>
        </w:rPr>
        <w:t>.4. A critério da Comissão Permanente de Licitações e no interesse do Município, sem que caiba aos participantes qualquer recurso ou indenização, poderá ser:</w:t>
      </w:r>
    </w:p>
    <w:p w:rsidR="003915B5" w:rsidRPr="00A03CBC" w:rsidRDefault="003915B5" w:rsidP="003915B5">
      <w:pPr>
        <w:overflowPunct w:val="0"/>
        <w:autoSpaceDE w:val="0"/>
        <w:autoSpaceDN w:val="0"/>
        <w:adjustRightInd w:val="0"/>
        <w:spacing w:after="0" w:line="240" w:lineRule="auto"/>
        <w:ind w:firstLine="708"/>
        <w:jc w:val="both"/>
        <w:textAlignment w:val="baseline"/>
        <w:rPr>
          <w:rFonts w:ascii="Garamond" w:hAnsi="Garamond"/>
          <w:sz w:val="22"/>
          <w:szCs w:val="22"/>
        </w:rPr>
      </w:pPr>
      <w:r w:rsidRPr="00A03CBC">
        <w:rPr>
          <w:rFonts w:ascii="Garamond" w:hAnsi="Garamond"/>
          <w:sz w:val="22"/>
          <w:szCs w:val="22"/>
        </w:rPr>
        <w:t>a. adiada a abertura da licitação;</w:t>
      </w:r>
    </w:p>
    <w:p w:rsidR="003915B5" w:rsidRPr="00A03CBC" w:rsidRDefault="003915B5" w:rsidP="003915B5">
      <w:pPr>
        <w:overflowPunct w:val="0"/>
        <w:autoSpaceDE w:val="0"/>
        <w:autoSpaceDN w:val="0"/>
        <w:adjustRightInd w:val="0"/>
        <w:spacing w:after="0" w:line="240" w:lineRule="auto"/>
        <w:ind w:firstLine="708"/>
        <w:jc w:val="both"/>
        <w:textAlignment w:val="baseline"/>
        <w:rPr>
          <w:rFonts w:ascii="Garamond" w:hAnsi="Garamond"/>
          <w:sz w:val="22"/>
          <w:szCs w:val="22"/>
        </w:rPr>
      </w:pPr>
      <w:r w:rsidRPr="00A03CBC">
        <w:rPr>
          <w:rFonts w:ascii="Garamond" w:hAnsi="Garamond"/>
          <w:sz w:val="22"/>
          <w:szCs w:val="22"/>
        </w:rPr>
        <w:t>b. alterado o Edital, com fixação de novo prazo para a realização da licitação.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037524" w:rsidP="003915B5">
      <w:pPr>
        <w:overflowPunct w:val="0"/>
        <w:autoSpaceDE w:val="0"/>
        <w:autoSpaceDN w:val="0"/>
        <w:adjustRightInd w:val="0"/>
        <w:spacing w:after="0" w:line="240" w:lineRule="auto"/>
        <w:jc w:val="both"/>
        <w:textAlignment w:val="baseline"/>
        <w:rPr>
          <w:rFonts w:ascii="Garamond" w:hAnsi="Garamond"/>
          <w:sz w:val="22"/>
          <w:szCs w:val="22"/>
        </w:rPr>
      </w:pPr>
      <w:r>
        <w:rPr>
          <w:rFonts w:ascii="Garamond" w:hAnsi="Garamond"/>
          <w:sz w:val="22"/>
          <w:szCs w:val="22"/>
        </w:rPr>
        <w:t>14</w:t>
      </w:r>
      <w:r w:rsidR="003915B5" w:rsidRPr="00A03CBC">
        <w:rPr>
          <w:rFonts w:ascii="Garamond" w:hAnsi="Garamond"/>
          <w:sz w:val="22"/>
          <w:szCs w:val="22"/>
        </w:rPr>
        <w:t>.5. A licitação poderá ser revogada, a juízo do Município, no todo ou em parte, sem que às licitantes caiba o direito a qualquer indenização ou reembolso, nos termos da Lei;</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037524" w:rsidP="003915B5">
      <w:pPr>
        <w:overflowPunct w:val="0"/>
        <w:autoSpaceDE w:val="0"/>
        <w:autoSpaceDN w:val="0"/>
        <w:adjustRightInd w:val="0"/>
        <w:spacing w:after="0" w:line="240" w:lineRule="auto"/>
        <w:jc w:val="both"/>
        <w:textAlignment w:val="baseline"/>
        <w:rPr>
          <w:rFonts w:ascii="Garamond" w:hAnsi="Garamond"/>
          <w:sz w:val="22"/>
          <w:szCs w:val="22"/>
        </w:rPr>
      </w:pPr>
      <w:r>
        <w:rPr>
          <w:rFonts w:ascii="Garamond" w:hAnsi="Garamond"/>
          <w:sz w:val="22"/>
          <w:szCs w:val="22"/>
        </w:rPr>
        <w:t>14</w:t>
      </w:r>
      <w:r w:rsidR="003915B5" w:rsidRPr="00A03CBC">
        <w:rPr>
          <w:rFonts w:ascii="Garamond" w:hAnsi="Garamond"/>
          <w:sz w:val="22"/>
          <w:szCs w:val="22"/>
        </w:rPr>
        <w:t>.6. Para conhecimento do público, o presente Edital é publicado em imprensa de circulação na região da obra, de circulação no Estado do Rio Grande do Sul, e no Diário Oficial do Estado.</w:t>
      </w:r>
    </w:p>
    <w:p w:rsidR="003915B5" w:rsidRPr="00A03CBC" w:rsidRDefault="003915B5" w:rsidP="003915B5">
      <w:pPr>
        <w:overflowPunct w:val="0"/>
        <w:autoSpaceDE w:val="0"/>
        <w:autoSpaceDN w:val="0"/>
        <w:adjustRightInd w:val="0"/>
        <w:spacing w:after="0" w:line="240" w:lineRule="auto"/>
        <w:textAlignment w:val="baseline"/>
        <w:rPr>
          <w:rFonts w:ascii="Garamond" w:hAnsi="Garamond"/>
          <w:b/>
          <w:bCs/>
          <w:sz w:val="22"/>
          <w:szCs w:val="22"/>
        </w:rPr>
      </w:pPr>
    </w:p>
    <w:p w:rsidR="003915B5" w:rsidRPr="00A03CBC" w:rsidRDefault="00037524" w:rsidP="003915B5">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Garamond" w:hAnsi="Garamond"/>
          <w:sz w:val="22"/>
          <w:szCs w:val="22"/>
        </w:rPr>
      </w:pPr>
      <w:r>
        <w:rPr>
          <w:rFonts w:ascii="Garamond" w:hAnsi="Garamond"/>
          <w:sz w:val="22"/>
          <w:szCs w:val="22"/>
        </w:rPr>
        <w:t>14</w:t>
      </w:r>
      <w:r w:rsidR="003915B5" w:rsidRPr="00A03CBC">
        <w:rPr>
          <w:rFonts w:ascii="Garamond" w:hAnsi="Garamond"/>
          <w:sz w:val="22"/>
          <w:szCs w:val="22"/>
        </w:rPr>
        <w:t>.7. O processo licitatório – Edital e todos os seus anexos - encontra-se à disposição dos interessados na Comissão de Licitações, localizada junto ao prédio do Centro Administrativo Municipal, 1° andar, no horário de expediente.</w:t>
      </w:r>
    </w:p>
    <w:p w:rsidR="003915B5" w:rsidRPr="00A03CBC" w:rsidRDefault="003915B5" w:rsidP="003915B5">
      <w:pPr>
        <w:autoSpaceDE w:val="0"/>
        <w:autoSpaceDN w:val="0"/>
        <w:adjustRightInd w:val="0"/>
        <w:spacing w:after="0" w:line="240" w:lineRule="auto"/>
        <w:jc w:val="both"/>
        <w:rPr>
          <w:rFonts w:ascii="Garamond" w:hAnsi="Garamond"/>
          <w:sz w:val="22"/>
          <w:szCs w:val="22"/>
        </w:rPr>
      </w:pPr>
    </w:p>
    <w:p w:rsidR="003915B5" w:rsidRPr="00A03CBC" w:rsidRDefault="00037524"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szCs w:val="22"/>
        </w:rPr>
      </w:pPr>
      <w:r>
        <w:rPr>
          <w:rFonts w:ascii="Garamond" w:hAnsi="Garamond"/>
          <w:sz w:val="22"/>
          <w:szCs w:val="22"/>
        </w:rPr>
        <w:t>14</w:t>
      </w:r>
      <w:r w:rsidR="003915B5" w:rsidRPr="00A03CBC">
        <w:rPr>
          <w:rFonts w:ascii="Garamond" w:hAnsi="Garamond"/>
          <w:sz w:val="22"/>
          <w:szCs w:val="22"/>
        </w:rPr>
        <w:t>.8. De todas as reuniões de abertura dos envelopes, lavrar-se-á ata circunstanciada, na qual se mencionará tudo o que ocorrer no ato. A ata será assinada pelos membros da Comissão de Licitações e pelos representantes credenciados presentes.</w:t>
      </w:r>
    </w:p>
    <w:p w:rsidR="003915B5" w:rsidRPr="00A03CBC" w:rsidRDefault="003915B5"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037524"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szCs w:val="22"/>
        </w:rPr>
      </w:pPr>
      <w:r>
        <w:rPr>
          <w:rFonts w:ascii="Garamond" w:hAnsi="Garamond"/>
          <w:sz w:val="22"/>
          <w:szCs w:val="22"/>
        </w:rPr>
        <w:t>14</w:t>
      </w:r>
      <w:r w:rsidR="003915B5" w:rsidRPr="00A03CBC">
        <w:rPr>
          <w:rFonts w:ascii="Garamond" w:hAnsi="Garamond"/>
          <w:sz w:val="22"/>
          <w:szCs w:val="22"/>
        </w:rPr>
        <w:t>.9. Uma vez iniciada a abertura dos envelopes relativos à documentação não serão admitidas à licitação participantes retar</w:t>
      </w:r>
      <w:r w:rsidR="003915B5" w:rsidRPr="00A03CBC">
        <w:rPr>
          <w:rFonts w:ascii="Garamond" w:hAnsi="Garamond"/>
          <w:sz w:val="22"/>
          <w:szCs w:val="22"/>
        </w:rPr>
        <w:softHyphen/>
        <w:t>datárias.</w:t>
      </w:r>
    </w:p>
    <w:p w:rsidR="003915B5" w:rsidRPr="00A03CBC" w:rsidRDefault="003915B5"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037524"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szCs w:val="22"/>
        </w:rPr>
      </w:pPr>
      <w:r>
        <w:rPr>
          <w:rFonts w:ascii="Garamond" w:hAnsi="Garamond"/>
          <w:sz w:val="22"/>
          <w:szCs w:val="22"/>
        </w:rPr>
        <w:t>14</w:t>
      </w:r>
      <w:r w:rsidR="003915B5" w:rsidRPr="00A03CBC">
        <w:rPr>
          <w:rFonts w:ascii="Garamond" w:hAnsi="Garamond"/>
          <w:sz w:val="22"/>
          <w:szCs w:val="22"/>
        </w:rPr>
        <w:t>.10. Não serão admitidas por qualquer motivo, modificações ou substituições das propostas ou de quaisquer outros documentos.</w:t>
      </w:r>
    </w:p>
    <w:p w:rsidR="003915B5" w:rsidRPr="00A03CBC" w:rsidRDefault="003915B5"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037524"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szCs w:val="22"/>
        </w:rPr>
      </w:pPr>
      <w:r>
        <w:rPr>
          <w:rFonts w:ascii="Garamond" w:hAnsi="Garamond"/>
          <w:sz w:val="22"/>
          <w:szCs w:val="22"/>
        </w:rPr>
        <w:t>14</w:t>
      </w:r>
      <w:r w:rsidR="003915B5" w:rsidRPr="00A03CBC">
        <w:rPr>
          <w:rFonts w:ascii="Garamond" w:hAnsi="Garamond"/>
          <w:sz w:val="22"/>
          <w:szCs w:val="22"/>
        </w:rPr>
        <w:t>.11. Só terão direito a usar a palavra, rubricar a documentação e as propostas, apresentar reclamações ou recursos e assinar atas, as licitantes ou seus representantes credenciados e os membros da Comissão de Licitações.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037524"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szCs w:val="22"/>
        </w:rPr>
      </w:pPr>
      <w:r>
        <w:rPr>
          <w:rFonts w:ascii="Garamond" w:hAnsi="Garamond"/>
          <w:sz w:val="22"/>
          <w:szCs w:val="22"/>
        </w:rPr>
        <w:t>14</w:t>
      </w:r>
      <w:r w:rsidR="003915B5" w:rsidRPr="00A03CBC">
        <w:rPr>
          <w:rFonts w:ascii="Garamond" w:hAnsi="Garamond"/>
          <w:sz w:val="22"/>
          <w:szCs w:val="22"/>
        </w:rPr>
        <w:t>.12. O envelope n.º 2 - Proposta, da licitante inabilitada, não-retirado no momento da abertura, poderá ser solicitado, na Comissão de Licitações, no prazo de até 30 (trinta) dias após aquela data. Se houver recurso, até 30 (trinta) dias após seu julgamento. O envelope-proposta não-retirado no prazo especificado será inutilizado.</w:t>
      </w:r>
    </w:p>
    <w:p w:rsidR="003915B5" w:rsidRPr="00A03CBC" w:rsidRDefault="003915B5" w:rsidP="003915B5">
      <w:pPr>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jc w:val="both"/>
        <w:rPr>
          <w:rFonts w:ascii="Garamond" w:hAnsi="Garamond"/>
          <w:sz w:val="22"/>
          <w:szCs w:val="22"/>
        </w:rPr>
      </w:pPr>
    </w:p>
    <w:p w:rsidR="003915B5" w:rsidRPr="00A03CBC" w:rsidRDefault="00037524" w:rsidP="003915B5">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2"/>
          <w:szCs w:val="22"/>
        </w:rPr>
      </w:pPr>
      <w:r>
        <w:rPr>
          <w:rFonts w:ascii="Garamond" w:hAnsi="Garamond"/>
          <w:sz w:val="22"/>
          <w:szCs w:val="22"/>
        </w:rPr>
        <w:t>14</w:t>
      </w:r>
      <w:r w:rsidR="003915B5" w:rsidRPr="00A03CBC">
        <w:rPr>
          <w:rFonts w:ascii="Garamond" w:hAnsi="Garamond"/>
          <w:sz w:val="22"/>
          <w:szCs w:val="22"/>
        </w:rPr>
        <w:t>.</w:t>
      </w:r>
      <w:r>
        <w:rPr>
          <w:rFonts w:ascii="Garamond" w:hAnsi="Garamond"/>
          <w:sz w:val="22"/>
          <w:szCs w:val="22"/>
        </w:rPr>
        <w:t>13</w:t>
      </w:r>
      <w:r w:rsidR="003915B5" w:rsidRPr="00A03CBC">
        <w:rPr>
          <w:rFonts w:ascii="Garamond" w:hAnsi="Garamond"/>
          <w:sz w:val="22"/>
          <w:szCs w:val="22"/>
        </w:rPr>
        <w:t>. Não será concedido prazo para apresentação de documentos e propostas exigidos no edital e não-apresentados na reunião de recebimento, salvo o disposto no artigo 48, parágrafo 3º, da Lei n.º 8.666/93 e suas alterações posteriores.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037524" w:rsidP="003915B5">
      <w:pPr>
        <w:spacing w:after="0" w:line="240" w:lineRule="auto"/>
        <w:jc w:val="both"/>
        <w:rPr>
          <w:rFonts w:ascii="Garamond" w:hAnsi="Garamond"/>
          <w:sz w:val="22"/>
          <w:szCs w:val="22"/>
        </w:rPr>
      </w:pPr>
      <w:r>
        <w:rPr>
          <w:rFonts w:ascii="Garamond" w:hAnsi="Garamond"/>
          <w:sz w:val="22"/>
          <w:szCs w:val="22"/>
        </w:rPr>
        <w:t>14</w:t>
      </w:r>
      <w:r w:rsidR="003915B5" w:rsidRPr="00A03CBC">
        <w:rPr>
          <w:rFonts w:ascii="Garamond" w:hAnsi="Garamond"/>
          <w:sz w:val="22"/>
          <w:szCs w:val="22"/>
        </w:rPr>
        <w:t>.14. Fazem parte deste edital os seguintes anexos: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3915B5" w:rsidP="003915B5">
      <w:pPr>
        <w:numPr>
          <w:ilvl w:val="0"/>
          <w:numId w:val="2"/>
        </w:numPr>
        <w:overflowPunct w:val="0"/>
        <w:autoSpaceDE w:val="0"/>
        <w:autoSpaceDN w:val="0"/>
        <w:adjustRightInd w:val="0"/>
        <w:spacing w:after="0" w:line="240" w:lineRule="auto"/>
        <w:jc w:val="both"/>
        <w:textAlignment w:val="baseline"/>
        <w:rPr>
          <w:rFonts w:ascii="Garamond" w:hAnsi="Garamond"/>
          <w:b/>
          <w:sz w:val="22"/>
          <w:szCs w:val="22"/>
        </w:rPr>
      </w:pPr>
      <w:r w:rsidRPr="00A03CBC">
        <w:rPr>
          <w:rFonts w:ascii="Garamond" w:hAnsi="Garamond"/>
          <w:b/>
          <w:bCs/>
          <w:sz w:val="22"/>
          <w:szCs w:val="22"/>
          <w:u w:val="single"/>
        </w:rPr>
        <w:t xml:space="preserve">Anexo </w:t>
      </w:r>
      <w:proofErr w:type="gramStart"/>
      <w:r w:rsidRPr="00A03CBC">
        <w:rPr>
          <w:rFonts w:ascii="Garamond" w:hAnsi="Garamond"/>
          <w:b/>
          <w:bCs/>
          <w:sz w:val="22"/>
          <w:szCs w:val="22"/>
          <w:u w:val="single"/>
        </w:rPr>
        <w:t>I</w:t>
      </w:r>
      <w:r w:rsidRPr="00A03CBC">
        <w:rPr>
          <w:rFonts w:ascii="Garamond" w:hAnsi="Garamond"/>
          <w:b/>
          <w:bCs/>
          <w:sz w:val="22"/>
          <w:szCs w:val="22"/>
        </w:rPr>
        <w:t xml:space="preserve"> </w:t>
      </w:r>
      <w:r w:rsidRPr="00A03CBC">
        <w:rPr>
          <w:rFonts w:ascii="Garamond" w:hAnsi="Garamond"/>
          <w:b/>
          <w:bCs/>
          <w:sz w:val="22"/>
          <w:szCs w:val="22"/>
          <w:u w:val="single"/>
        </w:rPr>
        <w:t xml:space="preserve"> </w:t>
      </w:r>
      <w:r w:rsidRPr="00A03CBC">
        <w:rPr>
          <w:rFonts w:ascii="Garamond" w:hAnsi="Garamond"/>
          <w:b/>
          <w:sz w:val="22"/>
          <w:szCs w:val="22"/>
        </w:rPr>
        <w:t>-</w:t>
      </w:r>
      <w:proofErr w:type="gramEnd"/>
      <w:r w:rsidRPr="00A03CBC">
        <w:rPr>
          <w:rFonts w:ascii="Garamond" w:hAnsi="Garamond"/>
          <w:sz w:val="22"/>
          <w:szCs w:val="22"/>
        </w:rPr>
        <w:t xml:space="preserve"> Especificações para a execução dos serviços;</w:t>
      </w:r>
    </w:p>
    <w:p w:rsidR="003915B5" w:rsidRPr="00A03CBC" w:rsidRDefault="003915B5" w:rsidP="003915B5">
      <w:pPr>
        <w:overflowPunct w:val="0"/>
        <w:autoSpaceDE w:val="0"/>
        <w:autoSpaceDN w:val="0"/>
        <w:adjustRightInd w:val="0"/>
        <w:spacing w:after="0" w:line="240" w:lineRule="auto"/>
        <w:ind w:left="900" w:hanging="360"/>
        <w:jc w:val="both"/>
        <w:textAlignment w:val="baseline"/>
        <w:rPr>
          <w:rFonts w:ascii="Garamond" w:hAnsi="Garamond"/>
          <w:sz w:val="22"/>
          <w:szCs w:val="22"/>
        </w:rPr>
      </w:pPr>
    </w:p>
    <w:p w:rsidR="003915B5" w:rsidRPr="00A03CBC" w:rsidRDefault="003915B5" w:rsidP="003915B5">
      <w:pPr>
        <w:overflowPunct w:val="0"/>
        <w:autoSpaceDE w:val="0"/>
        <w:autoSpaceDN w:val="0"/>
        <w:adjustRightInd w:val="0"/>
        <w:spacing w:after="0" w:line="240" w:lineRule="auto"/>
        <w:ind w:left="900" w:hanging="360"/>
        <w:jc w:val="both"/>
        <w:textAlignment w:val="baseline"/>
        <w:rPr>
          <w:rFonts w:ascii="Garamond" w:hAnsi="Garamond"/>
          <w:sz w:val="22"/>
          <w:szCs w:val="22"/>
        </w:rPr>
      </w:pPr>
      <w:r w:rsidRPr="00A03CBC">
        <w:rPr>
          <w:rFonts w:ascii="Garamond" w:hAnsi="Garamond"/>
          <w:sz w:val="22"/>
          <w:szCs w:val="22"/>
        </w:rPr>
        <w:t xml:space="preserve">b) </w:t>
      </w:r>
      <w:hyperlink r:id="rId12" w:anchor="ANEXO II" w:history="1">
        <w:r w:rsidRPr="00A03CBC">
          <w:rPr>
            <w:rFonts w:ascii="Garamond" w:hAnsi="Garamond"/>
            <w:b/>
            <w:bCs/>
            <w:sz w:val="22"/>
            <w:szCs w:val="22"/>
            <w:u w:val="single"/>
          </w:rPr>
          <w:t>Anexo II</w:t>
        </w:r>
      </w:hyperlink>
      <w:r w:rsidRPr="00A03CBC">
        <w:rPr>
          <w:rFonts w:ascii="Garamond" w:hAnsi="Garamond"/>
          <w:sz w:val="22"/>
          <w:szCs w:val="22"/>
        </w:rPr>
        <w:t xml:space="preserve"> - Carta de Apresentação de Proposta;</w:t>
      </w:r>
    </w:p>
    <w:p w:rsidR="003915B5" w:rsidRPr="00A03CBC" w:rsidRDefault="003915B5" w:rsidP="003915B5">
      <w:pPr>
        <w:overflowPunct w:val="0"/>
        <w:autoSpaceDE w:val="0"/>
        <w:autoSpaceDN w:val="0"/>
        <w:adjustRightInd w:val="0"/>
        <w:spacing w:after="0" w:line="240" w:lineRule="auto"/>
        <w:ind w:left="900" w:hanging="360"/>
        <w:jc w:val="both"/>
        <w:textAlignment w:val="baseline"/>
        <w:rPr>
          <w:rFonts w:ascii="Garamond" w:hAnsi="Garamond"/>
          <w:sz w:val="22"/>
          <w:szCs w:val="22"/>
        </w:rPr>
      </w:pPr>
    </w:p>
    <w:p w:rsidR="003915B5" w:rsidRPr="00A03CBC" w:rsidRDefault="003915B5" w:rsidP="003915B5">
      <w:pPr>
        <w:overflowPunct w:val="0"/>
        <w:autoSpaceDE w:val="0"/>
        <w:autoSpaceDN w:val="0"/>
        <w:adjustRightInd w:val="0"/>
        <w:spacing w:after="0" w:line="240" w:lineRule="auto"/>
        <w:ind w:left="900" w:hanging="360"/>
        <w:jc w:val="both"/>
        <w:textAlignment w:val="baseline"/>
        <w:rPr>
          <w:rFonts w:ascii="Garamond" w:hAnsi="Garamond"/>
          <w:sz w:val="22"/>
          <w:szCs w:val="22"/>
        </w:rPr>
      </w:pPr>
      <w:r w:rsidRPr="00A03CBC">
        <w:rPr>
          <w:rFonts w:ascii="Garamond" w:hAnsi="Garamond"/>
          <w:sz w:val="22"/>
          <w:szCs w:val="22"/>
        </w:rPr>
        <w:t xml:space="preserve">c) </w:t>
      </w:r>
      <w:r w:rsidRPr="00A03CBC">
        <w:rPr>
          <w:rFonts w:ascii="Garamond" w:hAnsi="Garamond"/>
          <w:b/>
          <w:bCs/>
          <w:sz w:val="22"/>
          <w:szCs w:val="22"/>
          <w:u w:val="single"/>
        </w:rPr>
        <w:t>Anexo III</w:t>
      </w:r>
      <w:r w:rsidRPr="00A03CBC">
        <w:rPr>
          <w:rFonts w:ascii="Garamond" w:hAnsi="Garamond"/>
          <w:sz w:val="22"/>
          <w:szCs w:val="22"/>
        </w:rPr>
        <w:t xml:space="preserve"> - Minuta do Contrato; </w:t>
      </w:r>
    </w:p>
    <w:p w:rsidR="003915B5" w:rsidRPr="00A03CBC" w:rsidRDefault="003915B5" w:rsidP="003915B5">
      <w:pPr>
        <w:overflowPunct w:val="0"/>
        <w:autoSpaceDE w:val="0"/>
        <w:autoSpaceDN w:val="0"/>
        <w:adjustRightInd w:val="0"/>
        <w:spacing w:after="0" w:line="240" w:lineRule="auto"/>
        <w:ind w:left="900" w:hanging="360"/>
        <w:jc w:val="both"/>
        <w:textAlignment w:val="baseline"/>
        <w:rPr>
          <w:rFonts w:ascii="Garamond" w:hAnsi="Garamond"/>
          <w:sz w:val="22"/>
          <w:szCs w:val="22"/>
        </w:rPr>
      </w:pPr>
    </w:p>
    <w:p w:rsidR="003915B5" w:rsidRPr="00A03CBC" w:rsidRDefault="003915B5" w:rsidP="003915B5">
      <w:pPr>
        <w:overflowPunct w:val="0"/>
        <w:autoSpaceDE w:val="0"/>
        <w:autoSpaceDN w:val="0"/>
        <w:adjustRightInd w:val="0"/>
        <w:spacing w:after="0" w:line="240" w:lineRule="auto"/>
        <w:ind w:left="900" w:hanging="360"/>
        <w:jc w:val="both"/>
        <w:textAlignment w:val="baseline"/>
        <w:rPr>
          <w:rFonts w:ascii="Garamond" w:hAnsi="Garamond"/>
          <w:sz w:val="22"/>
          <w:szCs w:val="22"/>
        </w:rPr>
      </w:pPr>
      <w:r w:rsidRPr="00A03CBC">
        <w:rPr>
          <w:rFonts w:ascii="Garamond" w:hAnsi="Garamond"/>
          <w:sz w:val="22"/>
          <w:szCs w:val="22"/>
        </w:rPr>
        <w:t xml:space="preserve">d) </w:t>
      </w:r>
      <w:r w:rsidRPr="00A03CBC">
        <w:rPr>
          <w:rFonts w:ascii="Garamond" w:hAnsi="Garamond"/>
          <w:b/>
          <w:bCs/>
          <w:sz w:val="22"/>
          <w:szCs w:val="22"/>
          <w:u w:val="single"/>
        </w:rPr>
        <w:t>Anexo IV</w:t>
      </w:r>
      <w:r w:rsidRPr="00A03CBC">
        <w:rPr>
          <w:rFonts w:ascii="Garamond" w:hAnsi="Garamond"/>
          <w:b/>
          <w:bCs/>
          <w:sz w:val="22"/>
          <w:szCs w:val="22"/>
        </w:rPr>
        <w:t xml:space="preserve"> - </w:t>
      </w:r>
      <w:r w:rsidRPr="00A03CBC">
        <w:rPr>
          <w:rFonts w:ascii="Garamond" w:hAnsi="Garamond"/>
          <w:sz w:val="22"/>
          <w:szCs w:val="22"/>
        </w:rPr>
        <w:t xml:space="preserve">Declaração de Idoneidade (inciso IV, do artigo 87 da Lei n.º 8.666/93); </w:t>
      </w:r>
    </w:p>
    <w:p w:rsidR="003915B5" w:rsidRPr="00A03CBC" w:rsidRDefault="003915B5" w:rsidP="003915B5">
      <w:pPr>
        <w:overflowPunct w:val="0"/>
        <w:autoSpaceDE w:val="0"/>
        <w:autoSpaceDN w:val="0"/>
        <w:adjustRightInd w:val="0"/>
        <w:spacing w:after="0" w:line="240" w:lineRule="auto"/>
        <w:ind w:left="900" w:hanging="360"/>
        <w:jc w:val="both"/>
        <w:textAlignment w:val="baseline"/>
        <w:rPr>
          <w:rFonts w:ascii="Garamond" w:hAnsi="Garamond"/>
          <w:sz w:val="22"/>
          <w:szCs w:val="22"/>
        </w:rPr>
      </w:pPr>
    </w:p>
    <w:p w:rsidR="003915B5" w:rsidRPr="00A03CBC" w:rsidRDefault="003915B5" w:rsidP="003915B5">
      <w:pPr>
        <w:overflowPunct w:val="0"/>
        <w:autoSpaceDE w:val="0"/>
        <w:autoSpaceDN w:val="0"/>
        <w:adjustRightInd w:val="0"/>
        <w:spacing w:after="0" w:line="240" w:lineRule="auto"/>
        <w:ind w:left="900" w:hanging="360"/>
        <w:jc w:val="both"/>
        <w:textAlignment w:val="baseline"/>
        <w:rPr>
          <w:rFonts w:ascii="Garamond" w:hAnsi="Garamond"/>
          <w:sz w:val="22"/>
          <w:szCs w:val="22"/>
        </w:rPr>
      </w:pPr>
      <w:r w:rsidRPr="00A03CBC">
        <w:rPr>
          <w:rFonts w:ascii="Garamond" w:hAnsi="Garamond"/>
          <w:sz w:val="22"/>
          <w:szCs w:val="22"/>
        </w:rPr>
        <w:t>e)</w:t>
      </w:r>
      <w:r w:rsidRPr="00A03CBC">
        <w:rPr>
          <w:rFonts w:ascii="Garamond" w:hAnsi="Garamond"/>
          <w:b/>
          <w:bCs/>
          <w:sz w:val="22"/>
          <w:szCs w:val="22"/>
        </w:rPr>
        <w:t xml:space="preserve"> </w:t>
      </w:r>
      <w:hyperlink r:id="rId13" w:anchor="ANEXO IV" w:history="1">
        <w:r w:rsidRPr="00A03CBC">
          <w:rPr>
            <w:rFonts w:ascii="Garamond" w:hAnsi="Garamond"/>
            <w:b/>
            <w:bCs/>
            <w:sz w:val="22"/>
            <w:szCs w:val="22"/>
            <w:u w:val="single"/>
          </w:rPr>
          <w:t>Anexo V</w:t>
        </w:r>
      </w:hyperlink>
      <w:r w:rsidRPr="00A03CBC">
        <w:rPr>
          <w:rFonts w:ascii="Garamond" w:hAnsi="Garamond"/>
          <w:b/>
          <w:bCs/>
          <w:sz w:val="22"/>
          <w:szCs w:val="22"/>
        </w:rPr>
        <w:t xml:space="preserve"> - </w:t>
      </w:r>
      <w:r w:rsidRPr="00A03CBC">
        <w:rPr>
          <w:rFonts w:ascii="Garamond" w:hAnsi="Garamond"/>
          <w:sz w:val="22"/>
          <w:szCs w:val="22"/>
        </w:rPr>
        <w:t xml:space="preserve">Autorização para participar da licitação; </w:t>
      </w:r>
    </w:p>
    <w:p w:rsidR="003915B5" w:rsidRPr="00A03CBC" w:rsidRDefault="003915B5" w:rsidP="003915B5">
      <w:pPr>
        <w:overflowPunct w:val="0"/>
        <w:autoSpaceDE w:val="0"/>
        <w:autoSpaceDN w:val="0"/>
        <w:adjustRightInd w:val="0"/>
        <w:spacing w:after="0" w:line="240" w:lineRule="auto"/>
        <w:ind w:left="900" w:hanging="360"/>
        <w:jc w:val="both"/>
        <w:textAlignment w:val="baseline"/>
        <w:rPr>
          <w:rFonts w:ascii="Garamond" w:hAnsi="Garamond"/>
          <w:sz w:val="22"/>
          <w:szCs w:val="22"/>
        </w:rPr>
      </w:pPr>
    </w:p>
    <w:p w:rsidR="003915B5" w:rsidRPr="00A03CBC" w:rsidRDefault="003915B5" w:rsidP="003915B5">
      <w:pPr>
        <w:overflowPunct w:val="0"/>
        <w:autoSpaceDE w:val="0"/>
        <w:autoSpaceDN w:val="0"/>
        <w:adjustRightInd w:val="0"/>
        <w:spacing w:after="0" w:line="240" w:lineRule="auto"/>
        <w:ind w:left="900" w:hanging="360"/>
        <w:jc w:val="both"/>
        <w:textAlignment w:val="baseline"/>
        <w:rPr>
          <w:rFonts w:ascii="Garamond" w:hAnsi="Garamond"/>
          <w:sz w:val="22"/>
          <w:szCs w:val="22"/>
        </w:rPr>
      </w:pPr>
      <w:r w:rsidRPr="00A03CBC">
        <w:rPr>
          <w:rFonts w:ascii="Garamond" w:hAnsi="Garamond"/>
          <w:sz w:val="22"/>
          <w:szCs w:val="22"/>
        </w:rPr>
        <w:t>f)</w:t>
      </w:r>
      <w:r w:rsidRPr="00A03CBC">
        <w:rPr>
          <w:rFonts w:ascii="Garamond" w:hAnsi="Garamond"/>
          <w:b/>
          <w:bCs/>
          <w:sz w:val="22"/>
          <w:szCs w:val="22"/>
          <w:u w:val="single"/>
        </w:rPr>
        <w:t xml:space="preserve"> Anexo VI </w:t>
      </w:r>
      <w:r w:rsidRPr="00A03CBC">
        <w:rPr>
          <w:rFonts w:ascii="Garamond" w:hAnsi="Garamond"/>
          <w:sz w:val="22"/>
          <w:szCs w:val="22"/>
        </w:rPr>
        <w:t>- Declaração de comprovação de regularidade perante o Ministério do Trabalho.</w:t>
      </w:r>
    </w:p>
    <w:p w:rsidR="003915B5" w:rsidRPr="00A03CBC" w:rsidRDefault="003915B5" w:rsidP="003915B5">
      <w:pPr>
        <w:overflowPunct w:val="0"/>
        <w:autoSpaceDE w:val="0"/>
        <w:autoSpaceDN w:val="0"/>
        <w:adjustRightInd w:val="0"/>
        <w:spacing w:after="0" w:line="240" w:lineRule="auto"/>
        <w:ind w:left="1980" w:hanging="1440"/>
        <w:jc w:val="both"/>
        <w:textAlignment w:val="baseline"/>
        <w:rPr>
          <w:rFonts w:ascii="Garamond" w:hAnsi="Garamond"/>
          <w:sz w:val="22"/>
          <w:szCs w:val="22"/>
        </w:rPr>
      </w:pPr>
    </w:p>
    <w:p w:rsidR="003915B5" w:rsidRPr="00A03CBC" w:rsidRDefault="003915B5" w:rsidP="003915B5">
      <w:pPr>
        <w:overflowPunct w:val="0"/>
        <w:autoSpaceDE w:val="0"/>
        <w:autoSpaceDN w:val="0"/>
        <w:adjustRightInd w:val="0"/>
        <w:spacing w:after="0" w:line="240" w:lineRule="auto"/>
        <w:ind w:left="1980" w:hanging="1440"/>
        <w:jc w:val="both"/>
        <w:textAlignment w:val="baseline"/>
        <w:rPr>
          <w:rFonts w:ascii="Garamond" w:hAnsi="Garamond"/>
          <w:bCs/>
          <w:iCs/>
          <w:sz w:val="22"/>
          <w:szCs w:val="22"/>
        </w:rPr>
      </w:pPr>
      <w:r w:rsidRPr="00A03CBC">
        <w:rPr>
          <w:rFonts w:ascii="Garamond" w:hAnsi="Garamond"/>
          <w:sz w:val="22"/>
          <w:szCs w:val="22"/>
        </w:rPr>
        <w:t xml:space="preserve">g) </w:t>
      </w:r>
      <w:r w:rsidRPr="00A03CBC">
        <w:rPr>
          <w:rFonts w:ascii="Garamond" w:hAnsi="Garamond"/>
          <w:b/>
          <w:sz w:val="22"/>
          <w:szCs w:val="22"/>
          <w:u w:val="single"/>
        </w:rPr>
        <w:t>Anexo VII</w:t>
      </w:r>
      <w:r w:rsidRPr="00A03CBC">
        <w:rPr>
          <w:rFonts w:ascii="Garamond" w:hAnsi="Garamond"/>
          <w:sz w:val="22"/>
          <w:szCs w:val="22"/>
        </w:rPr>
        <w:t xml:space="preserve"> – </w:t>
      </w:r>
      <w:r w:rsidRPr="00A03CBC">
        <w:rPr>
          <w:rFonts w:ascii="Garamond" w:hAnsi="Garamond"/>
          <w:bCs/>
          <w:iCs/>
          <w:sz w:val="22"/>
          <w:szCs w:val="22"/>
        </w:rPr>
        <w:t>Declaração de enquadramento como Microempresa ou Empresa de Pequeno Porte.</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2"/>
          <w:szCs w:val="22"/>
        </w:rPr>
      </w:pPr>
    </w:p>
    <w:p w:rsidR="003915B5" w:rsidRPr="00A03CBC" w:rsidRDefault="00037524" w:rsidP="003915B5">
      <w:pPr>
        <w:spacing w:after="0" w:line="240" w:lineRule="auto"/>
        <w:jc w:val="both"/>
        <w:rPr>
          <w:rFonts w:ascii="Garamond" w:hAnsi="Garamond"/>
          <w:sz w:val="22"/>
          <w:szCs w:val="22"/>
        </w:rPr>
      </w:pPr>
      <w:r>
        <w:rPr>
          <w:rFonts w:ascii="Garamond" w:hAnsi="Garamond"/>
          <w:sz w:val="22"/>
          <w:szCs w:val="22"/>
        </w:rPr>
        <w:t>14</w:t>
      </w:r>
      <w:r w:rsidR="003915B5" w:rsidRPr="00A03CBC">
        <w:rPr>
          <w:rFonts w:ascii="Garamond" w:hAnsi="Garamond"/>
          <w:sz w:val="22"/>
          <w:szCs w:val="22"/>
        </w:rPr>
        <w:t>.15.</w:t>
      </w:r>
      <w:r w:rsidR="003915B5" w:rsidRPr="00A03CBC">
        <w:rPr>
          <w:rFonts w:ascii="Garamond" w:hAnsi="Garamond"/>
          <w:b/>
          <w:bCs/>
          <w:sz w:val="22"/>
          <w:szCs w:val="22"/>
        </w:rPr>
        <w:t xml:space="preserve"> </w:t>
      </w:r>
      <w:r w:rsidR="003915B5" w:rsidRPr="00A03CBC">
        <w:rPr>
          <w:rFonts w:ascii="Garamond" w:hAnsi="Garamond"/>
          <w:sz w:val="22"/>
          <w:szCs w:val="22"/>
        </w:rPr>
        <w:t>Fica eleito o Foro de Ibirubá, RS, para dirimir quaisquer questões oriundas do procedimento licitatório previsto neste edital.</w:t>
      </w:r>
    </w:p>
    <w:p w:rsidR="003915B5" w:rsidRPr="00A03CBC" w:rsidRDefault="00AA0780" w:rsidP="003915B5">
      <w:pPr>
        <w:spacing w:after="0" w:line="240" w:lineRule="auto"/>
        <w:jc w:val="right"/>
        <w:rPr>
          <w:rFonts w:ascii="Garamond" w:hAnsi="Garamond"/>
          <w:i/>
          <w:iCs/>
          <w:sz w:val="22"/>
          <w:szCs w:val="22"/>
        </w:rPr>
      </w:pPr>
      <w:r>
        <w:rPr>
          <w:rFonts w:ascii="Garamond" w:hAnsi="Garamond"/>
          <w:sz w:val="22"/>
          <w:szCs w:val="22"/>
        </w:rPr>
        <w:t xml:space="preserve">Quinze de Novembro, RS, </w:t>
      </w:r>
      <w:r w:rsidR="00D74962">
        <w:rPr>
          <w:rFonts w:ascii="Garamond" w:hAnsi="Garamond"/>
          <w:sz w:val="22"/>
          <w:szCs w:val="22"/>
        </w:rPr>
        <w:t>29 de setembro de 2023</w:t>
      </w:r>
    </w:p>
    <w:p w:rsidR="003915B5" w:rsidRPr="00A03CBC" w:rsidRDefault="003915B5" w:rsidP="003915B5">
      <w:pPr>
        <w:spacing w:after="0" w:line="240" w:lineRule="auto"/>
        <w:jc w:val="both"/>
        <w:rPr>
          <w:rFonts w:ascii="Garamond" w:hAnsi="Garamond"/>
          <w:i/>
          <w:iCs/>
          <w:sz w:val="22"/>
          <w:szCs w:val="22"/>
        </w:rPr>
      </w:pPr>
    </w:p>
    <w:p w:rsidR="0096180B" w:rsidRDefault="0096180B" w:rsidP="003915B5">
      <w:pPr>
        <w:spacing w:after="0" w:line="240" w:lineRule="auto"/>
        <w:jc w:val="center"/>
        <w:rPr>
          <w:rFonts w:ascii="Garamond" w:hAnsi="Garamond"/>
          <w:b/>
          <w:iCs/>
          <w:sz w:val="22"/>
          <w:szCs w:val="22"/>
        </w:rPr>
      </w:pPr>
    </w:p>
    <w:p w:rsidR="003915B5" w:rsidRPr="00A03CBC" w:rsidRDefault="003915B5" w:rsidP="003915B5">
      <w:pPr>
        <w:spacing w:after="0" w:line="240" w:lineRule="auto"/>
        <w:jc w:val="center"/>
        <w:rPr>
          <w:rFonts w:ascii="Garamond" w:hAnsi="Garamond"/>
          <w:b/>
          <w:iCs/>
          <w:sz w:val="22"/>
          <w:szCs w:val="22"/>
        </w:rPr>
      </w:pPr>
      <w:r w:rsidRPr="00A03CBC">
        <w:rPr>
          <w:rFonts w:ascii="Garamond" w:hAnsi="Garamond"/>
          <w:b/>
          <w:iCs/>
          <w:sz w:val="22"/>
          <w:szCs w:val="22"/>
        </w:rPr>
        <w:t>GUSTAVO PEUKERT STOLTE</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sz w:val="22"/>
          <w:szCs w:val="22"/>
        </w:rPr>
      </w:pPr>
      <w:r w:rsidRPr="00A03CBC">
        <w:rPr>
          <w:rFonts w:ascii="Garamond" w:hAnsi="Garamond"/>
          <w:sz w:val="22"/>
          <w:szCs w:val="22"/>
        </w:rPr>
        <w:t>Prefeito Municipal</w:t>
      </w:r>
    </w:p>
    <w:p w:rsidR="003915B5" w:rsidRPr="00A03CBC" w:rsidRDefault="003915B5" w:rsidP="003915B5">
      <w:pPr>
        <w:tabs>
          <w:tab w:val="left" w:pos="2010"/>
        </w:tabs>
        <w:overflowPunct w:val="0"/>
        <w:autoSpaceDE w:val="0"/>
        <w:autoSpaceDN w:val="0"/>
        <w:adjustRightInd w:val="0"/>
        <w:spacing w:after="0" w:line="240" w:lineRule="auto"/>
        <w:jc w:val="right"/>
        <w:textAlignment w:val="baseline"/>
        <w:rPr>
          <w:rFonts w:ascii="Garamond" w:hAnsi="Garamond"/>
          <w:i/>
          <w:iCs/>
          <w:sz w:val="22"/>
          <w:szCs w:val="22"/>
        </w:rPr>
      </w:pPr>
      <w:r w:rsidRPr="00A03CBC">
        <w:rPr>
          <w:rFonts w:ascii="Garamond" w:hAnsi="Garamond"/>
          <w:i/>
          <w:iCs/>
          <w:sz w:val="22"/>
          <w:szCs w:val="22"/>
        </w:rPr>
        <w:t xml:space="preserve">         </w:t>
      </w:r>
    </w:p>
    <w:p w:rsidR="003915B5" w:rsidRPr="00A03CBC" w:rsidRDefault="003915B5" w:rsidP="003915B5">
      <w:pPr>
        <w:tabs>
          <w:tab w:val="left" w:pos="2010"/>
        </w:tabs>
        <w:overflowPunct w:val="0"/>
        <w:autoSpaceDE w:val="0"/>
        <w:autoSpaceDN w:val="0"/>
        <w:adjustRightInd w:val="0"/>
        <w:spacing w:after="0" w:line="240" w:lineRule="auto"/>
        <w:jc w:val="right"/>
        <w:textAlignment w:val="baseline"/>
        <w:rPr>
          <w:rFonts w:ascii="Garamond" w:hAnsi="Garamond"/>
          <w:i/>
          <w:iCs/>
          <w:sz w:val="22"/>
          <w:szCs w:val="22"/>
        </w:rPr>
      </w:pPr>
    </w:p>
    <w:p w:rsidR="003915B5" w:rsidRPr="00A03CBC" w:rsidRDefault="00E57542" w:rsidP="003915B5">
      <w:pPr>
        <w:tabs>
          <w:tab w:val="left" w:pos="2010"/>
        </w:tabs>
        <w:overflowPunct w:val="0"/>
        <w:autoSpaceDE w:val="0"/>
        <w:autoSpaceDN w:val="0"/>
        <w:adjustRightInd w:val="0"/>
        <w:spacing w:after="0" w:line="240" w:lineRule="auto"/>
        <w:textAlignment w:val="baseline"/>
        <w:rPr>
          <w:rFonts w:ascii="Garamond" w:hAnsi="Garamond"/>
          <w:b/>
          <w:sz w:val="22"/>
          <w:szCs w:val="22"/>
        </w:rPr>
      </w:pPr>
      <w:r>
        <w:rPr>
          <w:rFonts w:ascii="Garamond" w:hAnsi="Garamond"/>
          <w:b/>
          <w:iCs/>
          <w:sz w:val="22"/>
          <w:szCs w:val="22"/>
        </w:rPr>
        <w:t>DELVIO JUNG</w:t>
      </w:r>
      <w:r w:rsidR="003915B5" w:rsidRPr="00A03CBC">
        <w:rPr>
          <w:rFonts w:ascii="Garamond" w:hAnsi="Garamond"/>
          <w:b/>
          <w:sz w:val="22"/>
          <w:szCs w:val="22"/>
        </w:rPr>
        <w:t xml:space="preserve"> </w:t>
      </w:r>
      <w:r w:rsidR="003915B5" w:rsidRPr="00A03CBC">
        <w:rPr>
          <w:rFonts w:ascii="Garamond" w:hAnsi="Garamond"/>
          <w:b/>
          <w:sz w:val="22"/>
          <w:szCs w:val="22"/>
        </w:rPr>
        <w:tab/>
      </w:r>
    </w:p>
    <w:p w:rsidR="003915B5" w:rsidRPr="00A03CBC" w:rsidRDefault="003915B5" w:rsidP="003915B5">
      <w:pPr>
        <w:overflowPunct w:val="0"/>
        <w:autoSpaceDE w:val="0"/>
        <w:autoSpaceDN w:val="0"/>
        <w:adjustRightInd w:val="0"/>
        <w:spacing w:after="0" w:line="240" w:lineRule="auto"/>
        <w:textAlignment w:val="baseline"/>
        <w:rPr>
          <w:rFonts w:ascii="Garamond" w:hAnsi="Garamond"/>
          <w:sz w:val="22"/>
          <w:szCs w:val="22"/>
        </w:rPr>
      </w:pPr>
      <w:r w:rsidRPr="00A03CBC">
        <w:rPr>
          <w:rFonts w:ascii="Garamond" w:hAnsi="Garamond"/>
          <w:sz w:val="22"/>
          <w:szCs w:val="22"/>
        </w:rPr>
        <w:t xml:space="preserve">Assessor Jurídico – OAB.RS </w:t>
      </w:r>
      <w:r w:rsidR="00E57542">
        <w:rPr>
          <w:rFonts w:ascii="Garamond" w:hAnsi="Garamond"/>
          <w:sz w:val="22"/>
          <w:szCs w:val="22"/>
        </w:rPr>
        <w:t>60.020</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i/>
          <w:iCs/>
          <w:sz w:val="22"/>
          <w:szCs w:val="22"/>
        </w:rPr>
      </w:pPr>
    </w:p>
    <w:p w:rsidR="003915B5" w:rsidRPr="00A03CBC" w:rsidRDefault="003915B5" w:rsidP="003915B5">
      <w:pPr>
        <w:overflowPunct w:val="0"/>
        <w:autoSpaceDE w:val="0"/>
        <w:autoSpaceDN w:val="0"/>
        <w:adjustRightInd w:val="0"/>
        <w:spacing w:after="0" w:line="240" w:lineRule="auto"/>
        <w:jc w:val="right"/>
        <w:textAlignment w:val="baseline"/>
        <w:rPr>
          <w:rFonts w:ascii="Garamond" w:hAnsi="Garamond"/>
          <w:i/>
          <w:iCs/>
          <w:sz w:val="23"/>
          <w:szCs w:val="23"/>
        </w:rPr>
      </w:pPr>
    </w:p>
    <w:p w:rsidR="003915B5" w:rsidRPr="00A03CBC" w:rsidRDefault="003915B5" w:rsidP="003915B5">
      <w:pPr>
        <w:spacing w:after="0" w:line="240" w:lineRule="auto"/>
        <w:jc w:val="both"/>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531FCC" w:rsidRDefault="00531FCC">
      <w:pPr>
        <w:rPr>
          <w:rFonts w:ascii="Garamond" w:hAnsi="Garamond"/>
          <w:b/>
          <w:bCs/>
          <w:sz w:val="23"/>
          <w:szCs w:val="23"/>
          <w:u w:val="single"/>
        </w:rPr>
      </w:pPr>
      <w:r>
        <w:rPr>
          <w:rFonts w:ascii="Garamond" w:hAnsi="Garamond"/>
          <w:b/>
          <w:bCs/>
          <w:sz w:val="23"/>
          <w:szCs w:val="23"/>
          <w:u w:val="single"/>
        </w:rPr>
        <w:br w:type="page"/>
      </w:r>
    </w:p>
    <w:p w:rsidR="00E14C35" w:rsidRDefault="00E14C35"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3915B5" w:rsidRPr="00A03CBC" w:rsidRDefault="00512E34" w:rsidP="00512E34">
      <w:pPr>
        <w:rPr>
          <w:rFonts w:ascii="Garamond" w:hAnsi="Garamond"/>
          <w:b/>
          <w:bCs/>
          <w:sz w:val="23"/>
          <w:szCs w:val="23"/>
          <w:u w:val="single"/>
        </w:rPr>
      </w:pPr>
      <w:r>
        <w:rPr>
          <w:rFonts w:ascii="Garamond" w:hAnsi="Garamond"/>
          <w:b/>
          <w:bCs/>
          <w:sz w:val="23"/>
          <w:szCs w:val="23"/>
          <w:u w:val="single"/>
        </w:rPr>
        <w:t>A</w:t>
      </w:r>
      <w:r w:rsidR="003915B5" w:rsidRPr="00A03CBC">
        <w:rPr>
          <w:rFonts w:ascii="Garamond" w:hAnsi="Garamond"/>
          <w:b/>
          <w:bCs/>
          <w:sz w:val="23"/>
          <w:szCs w:val="23"/>
          <w:u w:val="single"/>
        </w:rPr>
        <w:t>NEXO IA</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sz w:val="23"/>
          <w:szCs w:val="23"/>
        </w:rPr>
      </w:pPr>
      <w:r w:rsidRPr="00A03CBC">
        <w:rPr>
          <w:rFonts w:ascii="Garamond" w:hAnsi="Garamond"/>
          <w:b/>
          <w:sz w:val="23"/>
          <w:szCs w:val="23"/>
        </w:rPr>
        <w:t>ESPECIFICAÇÕES PARA EXECUÇÃO</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sz w:val="23"/>
          <w:szCs w:val="23"/>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sz w:val="23"/>
          <w:szCs w:val="23"/>
        </w:rPr>
      </w:pPr>
      <w:r w:rsidRPr="00A03CBC">
        <w:rPr>
          <w:rFonts w:ascii="Garamond" w:hAnsi="Garamond"/>
          <w:b/>
          <w:sz w:val="23"/>
          <w:szCs w:val="23"/>
        </w:rPr>
        <w:t>DOS SERVIÇOS</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r w:rsidRPr="00A03CBC">
        <w:rPr>
          <w:rFonts w:ascii="Garamond" w:hAnsi="Garamond"/>
          <w:b/>
          <w:bCs/>
          <w:sz w:val="23"/>
          <w:szCs w:val="23"/>
        </w:rPr>
        <w:t xml:space="preserve">TOMADA DE PREÇOS N.º </w:t>
      </w:r>
      <w:r w:rsidR="00946D33">
        <w:rPr>
          <w:rFonts w:ascii="Garamond" w:hAnsi="Garamond"/>
          <w:b/>
          <w:bCs/>
          <w:sz w:val="23"/>
          <w:szCs w:val="23"/>
        </w:rPr>
        <w:t>0</w:t>
      </w:r>
      <w:r w:rsidR="00531FCC">
        <w:rPr>
          <w:rFonts w:ascii="Garamond" w:hAnsi="Garamond"/>
          <w:b/>
          <w:bCs/>
          <w:sz w:val="23"/>
          <w:szCs w:val="23"/>
        </w:rPr>
        <w:t>4/2023</w:t>
      </w:r>
    </w:p>
    <w:p w:rsidR="003915B5" w:rsidRPr="00A03CBC" w:rsidRDefault="003915B5" w:rsidP="003915B5">
      <w:pPr>
        <w:overflowPunct w:val="0"/>
        <w:autoSpaceDE w:val="0"/>
        <w:autoSpaceDN w:val="0"/>
        <w:adjustRightInd w:val="0"/>
        <w:spacing w:after="0" w:line="240" w:lineRule="auto"/>
        <w:textAlignment w:val="baseline"/>
        <w:rPr>
          <w:rFonts w:ascii="Garamond" w:hAnsi="Garamond"/>
          <w:b/>
          <w:bCs/>
          <w:sz w:val="23"/>
          <w:szCs w:val="23"/>
        </w:rPr>
      </w:pPr>
      <w:r w:rsidRPr="00A03CBC">
        <w:rPr>
          <w:rFonts w:ascii="Garamond" w:hAnsi="Garamond"/>
          <w:b/>
          <w:bCs/>
          <w:sz w:val="23"/>
          <w:szCs w:val="23"/>
        </w:rPr>
        <w:t xml:space="preserve">TIPO DE JULGAMENTO: Menor preço - </w:t>
      </w:r>
      <w:r w:rsidR="009C5B28">
        <w:rPr>
          <w:rFonts w:ascii="Garamond" w:hAnsi="Garamond"/>
          <w:b/>
          <w:bCs/>
          <w:sz w:val="23"/>
          <w:szCs w:val="23"/>
        </w:rPr>
        <w:t>Global</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keepNext/>
        <w:autoSpaceDE w:val="0"/>
        <w:autoSpaceDN w:val="0"/>
        <w:adjustRightInd w:val="0"/>
        <w:spacing w:after="0" w:line="240" w:lineRule="auto"/>
        <w:jc w:val="both"/>
        <w:outlineLvl w:val="6"/>
        <w:rPr>
          <w:rFonts w:ascii="Garamond" w:hAnsi="Garamond"/>
          <w:b/>
          <w:bCs/>
          <w:sz w:val="23"/>
          <w:szCs w:val="23"/>
          <w:u w:val="single"/>
        </w:rPr>
      </w:pPr>
      <w:r w:rsidRPr="00A03CBC">
        <w:rPr>
          <w:rFonts w:ascii="Garamond" w:hAnsi="Garamond"/>
          <w:b/>
          <w:bCs/>
          <w:sz w:val="23"/>
          <w:szCs w:val="23"/>
          <w:u w:val="single"/>
        </w:rPr>
        <w:t xml:space="preserve">A– SÍNTESE DO OBJETO: </w:t>
      </w:r>
    </w:p>
    <w:p w:rsidR="003915B5" w:rsidRDefault="003915B5" w:rsidP="003915B5">
      <w:pPr>
        <w:overflowPunct w:val="0"/>
        <w:autoSpaceDE w:val="0"/>
        <w:autoSpaceDN w:val="0"/>
        <w:adjustRightInd w:val="0"/>
        <w:spacing w:after="0" w:line="240" w:lineRule="auto"/>
        <w:textAlignment w:val="baseline"/>
        <w:rPr>
          <w:rFonts w:ascii="Garamond" w:hAnsi="Garamond"/>
          <w:color w:val="000000"/>
          <w:sz w:val="23"/>
          <w:szCs w:val="23"/>
        </w:rPr>
      </w:pPr>
    </w:p>
    <w:p w:rsidR="00531FCC" w:rsidRPr="00653922" w:rsidRDefault="00531FCC" w:rsidP="00531FCC">
      <w:pPr>
        <w:overflowPunct w:val="0"/>
        <w:autoSpaceDE w:val="0"/>
        <w:autoSpaceDN w:val="0"/>
        <w:adjustRightInd w:val="0"/>
        <w:spacing w:after="0" w:line="240" w:lineRule="auto"/>
        <w:jc w:val="both"/>
        <w:textAlignment w:val="baseline"/>
        <w:rPr>
          <w:rFonts w:ascii="Garamond" w:hAnsi="Garamond"/>
          <w:b/>
          <w:color w:val="000000"/>
          <w:sz w:val="23"/>
          <w:szCs w:val="23"/>
        </w:rPr>
      </w:pPr>
      <w:r w:rsidRPr="004B7806">
        <w:rPr>
          <w:bCs/>
        </w:rPr>
        <w:t>Construção de cobertura para arquibancada, reforma nos banheiros e</w:t>
      </w:r>
      <w:r>
        <w:rPr>
          <w:bCs/>
        </w:rPr>
        <w:t xml:space="preserve"> </w:t>
      </w:r>
      <w:r w:rsidRPr="004B7806">
        <w:rPr>
          <w:bCs/>
        </w:rPr>
        <w:t>melhorias na quadra de esportes</w:t>
      </w:r>
      <w:r>
        <w:rPr>
          <w:bCs/>
        </w:rPr>
        <w:t>, localizados na Rua Dona Etelvina</w:t>
      </w:r>
      <w:r>
        <w:rPr>
          <w:rFonts w:ascii="Garamond" w:hAnsi="Garamond"/>
          <w:b/>
          <w:color w:val="000000"/>
          <w:sz w:val="23"/>
          <w:szCs w:val="23"/>
        </w:rPr>
        <w:t>.</w:t>
      </w:r>
    </w:p>
    <w:p w:rsidR="00531FCC" w:rsidRDefault="00531FCC" w:rsidP="003915B5">
      <w:pPr>
        <w:keepNext/>
        <w:autoSpaceDE w:val="0"/>
        <w:autoSpaceDN w:val="0"/>
        <w:adjustRightInd w:val="0"/>
        <w:spacing w:after="0" w:line="240" w:lineRule="auto"/>
        <w:jc w:val="both"/>
        <w:outlineLvl w:val="6"/>
        <w:rPr>
          <w:rFonts w:ascii="Garamond" w:hAnsi="Garamond" w:cs="Arial"/>
          <w:b/>
          <w:bCs/>
          <w:sz w:val="22"/>
          <w:szCs w:val="22"/>
          <w:u w:val="single"/>
        </w:rPr>
      </w:pPr>
    </w:p>
    <w:p w:rsidR="003915B5" w:rsidRPr="00A03CBC" w:rsidRDefault="003915B5" w:rsidP="003915B5">
      <w:pPr>
        <w:keepNext/>
        <w:autoSpaceDE w:val="0"/>
        <w:autoSpaceDN w:val="0"/>
        <w:adjustRightInd w:val="0"/>
        <w:spacing w:after="0" w:line="240" w:lineRule="auto"/>
        <w:jc w:val="both"/>
        <w:outlineLvl w:val="6"/>
        <w:rPr>
          <w:rFonts w:ascii="Garamond" w:hAnsi="Garamond" w:cs="Arial"/>
          <w:b/>
          <w:bCs/>
          <w:sz w:val="22"/>
          <w:szCs w:val="22"/>
          <w:u w:val="single"/>
        </w:rPr>
      </w:pPr>
      <w:r w:rsidRPr="00A03CBC">
        <w:rPr>
          <w:rFonts w:ascii="Garamond" w:hAnsi="Garamond" w:cs="Arial"/>
          <w:b/>
          <w:bCs/>
          <w:sz w:val="22"/>
          <w:szCs w:val="22"/>
          <w:u w:val="single"/>
        </w:rPr>
        <w:t>B- Especificações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rPr>
        <w:t xml:space="preserve">As especificações constantes do </w:t>
      </w:r>
      <w:r w:rsidRPr="00A03CBC">
        <w:rPr>
          <w:rFonts w:ascii="Garamond" w:hAnsi="Garamond" w:cs="Arial"/>
          <w:b/>
          <w:bCs/>
          <w:sz w:val="22"/>
          <w:szCs w:val="22"/>
          <w:u w:val="single"/>
        </w:rPr>
        <w:t>ANEXO IB</w:t>
      </w:r>
      <w:r w:rsidRPr="00A03CBC">
        <w:rPr>
          <w:rFonts w:ascii="Garamond" w:hAnsi="Garamond" w:cs="Arial"/>
          <w:sz w:val="22"/>
          <w:szCs w:val="22"/>
        </w:rPr>
        <w:t xml:space="preserve"> e as Normas Brasileiras que regem o assunto deverão ser seguidas rigorosamente. </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rPr>
        <w:t>Serão indicados os procedimentos, métodos e Normas a serem utilizados em cada etapa de serviço, servindo apenas como orientação, não eximindo a empresa de observar todas as outras prescrições das Normas.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p>
    <w:p w:rsidR="003915B5" w:rsidRPr="00A03CBC" w:rsidRDefault="003915B5" w:rsidP="003915B5">
      <w:pPr>
        <w:keepNext/>
        <w:autoSpaceDE w:val="0"/>
        <w:autoSpaceDN w:val="0"/>
        <w:adjustRightInd w:val="0"/>
        <w:spacing w:after="0" w:line="240" w:lineRule="auto"/>
        <w:jc w:val="both"/>
        <w:outlineLvl w:val="6"/>
        <w:rPr>
          <w:rFonts w:ascii="Garamond" w:hAnsi="Garamond" w:cs="Arial"/>
          <w:b/>
          <w:bCs/>
          <w:sz w:val="22"/>
          <w:szCs w:val="22"/>
          <w:u w:val="single"/>
        </w:rPr>
      </w:pPr>
      <w:r w:rsidRPr="00A03CBC">
        <w:rPr>
          <w:rFonts w:ascii="Garamond" w:hAnsi="Garamond" w:cs="Arial"/>
          <w:b/>
          <w:bCs/>
          <w:sz w:val="22"/>
          <w:szCs w:val="22"/>
          <w:u w:val="single"/>
        </w:rPr>
        <w:t>C- Disposições Gerais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u w:val="single"/>
        </w:rPr>
        <w:t xml:space="preserve">A </w:t>
      </w:r>
      <w:proofErr w:type="gramStart"/>
      <w:r w:rsidRPr="00A03CBC">
        <w:rPr>
          <w:rFonts w:ascii="Garamond" w:hAnsi="Garamond" w:cs="Arial"/>
          <w:sz w:val="22"/>
          <w:szCs w:val="22"/>
          <w:u w:val="single"/>
        </w:rPr>
        <w:t>CONTRATADA</w:t>
      </w:r>
      <w:r w:rsidRPr="00A03CBC">
        <w:rPr>
          <w:rFonts w:ascii="Garamond" w:hAnsi="Garamond" w:cs="Arial"/>
          <w:sz w:val="22"/>
          <w:szCs w:val="22"/>
        </w:rPr>
        <w:t xml:space="preserve"> :</w:t>
      </w:r>
      <w:proofErr w:type="gramEnd"/>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rPr>
        <w:t xml:space="preserve">- deverá fornecer todos os materiais, mão de obra e equipamentos necessários </w:t>
      </w:r>
      <w:proofErr w:type="spellStart"/>
      <w:r w:rsidRPr="00A03CBC">
        <w:rPr>
          <w:rFonts w:ascii="Garamond" w:hAnsi="Garamond" w:cs="Arial"/>
          <w:sz w:val="22"/>
          <w:szCs w:val="22"/>
        </w:rPr>
        <w:t>á</w:t>
      </w:r>
      <w:proofErr w:type="spellEnd"/>
      <w:r w:rsidRPr="00A03CBC">
        <w:rPr>
          <w:rFonts w:ascii="Garamond" w:hAnsi="Garamond" w:cs="Arial"/>
          <w:sz w:val="22"/>
          <w:szCs w:val="22"/>
        </w:rPr>
        <w:t xml:space="preserve"> execução dos serviços indicados nas especificações e nas Normas Técnicas que regem o assunto, objeto da licitação;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rPr>
        <w:t>- deverá montar canteiro de obra para dar suporte aos trabalhos;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b/>
          <w:bCs/>
          <w:sz w:val="22"/>
          <w:szCs w:val="22"/>
        </w:rPr>
      </w:pPr>
      <w:r w:rsidRPr="00A03CBC">
        <w:rPr>
          <w:rFonts w:ascii="Garamond" w:hAnsi="Garamond" w:cs="Arial"/>
          <w:sz w:val="22"/>
          <w:szCs w:val="22"/>
        </w:rPr>
        <w:t xml:space="preserve">- deverá seguir o levantamento conforme plantas e memoriais constantes do </w:t>
      </w:r>
      <w:r w:rsidRPr="00A03CBC">
        <w:rPr>
          <w:rFonts w:ascii="Garamond" w:hAnsi="Garamond" w:cs="Arial"/>
          <w:b/>
          <w:bCs/>
          <w:sz w:val="22"/>
          <w:szCs w:val="22"/>
        </w:rPr>
        <w:t>Anexo IB.</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rPr>
        <w:t>- deverá manter a área de trabalho livre de escombros, lixo e outros materiais de construção e manutenção;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rPr>
        <w:t xml:space="preserve">- </w:t>
      </w:r>
      <w:proofErr w:type="spellStart"/>
      <w:r w:rsidRPr="00A03CBC">
        <w:rPr>
          <w:rFonts w:ascii="Garamond" w:hAnsi="Garamond" w:cs="Arial"/>
          <w:sz w:val="22"/>
          <w:szCs w:val="22"/>
        </w:rPr>
        <w:t>fornecer</w:t>
      </w:r>
      <w:proofErr w:type="spellEnd"/>
      <w:r w:rsidRPr="00A03CBC">
        <w:rPr>
          <w:rFonts w:ascii="Garamond" w:hAnsi="Garamond" w:cs="Arial"/>
          <w:sz w:val="22"/>
          <w:szCs w:val="22"/>
        </w:rPr>
        <w:t xml:space="preserve"> aos seus funcionários os EPIs (Equipamentos de proteção Individual) de uso obrigatório no canteiro de obras, devendo seguir rigorosamente os preceitos da Norma Regulamentadora – 18 (N.R. – 18, “Condições e Meio Ambiente do Trabalho na Industria da Construção”), que dispõe sobre orientações a serem rigidamente observadas, relativas à segurança, limpeza e higiene no trabalho da construção civil (canteiro de obras).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rPr>
        <w:t>- se responsabilizará integralmente pela guarda de máquinas, ferramentas e equipamentos em geral;</w:t>
      </w:r>
    </w:p>
    <w:p w:rsidR="003915B5" w:rsidRPr="00A03CBC" w:rsidRDefault="003915B5" w:rsidP="003915B5">
      <w:pPr>
        <w:autoSpaceDE w:val="0"/>
        <w:autoSpaceDN w:val="0"/>
        <w:adjustRightInd w:val="0"/>
        <w:spacing w:after="0" w:line="240" w:lineRule="auto"/>
        <w:jc w:val="both"/>
        <w:rPr>
          <w:rFonts w:ascii="Garamond" w:hAnsi="Garamond" w:cs="Arial"/>
          <w:sz w:val="22"/>
          <w:szCs w:val="22"/>
        </w:rPr>
      </w:pPr>
      <w:r w:rsidRPr="00A03CBC">
        <w:rPr>
          <w:rFonts w:ascii="Garamond" w:hAnsi="Garamond" w:cs="Arial"/>
          <w:sz w:val="22"/>
          <w:szCs w:val="22"/>
        </w:rPr>
        <w:t>- deverá preencher e recolher uma A.R.T. (Anotação de Responsabilidade Técnica) ou RRT (Registro de Responsabilidade Técnica) geral, referente à responsabilidade técnica de execução de todos os serviços;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rPr>
        <w:t>- será responsável pela manutenção das condições de tráfego na obra e nas ruas de acesso e de contorno, a serem utilizadas na época da obra;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rPr>
        <w:t>- será responsável pela proteção dos marcos de divisa, cercas de divisa, marcos de referência de nível e de locação que porventura existirem no entorno do sistema viário, seja em qualquer fase dos serviços a serem realizados;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rPr>
        <w:t>- será responsável pela proteção das áreas de reserva legal já demarcadas, não permitindo que sejam invadidas pelos equipamentos em serviço;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rPr>
        <w:t>- será responsável por proteger a obra e o trabalho realizado, prevenindo os danos causados pelas águas de chuvas na erosão do terreno e dos terrenos vizinhos, devendo executar e manter as obras provisórias de proteção e de drenagem, permitindo o escoamento correto das águas pluviais e minimizando os problemas advindos da erosão;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cs="Arial"/>
          <w:sz w:val="22"/>
          <w:szCs w:val="22"/>
        </w:rPr>
      </w:pPr>
      <w:r w:rsidRPr="00A03CBC">
        <w:rPr>
          <w:rFonts w:ascii="Garamond" w:hAnsi="Garamond" w:cs="Arial"/>
          <w:sz w:val="22"/>
          <w:szCs w:val="22"/>
        </w:rPr>
        <w:t>- deverá garantir a obra por um período de 05 anos.</w:t>
      </w:r>
    </w:p>
    <w:p w:rsidR="004458E5" w:rsidRDefault="004458E5" w:rsidP="003915B5">
      <w:pPr>
        <w:overflowPunct w:val="0"/>
        <w:autoSpaceDE w:val="0"/>
        <w:autoSpaceDN w:val="0"/>
        <w:adjustRightInd w:val="0"/>
        <w:spacing w:after="0" w:line="240" w:lineRule="auto"/>
        <w:jc w:val="both"/>
        <w:textAlignment w:val="baseline"/>
        <w:rPr>
          <w:rFonts w:ascii="Garamond" w:hAnsi="Garamond"/>
          <w:sz w:val="23"/>
          <w:szCs w:val="23"/>
          <w:u w:val="single"/>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u w:val="single"/>
        </w:rPr>
      </w:pPr>
      <w:r w:rsidRPr="00A03CBC">
        <w:rPr>
          <w:rFonts w:ascii="Garamond" w:hAnsi="Garamond"/>
          <w:sz w:val="23"/>
          <w:szCs w:val="23"/>
          <w:u w:val="single"/>
        </w:rPr>
        <w:t xml:space="preserve">O </w:t>
      </w:r>
      <w:proofErr w:type="gramStart"/>
      <w:r w:rsidRPr="00A03CBC">
        <w:rPr>
          <w:rFonts w:ascii="Garamond" w:hAnsi="Garamond"/>
          <w:sz w:val="23"/>
          <w:szCs w:val="23"/>
          <w:u w:val="single"/>
        </w:rPr>
        <w:t>CONTRATANTE :</w:t>
      </w:r>
      <w:proofErr w:type="gramEnd"/>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 todos os serviços deverão ser liberados pela Fiscalização do Município, podendo ser rejeitado, no todo ou em parte, se for constatado a execução em desacordo com as especificações técnicas ou as Normas, devendo ser refeito de modo correto;</w:t>
      </w:r>
    </w:p>
    <w:p w:rsidR="00B801E4" w:rsidRPr="00DF193E" w:rsidRDefault="00B801E4" w:rsidP="00B801E4">
      <w:pPr>
        <w:overflowPunct w:val="0"/>
        <w:autoSpaceDE w:val="0"/>
        <w:autoSpaceDN w:val="0"/>
        <w:adjustRightInd w:val="0"/>
        <w:ind w:firstLine="1134"/>
        <w:jc w:val="both"/>
        <w:textAlignment w:val="baseline"/>
        <w:rPr>
          <w:b/>
          <w:i/>
        </w:rPr>
      </w:pPr>
      <w:proofErr w:type="spellStart"/>
      <w:r>
        <w:rPr>
          <w:color w:val="000000"/>
        </w:rPr>
        <w:t>Obs</w:t>
      </w:r>
      <w:proofErr w:type="spellEnd"/>
      <w:r>
        <w:rPr>
          <w:color w:val="000000"/>
        </w:rPr>
        <w:t xml:space="preserve">: </w:t>
      </w:r>
      <w:r w:rsidRPr="00DF193E">
        <w:rPr>
          <w:color w:val="000000"/>
        </w:rPr>
        <w:t xml:space="preserve"> </w:t>
      </w:r>
      <w:r w:rsidRPr="00DF193E">
        <w:rPr>
          <w:b/>
          <w:i/>
          <w:highlight w:val="yellow"/>
        </w:rPr>
        <w:t xml:space="preserve">A Central de Licitações, Contratos e Administração, disponibilizará gratuitamente o aplicativo denominado "Kit Proposta" contendo a planilha com todos os itens para </w:t>
      </w:r>
      <w:proofErr w:type="gramStart"/>
      <w:r w:rsidRPr="00DF193E">
        <w:rPr>
          <w:b/>
          <w:i/>
          <w:highlight w:val="yellow"/>
        </w:rPr>
        <w:t>que,  além</w:t>
      </w:r>
      <w:proofErr w:type="gramEnd"/>
      <w:r w:rsidRPr="00DF193E">
        <w:rPr>
          <w:b/>
          <w:i/>
          <w:highlight w:val="yellow"/>
        </w:rPr>
        <w:t xml:space="preserve"> da proposta escrita, as empresas participantes apresentem suas propostas em mídia física (CD, DVD ou PEN DRIVE) agilizando dessa forma o cadastro das propostas no momento da Sessão Pública. Para adquirir a planilha eletrônica com as instruções, o licitante deverá solicitar através do e-mail licitações.xv@pm15nov.rs.gov.br fornecendo os dados para cadastro da empresa interessada em participar do certame.</w:t>
      </w:r>
    </w:p>
    <w:p w:rsidR="00B40295" w:rsidRPr="009A099F" w:rsidRDefault="00B40295" w:rsidP="00B40295">
      <w:pPr>
        <w:spacing w:after="0" w:line="240" w:lineRule="auto"/>
        <w:jc w:val="right"/>
        <w:rPr>
          <w:sz w:val="23"/>
          <w:szCs w:val="23"/>
        </w:rPr>
      </w:pPr>
    </w:p>
    <w:p w:rsidR="00B40295" w:rsidRDefault="00B40295" w:rsidP="007C74F6">
      <w:pPr>
        <w:spacing w:after="0" w:line="240" w:lineRule="auto"/>
        <w:rPr>
          <w:rFonts w:ascii="Garamond" w:hAnsi="Garamond"/>
          <w:sz w:val="23"/>
          <w:szCs w:val="23"/>
        </w:rPr>
      </w:pPr>
    </w:p>
    <w:p w:rsidR="007C74F6" w:rsidRDefault="007C74F6" w:rsidP="007C74F6">
      <w:pPr>
        <w:spacing w:after="0" w:line="240" w:lineRule="auto"/>
        <w:rPr>
          <w:rFonts w:ascii="Garamond" w:hAnsi="Garamond"/>
          <w:sz w:val="23"/>
          <w:szCs w:val="23"/>
        </w:rPr>
      </w:pPr>
      <w:r>
        <w:rPr>
          <w:rFonts w:ascii="Garamond" w:hAnsi="Garamond"/>
          <w:sz w:val="23"/>
          <w:szCs w:val="23"/>
        </w:rPr>
        <w:t xml:space="preserve">Valor total do Orçamento R$ </w:t>
      </w:r>
      <w:r w:rsidR="00531FCC">
        <w:rPr>
          <w:rFonts w:ascii="Garamond" w:hAnsi="Garamond"/>
          <w:sz w:val="23"/>
          <w:szCs w:val="23"/>
        </w:rPr>
        <w:t>95.171,96</w:t>
      </w:r>
      <w:r w:rsidR="00A21C73">
        <w:rPr>
          <w:rFonts w:ascii="Garamond" w:hAnsi="Garamond"/>
          <w:sz w:val="23"/>
          <w:szCs w:val="23"/>
        </w:rPr>
        <w:t xml:space="preserve"> (</w:t>
      </w:r>
      <w:r w:rsidR="00531FCC">
        <w:rPr>
          <w:rFonts w:ascii="Garamond" w:hAnsi="Garamond"/>
          <w:sz w:val="23"/>
          <w:szCs w:val="23"/>
        </w:rPr>
        <w:t>noventa e cinco mil cento e setenta e um reais noventa e</w:t>
      </w:r>
      <w:r w:rsidR="00096649">
        <w:rPr>
          <w:rFonts w:ascii="Garamond" w:hAnsi="Garamond"/>
          <w:sz w:val="23"/>
          <w:szCs w:val="23"/>
        </w:rPr>
        <w:t xml:space="preserve"> seis centavos</w:t>
      </w:r>
      <w:r w:rsidR="00A21C73">
        <w:rPr>
          <w:rFonts w:ascii="Garamond" w:hAnsi="Garamond"/>
          <w:sz w:val="23"/>
          <w:szCs w:val="23"/>
        </w:rPr>
        <w:t>)</w:t>
      </w:r>
      <w:r w:rsidR="00531FCC">
        <w:rPr>
          <w:rFonts w:ascii="Garamond" w:hAnsi="Garamond"/>
          <w:sz w:val="23"/>
          <w:szCs w:val="23"/>
        </w:rPr>
        <w:t>, conforme planilha orçamentária anexa.</w:t>
      </w:r>
      <w:r w:rsidR="00A21C73">
        <w:rPr>
          <w:rFonts w:ascii="Garamond" w:hAnsi="Garamond"/>
          <w:sz w:val="23"/>
          <w:szCs w:val="23"/>
        </w:rPr>
        <w:t xml:space="preserve"> </w:t>
      </w:r>
    </w:p>
    <w:p w:rsidR="007C74F6" w:rsidRDefault="007C74F6" w:rsidP="003915B5">
      <w:pPr>
        <w:spacing w:after="0" w:line="240" w:lineRule="auto"/>
        <w:jc w:val="right"/>
        <w:rPr>
          <w:rFonts w:ascii="Garamond" w:hAnsi="Garamond"/>
          <w:sz w:val="23"/>
          <w:szCs w:val="23"/>
        </w:rPr>
      </w:pPr>
    </w:p>
    <w:p w:rsidR="007C74F6" w:rsidRDefault="007C74F6" w:rsidP="003915B5">
      <w:pPr>
        <w:spacing w:after="0" w:line="240" w:lineRule="auto"/>
        <w:jc w:val="right"/>
        <w:rPr>
          <w:rFonts w:ascii="Garamond" w:hAnsi="Garamond"/>
          <w:sz w:val="23"/>
          <w:szCs w:val="23"/>
        </w:rPr>
      </w:pPr>
    </w:p>
    <w:p w:rsidR="003915B5" w:rsidRPr="00A03CBC" w:rsidRDefault="003915B5" w:rsidP="003915B5">
      <w:pPr>
        <w:spacing w:after="0" w:line="240" w:lineRule="auto"/>
        <w:jc w:val="right"/>
        <w:rPr>
          <w:rFonts w:ascii="Garamond" w:hAnsi="Garamond"/>
          <w:sz w:val="23"/>
          <w:szCs w:val="23"/>
        </w:rPr>
      </w:pPr>
      <w:r w:rsidRPr="00A03CBC">
        <w:rPr>
          <w:rFonts w:ascii="Garamond" w:hAnsi="Garamond"/>
          <w:sz w:val="23"/>
          <w:szCs w:val="23"/>
        </w:rPr>
        <w:t>Quinze de Novembro, RS</w:t>
      </w:r>
      <w:r w:rsidR="00AA0780">
        <w:rPr>
          <w:rFonts w:ascii="Garamond" w:hAnsi="Garamond"/>
          <w:sz w:val="23"/>
          <w:szCs w:val="23"/>
        </w:rPr>
        <w:t xml:space="preserve">, </w:t>
      </w:r>
      <w:r w:rsidR="00531FCC">
        <w:rPr>
          <w:rFonts w:ascii="Garamond" w:hAnsi="Garamond"/>
          <w:sz w:val="23"/>
          <w:szCs w:val="23"/>
        </w:rPr>
        <w:t>29 de setembro de 2023</w:t>
      </w:r>
      <w:r w:rsidRPr="00A03CBC">
        <w:rPr>
          <w:rFonts w:ascii="Garamond" w:hAnsi="Garamond"/>
          <w:sz w:val="23"/>
          <w:szCs w:val="23"/>
        </w:rPr>
        <w:t>.</w:t>
      </w:r>
    </w:p>
    <w:p w:rsidR="003915B5" w:rsidRPr="00A03CBC" w:rsidRDefault="003915B5" w:rsidP="003915B5">
      <w:pPr>
        <w:spacing w:after="0" w:line="240" w:lineRule="auto"/>
        <w:jc w:val="both"/>
        <w:rPr>
          <w:rFonts w:ascii="Garamond" w:hAnsi="Garamond"/>
          <w:i/>
          <w:iCs/>
          <w:sz w:val="23"/>
          <w:szCs w:val="23"/>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531FCC" w:rsidRDefault="00531FCC">
      <w:pPr>
        <w:rPr>
          <w:rFonts w:ascii="Garamond" w:hAnsi="Garamond" w:cs="Arial"/>
          <w:b/>
          <w:bCs/>
          <w:sz w:val="48"/>
          <w:szCs w:val="48"/>
          <w:u w:val="single"/>
        </w:rPr>
      </w:pPr>
      <w:r>
        <w:rPr>
          <w:rFonts w:ascii="Garamond" w:hAnsi="Garamond" w:cs="Arial"/>
          <w:b/>
          <w:bCs/>
          <w:sz w:val="48"/>
          <w:szCs w:val="48"/>
          <w:u w:val="single"/>
        </w:rPr>
        <w:br w:type="page"/>
      </w:r>
    </w:p>
    <w:p w:rsidR="00DA0778" w:rsidRDefault="00DA0778" w:rsidP="003915B5">
      <w:pPr>
        <w:overflowPunct w:val="0"/>
        <w:autoSpaceDE w:val="0"/>
        <w:autoSpaceDN w:val="0"/>
        <w:adjustRightInd w:val="0"/>
        <w:spacing w:after="0" w:line="240" w:lineRule="auto"/>
        <w:jc w:val="center"/>
        <w:textAlignment w:val="baseline"/>
        <w:rPr>
          <w:rFonts w:ascii="Garamond" w:hAnsi="Garamond" w:cs="Arial"/>
          <w:b/>
          <w:bCs/>
          <w:sz w:val="48"/>
          <w:szCs w:val="48"/>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cs="Arial"/>
          <w:b/>
          <w:bCs/>
          <w:sz w:val="48"/>
          <w:szCs w:val="48"/>
          <w:u w:val="single"/>
        </w:rPr>
      </w:pPr>
      <w:r w:rsidRPr="00A03CBC">
        <w:rPr>
          <w:rFonts w:ascii="Garamond" w:hAnsi="Garamond" w:cs="Arial"/>
          <w:b/>
          <w:bCs/>
          <w:sz w:val="48"/>
          <w:szCs w:val="48"/>
          <w:u w:val="single"/>
        </w:rPr>
        <w:t>ANEXO IB</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cs="Arial"/>
          <w:b/>
          <w:bCs/>
          <w:sz w:val="48"/>
          <w:szCs w:val="48"/>
          <w:u w:val="single"/>
        </w:rPr>
      </w:pPr>
    </w:p>
    <w:p w:rsidR="003915B5" w:rsidRPr="00653922" w:rsidRDefault="003915B5" w:rsidP="00555593">
      <w:pPr>
        <w:pStyle w:val="PargrafodaLista"/>
        <w:keepNext/>
        <w:numPr>
          <w:ilvl w:val="0"/>
          <w:numId w:val="21"/>
        </w:numPr>
        <w:autoSpaceDE w:val="0"/>
        <w:autoSpaceDN w:val="0"/>
        <w:adjustRightInd w:val="0"/>
        <w:spacing w:after="0" w:line="360" w:lineRule="auto"/>
        <w:jc w:val="center"/>
        <w:outlineLvl w:val="0"/>
        <w:rPr>
          <w:rFonts w:ascii="Garamond" w:hAnsi="Garamond" w:cs="Arial"/>
          <w:b/>
          <w:bCs/>
          <w:sz w:val="36"/>
          <w:szCs w:val="36"/>
          <w:lang w:val="pt-BR"/>
        </w:rPr>
      </w:pPr>
      <w:r w:rsidRPr="00653922">
        <w:rPr>
          <w:rFonts w:ascii="Garamond" w:hAnsi="Garamond" w:cs="Arial"/>
          <w:b/>
          <w:bCs/>
          <w:sz w:val="36"/>
          <w:szCs w:val="36"/>
          <w:lang w:val="pt-BR"/>
        </w:rPr>
        <w:t>Memorial Descritivo da Obra</w:t>
      </w:r>
    </w:p>
    <w:p w:rsidR="00DA0778" w:rsidRPr="00DA0778" w:rsidRDefault="00DA0778" w:rsidP="00E601A8">
      <w:pPr>
        <w:pStyle w:val="PargrafodaLista"/>
        <w:keepNext/>
        <w:numPr>
          <w:ilvl w:val="0"/>
          <w:numId w:val="21"/>
        </w:numPr>
        <w:autoSpaceDE w:val="0"/>
        <w:autoSpaceDN w:val="0"/>
        <w:adjustRightInd w:val="0"/>
        <w:spacing w:after="0" w:line="360" w:lineRule="auto"/>
        <w:jc w:val="center"/>
        <w:outlineLvl w:val="0"/>
        <w:rPr>
          <w:rFonts w:ascii="Garamond" w:hAnsi="Garamond"/>
          <w:b/>
          <w:bCs/>
          <w:sz w:val="36"/>
          <w:szCs w:val="36"/>
        </w:rPr>
      </w:pPr>
      <w:r w:rsidRPr="00653922">
        <w:rPr>
          <w:rFonts w:ascii="Garamond" w:hAnsi="Garamond"/>
          <w:b/>
          <w:bCs/>
          <w:sz w:val="36"/>
          <w:szCs w:val="36"/>
          <w:lang w:val="pt-BR"/>
        </w:rPr>
        <w:t>Orçame</w:t>
      </w:r>
      <w:r w:rsidRPr="00096649">
        <w:rPr>
          <w:rFonts w:ascii="Garamond" w:hAnsi="Garamond"/>
          <w:b/>
          <w:bCs/>
          <w:sz w:val="36"/>
          <w:szCs w:val="36"/>
          <w:lang w:val="pt-BR"/>
        </w:rPr>
        <w:t xml:space="preserve">nto, </w:t>
      </w:r>
      <w:proofErr w:type="spellStart"/>
      <w:r w:rsidRPr="00096649">
        <w:rPr>
          <w:rFonts w:ascii="Garamond" w:hAnsi="Garamond"/>
          <w:b/>
          <w:bCs/>
          <w:sz w:val="36"/>
          <w:szCs w:val="36"/>
          <w:lang w:val="pt-BR"/>
        </w:rPr>
        <w:t>Cro</w:t>
      </w:r>
      <w:r w:rsidRPr="00DA0778">
        <w:rPr>
          <w:rFonts w:ascii="Garamond" w:hAnsi="Garamond"/>
          <w:b/>
          <w:bCs/>
          <w:sz w:val="36"/>
          <w:szCs w:val="36"/>
        </w:rPr>
        <w:t>nograma</w:t>
      </w:r>
      <w:proofErr w:type="spellEnd"/>
      <w:r w:rsidRPr="00DA0778">
        <w:rPr>
          <w:rFonts w:ascii="Garamond" w:hAnsi="Garamond"/>
          <w:b/>
          <w:bCs/>
          <w:sz w:val="36"/>
          <w:szCs w:val="36"/>
        </w:rPr>
        <w:t xml:space="preserve"> </w:t>
      </w:r>
      <w:proofErr w:type="spellStart"/>
      <w:r w:rsidRPr="00DA0778">
        <w:rPr>
          <w:rFonts w:ascii="Garamond" w:hAnsi="Garamond"/>
          <w:b/>
          <w:bCs/>
          <w:sz w:val="36"/>
          <w:szCs w:val="36"/>
        </w:rPr>
        <w:t>Físico</w:t>
      </w:r>
      <w:proofErr w:type="spellEnd"/>
      <w:r w:rsidRPr="00DA0778">
        <w:rPr>
          <w:rFonts w:ascii="Garamond" w:hAnsi="Garamond"/>
          <w:b/>
          <w:bCs/>
          <w:sz w:val="36"/>
          <w:szCs w:val="36"/>
        </w:rPr>
        <w:t xml:space="preserve"> </w:t>
      </w:r>
      <w:proofErr w:type="spellStart"/>
      <w:r w:rsidRPr="00DA0778">
        <w:rPr>
          <w:rFonts w:ascii="Garamond" w:hAnsi="Garamond"/>
          <w:b/>
          <w:bCs/>
          <w:sz w:val="36"/>
          <w:szCs w:val="36"/>
        </w:rPr>
        <w:t>Financeiro</w:t>
      </w:r>
      <w:proofErr w:type="spellEnd"/>
      <w:r w:rsidRPr="00DA0778">
        <w:rPr>
          <w:rFonts w:ascii="Garamond" w:hAnsi="Garamond"/>
          <w:b/>
          <w:bCs/>
          <w:sz w:val="36"/>
          <w:szCs w:val="36"/>
        </w:rPr>
        <w:t>, BDI</w:t>
      </w:r>
    </w:p>
    <w:p w:rsidR="003915B5" w:rsidRPr="00DA0778" w:rsidRDefault="003915B5" w:rsidP="00E601A8">
      <w:pPr>
        <w:pStyle w:val="PargrafodaLista"/>
        <w:keepNext/>
        <w:numPr>
          <w:ilvl w:val="0"/>
          <w:numId w:val="21"/>
        </w:numPr>
        <w:autoSpaceDE w:val="0"/>
        <w:autoSpaceDN w:val="0"/>
        <w:adjustRightInd w:val="0"/>
        <w:spacing w:after="0" w:line="360" w:lineRule="auto"/>
        <w:jc w:val="center"/>
        <w:outlineLvl w:val="0"/>
        <w:rPr>
          <w:rFonts w:ascii="Garamond" w:hAnsi="Garamond"/>
          <w:b/>
          <w:bCs/>
          <w:sz w:val="36"/>
          <w:szCs w:val="36"/>
        </w:rPr>
      </w:pPr>
      <w:r w:rsidRPr="00DA0778">
        <w:rPr>
          <w:rFonts w:ascii="Garamond" w:hAnsi="Garamond"/>
          <w:b/>
          <w:bCs/>
          <w:sz w:val="36"/>
          <w:szCs w:val="36"/>
        </w:rPr>
        <w:t xml:space="preserve"> </w:t>
      </w:r>
      <w:proofErr w:type="spellStart"/>
      <w:r w:rsidR="00555593" w:rsidRPr="00DA0778">
        <w:rPr>
          <w:rFonts w:ascii="Garamond" w:hAnsi="Garamond"/>
          <w:b/>
          <w:bCs/>
          <w:sz w:val="36"/>
          <w:szCs w:val="36"/>
        </w:rPr>
        <w:t>Plantas</w:t>
      </w:r>
      <w:proofErr w:type="spellEnd"/>
    </w:p>
    <w:p w:rsidR="003915B5" w:rsidRPr="00DA0778" w:rsidRDefault="00C9074F" w:rsidP="00DA0778">
      <w:pPr>
        <w:pStyle w:val="PargrafodaLista"/>
        <w:numPr>
          <w:ilvl w:val="0"/>
          <w:numId w:val="21"/>
        </w:numPr>
        <w:overflowPunct w:val="0"/>
        <w:autoSpaceDE w:val="0"/>
        <w:autoSpaceDN w:val="0"/>
        <w:adjustRightInd w:val="0"/>
        <w:spacing w:after="0" w:line="240" w:lineRule="auto"/>
        <w:jc w:val="center"/>
        <w:textAlignment w:val="baseline"/>
        <w:rPr>
          <w:rFonts w:ascii="Garamond" w:hAnsi="Garamond"/>
          <w:b/>
          <w:sz w:val="36"/>
          <w:szCs w:val="36"/>
        </w:rPr>
      </w:pPr>
      <w:r>
        <w:rPr>
          <w:rFonts w:ascii="Garamond" w:hAnsi="Garamond"/>
          <w:b/>
          <w:sz w:val="36"/>
          <w:szCs w:val="36"/>
        </w:rPr>
        <w:t>A</w:t>
      </w:r>
      <w:r w:rsidR="003915B5" w:rsidRPr="00DA0778">
        <w:rPr>
          <w:rFonts w:ascii="Garamond" w:hAnsi="Garamond"/>
          <w:b/>
          <w:sz w:val="36"/>
          <w:szCs w:val="36"/>
        </w:rPr>
        <w:t>RT</w:t>
      </w:r>
      <w:r w:rsidR="004458E5" w:rsidRPr="00DA0778">
        <w:rPr>
          <w:rFonts w:ascii="Garamond" w:hAnsi="Garamond"/>
          <w:b/>
          <w:sz w:val="36"/>
          <w:szCs w:val="36"/>
        </w:rPr>
        <w:t xml:space="preserve"> nº </w:t>
      </w:r>
      <w:r w:rsidR="00531FCC">
        <w:rPr>
          <w:rFonts w:ascii="Garamond" w:hAnsi="Garamond"/>
          <w:b/>
          <w:sz w:val="36"/>
          <w:szCs w:val="36"/>
        </w:rPr>
        <w:t>12778030</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u w:val="single"/>
        </w:rPr>
      </w:pPr>
    </w:p>
    <w:p w:rsidR="003915B5" w:rsidRPr="00A03CBC" w:rsidRDefault="003915B5" w:rsidP="003915B5">
      <w:pPr>
        <w:overflowPunct w:val="0"/>
        <w:autoSpaceDE w:val="0"/>
        <w:autoSpaceDN w:val="0"/>
        <w:adjustRightInd w:val="0"/>
        <w:spacing w:after="0" w:line="240" w:lineRule="auto"/>
        <w:textAlignment w:val="baseline"/>
        <w:rPr>
          <w:rFonts w:ascii="Garamond" w:hAnsi="Garamond"/>
          <w:b/>
          <w:bCs/>
          <w:sz w:val="23"/>
          <w:szCs w:val="23"/>
          <w:u w:val="single"/>
        </w:rPr>
      </w:pPr>
    </w:p>
    <w:p w:rsidR="004458E5" w:rsidRDefault="004458E5" w:rsidP="003915B5">
      <w:pPr>
        <w:overflowPunct w:val="0"/>
        <w:autoSpaceDE w:val="0"/>
        <w:autoSpaceDN w:val="0"/>
        <w:adjustRightInd w:val="0"/>
        <w:spacing w:after="0" w:line="240" w:lineRule="auto"/>
        <w:textAlignment w:val="baseline"/>
        <w:rPr>
          <w:rFonts w:ascii="Garamond" w:hAnsi="Garamond"/>
          <w:b/>
          <w:bCs/>
          <w:sz w:val="23"/>
          <w:szCs w:val="23"/>
        </w:rPr>
      </w:pPr>
    </w:p>
    <w:p w:rsidR="004458E5" w:rsidRDefault="004458E5" w:rsidP="003915B5">
      <w:pPr>
        <w:overflowPunct w:val="0"/>
        <w:autoSpaceDE w:val="0"/>
        <w:autoSpaceDN w:val="0"/>
        <w:adjustRightInd w:val="0"/>
        <w:spacing w:after="0" w:line="240" w:lineRule="auto"/>
        <w:textAlignment w:val="baseline"/>
        <w:rPr>
          <w:rFonts w:ascii="Garamond" w:hAnsi="Garamond"/>
          <w:b/>
          <w:bCs/>
          <w:sz w:val="23"/>
          <w:szCs w:val="23"/>
        </w:rPr>
      </w:pPr>
    </w:p>
    <w:p w:rsidR="004458E5" w:rsidRDefault="004458E5" w:rsidP="003915B5">
      <w:pPr>
        <w:overflowPunct w:val="0"/>
        <w:autoSpaceDE w:val="0"/>
        <w:autoSpaceDN w:val="0"/>
        <w:adjustRightInd w:val="0"/>
        <w:spacing w:after="0" w:line="240" w:lineRule="auto"/>
        <w:textAlignment w:val="baseline"/>
        <w:rPr>
          <w:rFonts w:ascii="Garamond" w:hAnsi="Garamond"/>
          <w:b/>
          <w:bCs/>
          <w:sz w:val="23"/>
          <w:szCs w:val="23"/>
        </w:rPr>
      </w:pPr>
    </w:p>
    <w:p w:rsidR="004458E5" w:rsidRDefault="004458E5" w:rsidP="003915B5">
      <w:pPr>
        <w:overflowPunct w:val="0"/>
        <w:autoSpaceDE w:val="0"/>
        <w:autoSpaceDN w:val="0"/>
        <w:adjustRightInd w:val="0"/>
        <w:spacing w:after="0" w:line="240" w:lineRule="auto"/>
        <w:textAlignment w:val="baseline"/>
        <w:rPr>
          <w:rFonts w:ascii="Garamond" w:hAnsi="Garamond"/>
          <w:b/>
          <w:bCs/>
          <w:sz w:val="23"/>
          <w:szCs w:val="23"/>
        </w:rPr>
      </w:pPr>
    </w:p>
    <w:p w:rsidR="004458E5" w:rsidRDefault="004458E5" w:rsidP="003915B5">
      <w:pPr>
        <w:overflowPunct w:val="0"/>
        <w:autoSpaceDE w:val="0"/>
        <w:autoSpaceDN w:val="0"/>
        <w:adjustRightInd w:val="0"/>
        <w:spacing w:after="0" w:line="240" w:lineRule="auto"/>
        <w:textAlignment w:val="baseline"/>
        <w:rPr>
          <w:rFonts w:ascii="Garamond" w:hAnsi="Garamond"/>
          <w:b/>
          <w:bCs/>
          <w:sz w:val="23"/>
          <w:szCs w:val="23"/>
        </w:rPr>
      </w:pPr>
    </w:p>
    <w:p w:rsidR="00BE3443" w:rsidRDefault="00BE3443" w:rsidP="003915B5">
      <w:pPr>
        <w:overflowPunct w:val="0"/>
        <w:autoSpaceDE w:val="0"/>
        <w:autoSpaceDN w:val="0"/>
        <w:adjustRightInd w:val="0"/>
        <w:spacing w:after="0" w:line="240" w:lineRule="auto"/>
        <w:textAlignment w:val="baseline"/>
        <w:rPr>
          <w:rFonts w:ascii="Garamond" w:hAnsi="Garamond"/>
          <w:b/>
          <w:bCs/>
          <w:sz w:val="23"/>
          <w:szCs w:val="23"/>
        </w:rPr>
      </w:pPr>
    </w:p>
    <w:p w:rsidR="00BE3443" w:rsidRDefault="00BE3443" w:rsidP="003915B5">
      <w:pPr>
        <w:overflowPunct w:val="0"/>
        <w:autoSpaceDE w:val="0"/>
        <w:autoSpaceDN w:val="0"/>
        <w:adjustRightInd w:val="0"/>
        <w:spacing w:after="0" w:line="240" w:lineRule="auto"/>
        <w:textAlignment w:val="baseline"/>
        <w:rPr>
          <w:rFonts w:ascii="Garamond" w:hAnsi="Garamond"/>
          <w:b/>
          <w:bCs/>
          <w:sz w:val="23"/>
          <w:szCs w:val="23"/>
        </w:rPr>
      </w:pPr>
    </w:p>
    <w:p w:rsidR="00DA3A14" w:rsidRDefault="00DA3A14" w:rsidP="003915B5">
      <w:pPr>
        <w:overflowPunct w:val="0"/>
        <w:autoSpaceDE w:val="0"/>
        <w:autoSpaceDN w:val="0"/>
        <w:adjustRightInd w:val="0"/>
        <w:spacing w:after="0" w:line="240" w:lineRule="auto"/>
        <w:textAlignment w:val="baseline"/>
        <w:rPr>
          <w:rFonts w:ascii="Garamond" w:hAnsi="Garamond"/>
          <w:b/>
          <w:bCs/>
          <w:sz w:val="23"/>
          <w:szCs w:val="23"/>
        </w:rPr>
      </w:pPr>
    </w:p>
    <w:p w:rsidR="00DA3A14" w:rsidRDefault="00DA3A14" w:rsidP="003915B5">
      <w:pPr>
        <w:overflowPunct w:val="0"/>
        <w:autoSpaceDE w:val="0"/>
        <w:autoSpaceDN w:val="0"/>
        <w:adjustRightInd w:val="0"/>
        <w:spacing w:after="0" w:line="240" w:lineRule="auto"/>
        <w:textAlignment w:val="baseline"/>
        <w:rPr>
          <w:rFonts w:ascii="Garamond" w:hAnsi="Garamond"/>
          <w:b/>
          <w:bCs/>
          <w:sz w:val="23"/>
          <w:szCs w:val="23"/>
        </w:rPr>
      </w:pPr>
    </w:p>
    <w:p w:rsidR="00DA3A14" w:rsidRDefault="00DA3A14" w:rsidP="003915B5">
      <w:pPr>
        <w:overflowPunct w:val="0"/>
        <w:autoSpaceDE w:val="0"/>
        <w:autoSpaceDN w:val="0"/>
        <w:adjustRightInd w:val="0"/>
        <w:spacing w:after="0" w:line="240" w:lineRule="auto"/>
        <w:textAlignment w:val="baseline"/>
        <w:rPr>
          <w:rFonts w:ascii="Garamond" w:hAnsi="Garamond"/>
          <w:b/>
          <w:bCs/>
          <w:sz w:val="23"/>
          <w:szCs w:val="23"/>
        </w:rPr>
      </w:pPr>
    </w:p>
    <w:p w:rsidR="00DA3A14" w:rsidRDefault="00DA3A14" w:rsidP="003915B5">
      <w:pPr>
        <w:overflowPunct w:val="0"/>
        <w:autoSpaceDE w:val="0"/>
        <w:autoSpaceDN w:val="0"/>
        <w:adjustRightInd w:val="0"/>
        <w:spacing w:after="0" w:line="240" w:lineRule="auto"/>
        <w:textAlignment w:val="baseline"/>
        <w:rPr>
          <w:rFonts w:ascii="Garamond" w:hAnsi="Garamond"/>
          <w:b/>
          <w:bCs/>
          <w:sz w:val="23"/>
          <w:szCs w:val="23"/>
        </w:rPr>
      </w:pPr>
    </w:p>
    <w:p w:rsidR="00DA3A14" w:rsidRDefault="00DA3A14" w:rsidP="003915B5">
      <w:pPr>
        <w:overflowPunct w:val="0"/>
        <w:autoSpaceDE w:val="0"/>
        <w:autoSpaceDN w:val="0"/>
        <w:adjustRightInd w:val="0"/>
        <w:spacing w:after="0" w:line="240" w:lineRule="auto"/>
        <w:textAlignment w:val="baseline"/>
        <w:rPr>
          <w:rFonts w:ascii="Garamond" w:hAnsi="Garamond"/>
          <w:b/>
          <w:bCs/>
          <w:sz w:val="23"/>
          <w:szCs w:val="23"/>
        </w:rPr>
      </w:pPr>
    </w:p>
    <w:p w:rsidR="00DA3A14" w:rsidRDefault="00DA3A14" w:rsidP="003915B5">
      <w:pPr>
        <w:overflowPunct w:val="0"/>
        <w:autoSpaceDE w:val="0"/>
        <w:autoSpaceDN w:val="0"/>
        <w:adjustRightInd w:val="0"/>
        <w:spacing w:after="0" w:line="240" w:lineRule="auto"/>
        <w:textAlignment w:val="baseline"/>
        <w:rPr>
          <w:rFonts w:ascii="Garamond" w:hAnsi="Garamond"/>
          <w:b/>
          <w:bCs/>
          <w:sz w:val="23"/>
          <w:szCs w:val="23"/>
        </w:rPr>
      </w:pPr>
    </w:p>
    <w:p w:rsidR="00DA3A14" w:rsidRDefault="00DA3A14" w:rsidP="003915B5">
      <w:pPr>
        <w:overflowPunct w:val="0"/>
        <w:autoSpaceDE w:val="0"/>
        <w:autoSpaceDN w:val="0"/>
        <w:adjustRightInd w:val="0"/>
        <w:spacing w:after="0" w:line="240" w:lineRule="auto"/>
        <w:textAlignment w:val="baseline"/>
        <w:rPr>
          <w:rFonts w:ascii="Garamond" w:hAnsi="Garamond"/>
          <w:b/>
          <w:bCs/>
          <w:sz w:val="23"/>
          <w:szCs w:val="23"/>
        </w:rPr>
      </w:pPr>
    </w:p>
    <w:p w:rsidR="00DA3A14" w:rsidRDefault="00DA3A14" w:rsidP="003915B5">
      <w:pPr>
        <w:overflowPunct w:val="0"/>
        <w:autoSpaceDE w:val="0"/>
        <w:autoSpaceDN w:val="0"/>
        <w:adjustRightInd w:val="0"/>
        <w:spacing w:after="0" w:line="240" w:lineRule="auto"/>
        <w:textAlignment w:val="baseline"/>
        <w:rPr>
          <w:rFonts w:ascii="Garamond" w:hAnsi="Garamond"/>
          <w:b/>
          <w:bCs/>
          <w:sz w:val="23"/>
          <w:szCs w:val="23"/>
        </w:rPr>
      </w:pPr>
    </w:p>
    <w:p w:rsidR="00DA3A14" w:rsidRDefault="00DA3A14" w:rsidP="003915B5">
      <w:pPr>
        <w:overflowPunct w:val="0"/>
        <w:autoSpaceDE w:val="0"/>
        <w:autoSpaceDN w:val="0"/>
        <w:adjustRightInd w:val="0"/>
        <w:spacing w:after="0" w:line="240" w:lineRule="auto"/>
        <w:textAlignment w:val="baseline"/>
        <w:rPr>
          <w:rFonts w:ascii="Garamond" w:hAnsi="Garamond"/>
          <w:b/>
          <w:bCs/>
          <w:sz w:val="23"/>
          <w:szCs w:val="23"/>
        </w:rPr>
      </w:pPr>
    </w:p>
    <w:p w:rsidR="00096649" w:rsidRDefault="00096649" w:rsidP="003915B5">
      <w:pPr>
        <w:overflowPunct w:val="0"/>
        <w:autoSpaceDE w:val="0"/>
        <w:autoSpaceDN w:val="0"/>
        <w:adjustRightInd w:val="0"/>
        <w:spacing w:after="0" w:line="240" w:lineRule="auto"/>
        <w:textAlignment w:val="baseline"/>
        <w:rPr>
          <w:rFonts w:ascii="Garamond" w:hAnsi="Garamond"/>
          <w:b/>
          <w:bCs/>
          <w:sz w:val="23"/>
          <w:szCs w:val="23"/>
        </w:rPr>
      </w:pPr>
    </w:p>
    <w:p w:rsidR="00096649" w:rsidRDefault="00096649" w:rsidP="003915B5">
      <w:pPr>
        <w:overflowPunct w:val="0"/>
        <w:autoSpaceDE w:val="0"/>
        <w:autoSpaceDN w:val="0"/>
        <w:adjustRightInd w:val="0"/>
        <w:spacing w:after="0" w:line="240" w:lineRule="auto"/>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textAlignment w:val="baseline"/>
        <w:rPr>
          <w:rFonts w:ascii="Garamond" w:hAnsi="Garamond"/>
          <w:b/>
          <w:bCs/>
          <w:sz w:val="23"/>
          <w:szCs w:val="23"/>
          <w:u w:val="single"/>
        </w:rPr>
      </w:pPr>
      <w:r w:rsidRPr="00A03CBC">
        <w:rPr>
          <w:rFonts w:ascii="Garamond" w:hAnsi="Garamond"/>
          <w:b/>
          <w:bCs/>
          <w:sz w:val="23"/>
          <w:szCs w:val="23"/>
        </w:rPr>
        <w:t xml:space="preserve">TOMADA DE PREÇOS N.º </w:t>
      </w:r>
      <w:r w:rsidR="00946D33">
        <w:rPr>
          <w:rFonts w:ascii="Garamond" w:hAnsi="Garamond"/>
          <w:b/>
          <w:bCs/>
          <w:sz w:val="23"/>
          <w:szCs w:val="23"/>
        </w:rPr>
        <w:t>0</w:t>
      </w:r>
      <w:r w:rsidR="00531FCC">
        <w:rPr>
          <w:rFonts w:ascii="Garamond" w:hAnsi="Garamond"/>
          <w:b/>
          <w:bCs/>
          <w:sz w:val="23"/>
          <w:szCs w:val="23"/>
        </w:rPr>
        <w:t>4/2023</w:t>
      </w:r>
    </w:p>
    <w:p w:rsidR="003915B5" w:rsidRPr="00A03CBC" w:rsidRDefault="003915B5" w:rsidP="003915B5">
      <w:pPr>
        <w:overflowPunct w:val="0"/>
        <w:autoSpaceDE w:val="0"/>
        <w:autoSpaceDN w:val="0"/>
        <w:adjustRightInd w:val="0"/>
        <w:spacing w:after="0" w:line="240" w:lineRule="auto"/>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textAlignment w:val="baseline"/>
        <w:rPr>
          <w:rFonts w:ascii="Garamond" w:hAnsi="Garamond"/>
          <w:sz w:val="23"/>
          <w:szCs w:val="23"/>
        </w:rPr>
      </w:pPr>
    </w:p>
    <w:p w:rsidR="003915B5" w:rsidRPr="00A03CBC" w:rsidRDefault="003915B5" w:rsidP="003915B5">
      <w:pPr>
        <w:keepNext/>
        <w:autoSpaceDE w:val="0"/>
        <w:autoSpaceDN w:val="0"/>
        <w:adjustRightInd w:val="0"/>
        <w:spacing w:after="0" w:line="240" w:lineRule="auto"/>
        <w:jc w:val="center"/>
        <w:outlineLvl w:val="0"/>
        <w:rPr>
          <w:rFonts w:ascii="Garamond" w:hAnsi="Garamond"/>
          <w:sz w:val="23"/>
          <w:szCs w:val="23"/>
        </w:rPr>
      </w:pPr>
      <w:r w:rsidRPr="00A03CBC">
        <w:rPr>
          <w:rFonts w:ascii="Garamond" w:hAnsi="Garamond"/>
          <w:b/>
          <w:bCs/>
          <w:sz w:val="23"/>
          <w:szCs w:val="23"/>
        </w:rPr>
        <w:t xml:space="preserve">ANEXO II </w:t>
      </w:r>
    </w:p>
    <w:p w:rsidR="003915B5" w:rsidRPr="00A03CBC" w:rsidRDefault="003915B5" w:rsidP="003915B5">
      <w:pPr>
        <w:overflowPunct w:val="0"/>
        <w:autoSpaceDE w:val="0"/>
        <w:autoSpaceDN w:val="0"/>
        <w:adjustRightInd w:val="0"/>
        <w:spacing w:after="0" w:line="240" w:lineRule="auto"/>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sz w:val="23"/>
          <w:szCs w:val="23"/>
        </w:rPr>
      </w:pPr>
      <w:r w:rsidRPr="00A03CBC">
        <w:rPr>
          <w:rFonts w:ascii="Garamond" w:hAnsi="Garamond"/>
          <w:b/>
          <w:sz w:val="23"/>
          <w:szCs w:val="23"/>
        </w:rPr>
        <w:t>“MODELO DA CARTA DE APRESENTAÇÃO DA PROPOSTA”</w:t>
      </w:r>
    </w:p>
    <w:p w:rsidR="003915B5" w:rsidRPr="00A03CBC" w:rsidRDefault="003915B5" w:rsidP="003915B5">
      <w:pPr>
        <w:overflowPunct w:val="0"/>
        <w:autoSpaceDE w:val="0"/>
        <w:autoSpaceDN w:val="0"/>
        <w:adjustRightInd w:val="0"/>
        <w:spacing w:after="0" w:line="240" w:lineRule="auto"/>
        <w:jc w:val="right"/>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right"/>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right"/>
        <w:textAlignment w:val="baseline"/>
        <w:rPr>
          <w:rFonts w:ascii="Garamond" w:hAnsi="Garamond"/>
          <w:sz w:val="23"/>
          <w:szCs w:val="23"/>
        </w:rPr>
      </w:pPr>
      <w:r w:rsidRPr="00A03CBC">
        <w:rPr>
          <w:rFonts w:ascii="Garamond" w:hAnsi="Garamond"/>
          <w:sz w:val="23"/>
          <w:szCs w:val="23"/>
        </w:rPr>
        <w:t xml:space="preserve">......................................., </w:t>
      </w:r>
      <w:proofErr w:type="gramStart"/>
      <w:r w:rsidRPr="00A03CBC">
        <w:rPr>
          <w:rFonts w:ascii="Garamond" w:hAnsi="Garamond"/>
          <w:sz w:val="23"/>
          <w:szCs w:val="23"/>
        </w:rPr>
        <w:t>RS, ....</w:t>
      </w:r>
      <w:proofErr w:type="gramEnd"/>
      <w:r w:rsidRPr="00A03CBC">
        <w:rPr>
          <w:rFonts w:ascii="Garamond" w:hAnsi="Garamond"/>
          <w:sz w:val="23"/>
          <w:szCs w:val="23"/>
        </w:rPr>
        <w:t xml:space="preserve">. </w:t>
      </w:r>
      <w:proofErr w:type="gramStart"/>
      <w:r w:rsidRPr="00A03CBC">
        <w:rPr>
          <w:rFonts w:ascii="Garamond" w:hAnsi="Garamond"/>
          <w:sz w:val="23"/>
          <w:szCs w:val="23"/>
        </w:rPr>
        <w:t>de</w:t>
      </w:r>
      <w:proofErr w:type="gramEnd"/>
      <w:r w:rsidRPr="00A03CBC">
        <w:rPr>
          <w:rFonts w:ascii="Garamond" w:hAnsi="Garamond"/>
          <w:sz w:val="23"/>
          <w:szCs w:val="23"/>
        </w:rPr>
        <w:t xml:space="preserve"> .......</w:t>
      </w:r>
      <w:r w:rsidR="00037524">
        <w:rPr>
          <w:rFonts w:ascii="Garamond" w:hAnsi="Garamond"/>
          <w:sz w:val="23"/>
          <w:szCs w:val="23"/>
        </w:rPr>
        <w:t xml:space="preserve">........................ </w:t>
      </w:r>
      <w:proofErr w:type="gramStart"/>
      <w:r w:rsidR="00037524">
        <w:rPr>
          <w:rFonts w:ascii="Garamond" w:hAnsi="Garamond"/>
          <w:sz w:val="23"/>
          <w:szCs w:val="23"/>
        </w:rPr>
        <w:t>de</w:t>
      </w:r>
      <w:proofErr w:type="gramEnd"/>
      <w:r w:rsidR="00037524">
        <w:rPr>
          <w:rFonts w:ascii="Garamond" w:hAnsi="Garamond"/>
          <w:sz w:val="23"/>
          <w:szCs w:val="23"/>
        </w:rPr>
        <w:t xml:space="preserve"> 202</w:t>
      </w:r>
      <w:r w:rsidR="00531FCC">
        <w:rPr>
          <w:rFonts w:ascii="Garamond" w:hAnsi="Garamond"/>
          <w:sz w:val="23"/>
          <w:szCs w:val="23"/>
        </w:rPr>
        <w:t>3</w:t>
      </w:r>
      <w:r w:rsidRPr="00A03CBC">
        <w:rPr>
          <w:rFonts w:ascii="Garamond" w:hAnsi="Garamond"/>
          <w:sz w:val="23"/>
          <w:szCs w:val="23"/>
        </w:rPr>
        <w:t>.</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À</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Prefeitura Municipal de Quinze de Novembro, RS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Comissão Permanente de Licitação</w:t>
      </w:r>
    </w:p>
    <w:p w:rsidR="003915B5" w:rsidRPr="00A03CBC" w:rsidRDefault="003915B5" w:rsidP="003915B5">
      <w:pPr>
        <w:spacing w:after="0" w:line="240" w:lineRule="auto"/>
        <w:rPr>
          <w:rFonts w:ascii="Garamond" w:hAnsi="Garamond"/>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32"/>
      </w:tblGrid>
      <w:tr w:rsidR="003915B5" w:rsidRPr="00A03CBC" w:rsidTr="00A13BD6">
        <w:tc>
          <w:tcPr>
            <w:tcW w:w="9250" w:type="dxa"/>
          </w:tcPr>
          <w:p w:rsidR="003915B5" w:rsidRPr="00A03CBC" w:rsidRDefault="003915B5" w:rsidP="00A13BD6">
            <w:pPr>
              <w:overflowPunct w:val="0"/>
              <w:autoSpaceDE w:val="0"/>
              <w:autoSpaceDN w:val="0"/>
              <w:adjustRightInd w:val="0"/>
              <w:spacing w:after="0" w:line="240" w:lineRule="auto"/>
              <w:textAlignment w:val="baseline"/>
              <w:rPr>
                <w:rFonts w:ascii="Garamond" w:hAnsi="Garamond"/>
                <w:b/>
                <w:bCs/>
                <w:sz w:val="23"/>
                <w:szCs w:val="23"/>
              </w:rPr>
            </w:pPr>
          </w:p>
          <w:p w:rsidR="003915B5" w:rsidRPr="00A03CBC" w:rsidRDefault="003915B5" w:rsidP="00A13BD6">
            <w:pPr>
              <w:overflowPunct w:val="0"/>
              <w:autoSpaceDE w:val="0"/>
              <w:autoSpaceDN w:val="0"/>
              <w:adjustRightInd w:val="0"/>
              <w:spacing w:after="0" w:line="240" w:lineRule="auto"/>
              <w:textAlignment w:val="baseline"/>
              <w:rPr>
                <w:rFonts w:ascii="Garamond" w:hAnsi="Garamond"/>
                <w:b/>
                <w:bCs/>
                <w:sz w:val="23"/>
                <w:szCs w:val="23"/>
              </w:rPr>
            </w:pPr>
            <w:r w:rsidRPr="00A03CBC">
              <w:rPr>
                <w:rFonts w:ascii="Garamond" w:hAnsi="Garamond"/>
                <w:b/>
                <w:bCs/>
                <w:sz w:val="23"/>
                <w:szCs w:val="23"/>
              </w:rPr>
              <w:t>A EMPRESA:</w:t>
            </w:r>
          </w:p>
          <w:p w:rsidR="003915B5" w:rsidRPr="00A03CBC" w:rsidRDefault="003915B5" w:rsidP="00A13BD6">
            <w:pPr>
              <w:overflowPunct w:val="0"/>
              <w:autoSpaceDE w:val="0"/>
              <w:autoSpaceDN w:val="0"/>
              <w:adjustRightInd w:val="0"/>
              <w:spacing w:after="0" w:line="240" w:lineRule="auto"/>
              <w:textAlignment w:val="baseline"/>
              <w:rPr>
                <w:rFonts w:ascii="Garamond" w:hAnsi="Garamond"/>
                <w:b/>
                <w:bCs/>
                <w:sz w:val="23"/>
                <w:szCs w:val="23"/>
              </w:rPr>
            </w:pPr>
          </w:p>
          <w:p w:rsidR="003915B5" w:rsidRPr="00A03CBC" w:rsidRDefault="003915B5" w:rsidP="00A13BD6">
            <w:pPr>
              <w:overflowPunct w:val="0"/>
              <w:autoSpaceDE w:val="0"/>
              <w:autoSpaceDN w:val="0"/>
              <w:adjustRightInd w:val="0"/>
              <w:spacing w:after="0" w:line="240" w:lineRule="auto"/>
              <w:textAlignment w:val="baseline"/>
              <w:rPr>
                <w:rFonts w:ascii="Garamond" w:hAnsi="Garamond"/>
                <w:b/>
                <w:bCs/>
                <w:sz w:val="23"/>
                <w:szCs w:val="23"/>
              </w:rPr>
            </w:pPr>
            <w:r w:rsidRPr="00A03CBC">
              <w:rPr>
                <w:rFonts w:ascii="Garamond" w:hAnsi="Garamond"/>
                <w:b/>
                <w:bCs/>
                <w:sz w:val="23"/>
                <w:szCs w:val="23"/>
              </w:rPr>
              <w:t>CNPJ/MF SOB N°:</w:t>
            </w:r>
          </w:p>
          <w:p w:rsidR="003915B5" w:rsidRPr="00A03CBC" w:rsidRDefault="003915B5" w:rsidP="00A13BD6">
            <w:pPr>
              <w:overflowPunct w:val="0"/>
              <w:autoSpaceDE w:val="0"/>
              <w:autoSpaceDN w:val="0"/>
              <w:adjustRightInd w:val="0"/>
              <w:spacing w:after="0" w:line="240" w:lineRule="auto"/>
              <w:textAlignment w:val="baseline"/>
              <w:rPr>
                <w:rFonts w:ascii="Garamond" w:hAnsi="Garamond"/>
                <w:b/>
                <w:bCs/>
                <w:sz w:val="23"/>
                <w:szCs w:val="23"/>
              </w:rPr>
            </w:pPr>
          </w:p>
          <w:p w:rsidR="003915B5" w:rsidRPr="00A03CBC" w:rsidRDefault="003915B5" w:rsidP="00A13BD6">
            <w:pPr>
              <w:overflowPunct w:val="0"/>
              <w:autoSpaceDE w:val="0"/>
              <w:autoSpaceDN w:val="0"/>
              <w:adjustRightInd w:val="0"/>
              <w:spacing w:after="0" w:line="240" w:lineRule="auto"/>
              <w:textAlignment w:val="baseline"/>
              <w:rPr>
                <w:rFonts w:ascii="Garamond" w:hAnsi="Garamond"/>
                <w:b/>
                <w:bCs/>
                <w:sz w:val="23"/>
                <w:szCs w:val="23"/>
              </w:rPr>
            </w:pPr>
            <w:r w:rsidRPr="00A03CBC">
              <w:rPr>
                <w:rFonts w:ascii="Garamond" w:hAnsi="Garamond"/>
                <w:b/>
                <w:bCs/>
                <w:sz w:val="23"/>
                <w:szCs w:val="23"/>
              </w:rPr>
              <w:t>RUA E N°:</w:t>
            </w:r>
          </w:p>
          <w:p w:rsidR="003915B5" w:rsidRPr="00A03CBC" w:rsidRDefault="003915B5" w:rsidP="00A13BD6">
            <w:pPr>
              <w:overflowPunct w:val="0"/>
              <w:autoSpaceDE w:val="0"/>
              <w:autoSpaceDN w:val="0"/>
              <w:adjustRightInd w:val="0"/>
              <w:spacing w:after="0" w:line="240" w:lineRule="auto"/>
              <w:textAlignment w:val="baseline"/>
              <w:rPr>
                <w:rFonts w:ascii="Garamond" w:hAnsi="Garamond"/>
                <w:b/>
                <w:bCs/>
                <w:sz w:val="23"/>
                <w:szCs w:val="23"/>
              </w:rPr>
            </w:pPr>
          </w:p>
          <w:p w:rsidR="003915B5" w:rsidRPr="00A03CBC" w:rsidRDefault="003915B5" w:rsidP="00A13BD6">
            <w:pPr>
              <w:overflowPunct w:val="0"/>
              <w:autoSpaceDE w:val="0"/>
              <w:autoSpaceDN w:val="0"/>
              <w:adjustRightInd w:val="0"/>
              <w:spacing w:after="0" w:line="240" w:lineRule="auto"/>
              <w:textAlignment w:val="baseline"/>
              <w:rPr>
                <w:rFonts w:ascii="Garamond" w:hAnsi="Garamond"/>
                <w:b/>
                <w:bCs/>
                <w:sz w:val="23"/>
                <w:szCs w:val="23"/>
              </w:rPr>
            </w:pPr>
            <w:r w:rsidRPr="00A03CBC">
              <w:rPr>
                <w:rFonts w:ascii="Garamond" w:hAnsi="Garamond"/>
                <w:b/>
                <w:bCs/>
                <w:sz w:val="23"/>
                <w:szCs w:val="23"/>
              </w:rPr>
              <w:t>CIDADE E UF:</w:t>
            </w:r>
          </w:p>
          <w:p w:rsidR="003915B5" w:rsidRPr="00A03CBC" w:rsidRDefault="003915B5" w:rsidP="00A13BD6">
            <w:pPr>
              <w:overflowPunct w:val="0"/>
              <w:autoSpaceDE w:val="0"/>
              <w:autoSpaceDN w:val="0"/>
              <w:adjustRightInd w:val="0"/>
              <w:spacing w:after="0" w:line="240" w:lineRule="auto"/>
              <w:textAlignment w:val="baseline"/>
              <w:rPr>
                <w:rFonts w:ascii="Garamond" w:hAnsi="Garamond"/>
                <w:b/>
                <w:bCs/>
                <w:sz w:val="23"/>
                <w:szCs w:val="23"/>
              </w:rPr>
            </w:pPr>
          </w:p>
        </w:tc>
      </w:tr>
    </w:tbl>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Submete à apreciação de V.Sas., proposta relativa a Tomada de Preços em epígrafe, assumindo inteira responsabilidade por quaisquer erros ou omissões que venham a ser verificados na sua preparação.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ind w:left="284"/>
        <w:jc w:val="both"/>
        <w:textAlignment w:val="baseline"/>
        <w:rPr>
          <w:rFonts w:ascii="Garamond" w:hAnsi="Garamond"/>
          <w:sz w:val="23"/>
          <w:szCs w:val="23"/>
        </w:rPr>
      </w:pPr>
      <w:r w:rsidRPr="00A03CBC">
        <w:rPr>
          <w:rFonts w:ascii="Garamond" w:hAnsi="Garamond"/>
          <w:sz w:val="23"/>
          <w:szCs w:val="23"/>
        </w:rPr>
        <w:t xml:space="preserve">Proposta de preços, em valores únicos ou mensais, ordinais e por extenso, não superior a dois dígitos após a vírgula, relativo ao valor de cada produto, serviço ou unidade do m³ (metro cúbico) de água tratada, medida em </w:t>
      </w:r>
      <w:proofErr w:type="spellStart"/>
      <w:r w:rsidRPr="00A03CBC">
        <w:rPr>
          <w:rFonts w:ascii="Garamond" w:hAnsi="Garamond"/>
          <w:sz w:val="23"/>
          <w:szCs w:val="23"/>
        </w:rPr>
        <w:t>macro-medidores</w:t>
      </w:r>
      <w:proofErr w:type="spellEnd"/>
      <w:r w:rsidRPr="00A03CBC">
        <w:rPr>
          <w:rFonts w:ascii="Garamond" w:hAnsi="Garamond"/>
          <w:sz w:val="23"/>
          <w:szCs w:val="23"/>
        </w:rPr>
        <w:t xml:space="preserve"> instalados a partir dos poços ou da rede de distribuição, não sendo considerados os valores que estiverem acima do valor total orçado pelo Município, que são os seguintes:</w:t>
      </w:r>
    </w:p>
    <w:p w:rsidR="003915B5" w:rsidRDefault="003915B5" w:rsidP="003915B5">
      <w:pPr>
        <w:spacing w:after="0" w:line="240" w:lineRule="auto"/>
        <w:jc w:val="both"/>
        <w:rPr>
          <w:rFonts w:ascii="Garamond" w:hAnsi="Garamond"/>
          <w:b/>
          <w:sz w:val="23"/>
          <w:szCs w:val="23"/>
          <w:u w:val="single"/>
        </w:rPr>
      </w:pPr>
    </w:p>
    <w:p w:rsidR="00B801E4" w:rsidRPr="00DF193E" w:rsidRDefault="00B801E4" w:rsidP="00B801E4">
      <w:pPr>
        <w:overflowPunct w:val="0"/>
        <w:autoSpaceDE w:val="0"/>
        <w:autoSpaceDN w:val="0"/>
        <w:adjustRightInd w:val="0"/>
        <w:ind w:firstLine="1134"/>
        <w:jc w:val="both"/>
        <w:textAlignment w:val="baseline"/>
        <w:rPr>
          <w:b/>
          <w:i/>
        </w:rPr>
      </w:pPr>
      <w:r>
        <w:rPr>
          <w:color w:val="000000"/>
        </w:rPr>
        <w:t>Obs.</w:t>
      </w:r>
      <w:r w:rsidRPr="00DF193E">
        <w:rPr>
          <w:color w:val="000000"/>
        </w:rPr>
        <w:t xml:space="preserve"> </w:t>
      </w:r>
      <w:r w:rsidRPr="00DF193E">
        <w:rPr>
          <w:b/>
          <w:i/>
          <w:highlight w:val="yellow"/>
        </w:rPr>
        <w:t xml:space="preserve">A Central de Licitações, Contratos e Administração, disponibilizará gratuitamente o aplicativo denominado "Kit Proposta" contendo a planilha com todos os itens para </w:t>
      </w:r>
      <w:proofErr w:type="gramStart"/>
      <w:r w:rsidRPr="00DF193E">
        <w:rPr>
          <w:b/>
          <w:i/>
          <w:highlight w:val="yellow"/>
        </w:rPr>
        <w:t>que,  além</w:t>
      </w:r>
      <w:proofErr w:type="gramEnd"/>
      <w:r w:rsidRPr="00DF193E">
        <w:rPr>
          <w:b/>
          <w:i/>
          <w:highlight w:val="yellow"/>
        </w:rPr>
        <w:t xml:space="preserve"> da proposta escrita, as empresas participantes apresentem suas propostas em mídia física (CD, DVD ou PEN DRIVE) agilizando dessa forma o cadastro das propostas no momento da Sessão Pública. Para adquirir a planilha eletrônica com as instruções, o licitante deverá solicitar através do e-mail licitações.xv@pm15nov.rs.gov.br fornecendo os dados para cadastro da empresa interessada em participar do certame.</w:t>
      </w:r>
    </w:p>
    <w:p w:rsidR="00B801E4" w:rsidRPr="00A03CBC" w:rsidRDefault="00B801E4" w:rsidP="003915B5">
      <w:pPr>
        <w:spacing w:after="0" w:line="240" w:lineRule="auto"/>
        <w:jc w:val="both"/>
        <w:rPr>
          <w:rFonts w:ascii="Garamond" w:hAnsi="Garamond"/>
          <w:b/>
          <w:sz w:val="23"/>
          <w:szCs w:val="23"/>
          <w:u w:val="single"/>
        </w:rPr>
      </w:pPr>
    </w:p>
    <w:p w:rsidR="003915B5" w:rsidRPr="00A03CBC" w:rsidRDefault="003915B5" w:rsidP="003915B5">
      <w:pPr>
        <w:spacing w:after="0" w:line="240" w:lineRule="auto"/>
        <w:jc w:val="center"/>
        <w:rPr>
          <w:rFonts w:ascii="Garamond" w:hAnsi="Garamond"/>
          <w:b/>
          <w:sz w:val="23"/>
          <w:szCs w:val="23"/>
          <w:u w:val="single"/>
        </w:rPr>
      </w:pPr>
      <w:r w:rsidRPr="00A03CBC">
        <w:rPr>
          <w:rFonts w:ascii="Garamond" w:hAnsi="Garamond"/>
          <w:b/>
          <w:sz w:val="23"/>
          <w:szCs w:val="23"/>
          <w:u w:val="single"/>
        </w:rPr>
        <w:t>COMPOSIÇÃO GLOBAL</w:t>
      </w:r>
    </w:p>
    <w:p w:rsidR="003915B5" w:rsidRPr="00A03CBC" w:rsidRDefault="003915B5" w:rsidP="003915B5">
      <w:pPr>
        <w:spacing w:after="0" w:line="240" w:lineRule="auto"/>
        <w:jc w:val="center"/>
        <w:rPr>
          <w:rFonts w:ascii="Garamond" w:hAnsi="Garamond"/>
          <w:sz w:val="23"/>
          <w:szCs w:val="23"/>
        </w:rPr>
      </w:pPr>
    </w:p>
    <w:p w:rsidR="003915B5" w:rsidRPr="00A03CBC" w:rsidRDefault="003915B5" w:rsidP="003915B5">
      <w:pPr>
        <w:spacing w:after="0" w:line="240" w:lineRule="auto"/>
        <w:jc w:val="both"/>
        <w:rPr>
          <w:rFonts w:ascii="Garamond" w:hAnsi="Garamond"/>
          <w:b/>
          <w:sz w:val="28"/>
          <w:szCs w:val="23"/>
        </w:rPr>
      </w:pPr>
      <w:r w:rsidRPr="00A03CBC">
        <w:rPr>
          <w:rFonts w:ascii="Garamond" w:hAnsi="Garamond"/>
          <w:b/>
          <w:sz w:val="28"/>
          <w:szCs w:val="23"/>
          <w:highlight w:val="yellow"/>
        </w:rPr>
        <w:t>OBS.: PREENCHER CADA UMS DOS COMPONENTES</w:t>
      </w:r>
      <w:r w:rsidRPr="00A03CBC">
        <w:rPr>
          <w:rFonts w:ascii="Garamond" w:hAnsi="Garamond"/>
          <w:b/>
          <w:sz w:val="28"/>
          <w:szCs w:val="23"/>
        </w:rPr>
        <w:t xml:space="preserve">: </w:t>
      </w:r>
    </w:p>
    <w:p w:rsidR="003915B5" w:rsidRPr="00A03CBC" w:rsidRDefault="003915B5" w:rsidP="003915B5">
      <w:pPr>
        <w:spacing w:after="0" w:line="240" w:lineRule="auto"/>
        <w:jc w:val="both"/>
        <w:rPr>
          <w:rFonts w:ascii="Garamond" w:hAnsi="Garamond"/>
          <w:b/>
          <w:sz w:val="28"/>
          <w:szCs w:val="23"/>
        </w:rPr>
      </w:pPr>
    </w:p>
    <w:tbl>
      <w:tblPr>
        <w:tblW w:w="9365" w:type="dxa"/>
        <w:tblInd w:w="-1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18"/>
        <w:gridCol w:w="2410"/>
        <w:gridCol w:w="567"/>
        <w:gridCol w:w="1134"/>
        <w:gridCol w:w="992"/>
        <w:gridCol w:w="1276"/>
        <w:gridCol w:w="1417"/>
      </w:tblGrid>
      <w:tr w:rsidR="009D1A5F" w:rsidRPr="00A03CBC" w:rsidTr="009D1A5F">
        <w:tc>
          <w:tcPr>
            <w:tcW w:w="851" w:type="dxa"/>
          </w:tcPr>
          <w:p w:rsidR="009D1A5F" w:rsidRPr="00A03CBC" w:rsidRDefault="009D1A5F" w:rsidP="00A13BD6">
            <w:pPr>
              <w:overflowPunct w:val="0"/>
              <w:autoSpaceDE w:val="0"/>
              <w:autoSpaceDN w:val="0"/>
              <w:adjustRightInd w:val="0"/>
              <w:spacing w:after="0" w:line="240" w:lineRule="auto"/>
              <w:jc w:val="center"/>
              <w:textAlignment w:val="baseline"/>
              <w:rPr>
                <w:rFonts w:ascii="Garamond" w:eastAsia="Calibri" w:hAnsi="Garamond"/>
                <w:b/>
              </w:rPr>
            </w:pPr>
            <w:r w:rsidRPr="00A03CBC">
              <w:rPr>
                <w:rFonts w:ascii="Garamond" w:eastAsia="Calibri" w:hAnsi="Garamond"/>
                <w:b/>
              </w:rPr>
              <w:t>Lote</w:t>
            </w:r>
          </w:p>
        </w:tc>
        <w:tc>
          <w:tcPr>
            <w:tcW w:w="718" w:type="dxa"/>
            <w:shd w:val="clear" w:color="auto" w:fill="auto"/>
          </w:tcPr>
          <w:p w:rsidR="009D1A5F" w:rsidRPr="00A03CBC" w:rsidRDefault="009D1A5F" w:rsidP="00A13BD6">
            <w:pPr>
              <w:overflowPunct w:val="0"/>
              <w:autoSpaceDE w:val="0"/>
              <w:autoSpaceDN w:val="0"/>
              <w:adjustRightInd w:val="0"/>
              <w:spacing w:after="0" w:line="240" w:lineRule="auto"/>
              <w:jc w:val="center"/>
              <w:textAlignment w:val="baseline"/>
              <w:rPr>
                <w:rFonts w:ascii="Garamond" w:eastAsia="Calibri" w:hAnsi="Garamond"/>
                <w:sz w:val="22"/>
                <w:szCs w:val="22"/>
              </w:rPr>
            </w:pPr>
            <w:r w:rsidRPr="00A03CBC">
              <w:rPr>
                <w:rFonts w:ascii="Garamond" w:eastAsia="Calibri" w:hAnsi="Garamond"/>
                <w:b/>
                <w:sz w:val="23"/>
                <w:szCs w:val="23"/>
              </w:rPr>
              <w:t>Item</w:t>
            </w:r>
          </w:p>
        </w:tc>
        <w:tc>
          <w:tcPr>
            <w:tcW w:w="2410" w:type="dxa"/>
          </w:tcPr>
          <w:p w:rsidR="009D1A5F" w:rsidRPr="00A03CBC" w:rsidRDefault="009D1A5F" w:rsidP="00A13BD6">
            <w:pPr>
              <w:overflowPunct w:val="0"/>
              <w:autoSpaceDE w:val="0"/>
              <w:autoSpaceDN w:val="0"/>
              <w:adjustRightInd w:val="0"/>
              <w:spacing w:after="0" w:line="240" w:lineRule="auto"/>
              <w:jc w:val="center"/>
              <w:textAlignment w:val="baseline"/>
              <w:rPr>
                <w:rFonts w:ascii="Garamond" w:eastAsia="Calibri" w:hAnsi="Garamond"/>
                <w:b/>
                <w:sz w:val="23"/>
                <w:szCs w:val="23"/>
              </w:rPr>
            </w:pPr>
            <w:r w:rsidRPr="00A03CBC">
              <w:rPr>
                <w:rFonts w:ascii="Garamond" w:eastAsia="Calibri" w:hAnsi="Garamond"/>
                <w:b/>
                <w:sz w:val="23"/>
                <w:szCs w:val="23"/>
              </w:rPr>
              <w:t>Descrição</w:t>
            </w:r>
          </w:p>
        </w:tc>
        <w:tc>
          <w:tcPr>
            <w:tcW w:w="567" w:type="dxa"/>
            <w:shd w:val="clear" w:color="auto" w:fill="auto"/>
          </w:tcPr>
          <w:p w:rsidR="009D1A5F" w:rsidRPr="00A03CBC" w:rsidRDefault="009D1A5F" w:rsidP="00A13BD6">
            <w:pPr>
              <w:overflowPunct w:val="0"/>
              <w:autoSpaceDE w:val="0"/>
              <w:autoSpaceDN w:val="0"/>
              <w:adjustRightInd w:val="0"/>
              <w:spacing w:after="0" w:line="240" w:lineRule="auto"/>
              <w:jc w:val="center"/>
              <w:textAlignment w:val="baseline"/>
              <w:rPr>
                <w:rFonts w:ascii="Garamond" w:eastAsia="Calibri" w:hAnsi="Garamond"/>
                <w:sz w:val="22"/>
                <w:szCs w:val="22"/>
              </w:rPr>
            </w:pPr>
            <w:proofErr w:type="spellStart"/>
            <w:r w:rsidRPr="00A03CBC">
              <w:rPr>
                <w:rFonts w:ascii="Garamond" w:eastAsia="Calibri" w:hAnsi="Garamond"/>
                <w:b/>
                <w:sz w:val="23"/>
                <w:szCs w:val="23"/>
              </w:rPr>
              <w:t>Un</w:t>
            </w:r>
            <w:proofErr w:type="spellEnd"/>
          </w:p>
        </w:tc>
        <w:tc>
          <w:tcPr>
            <w:tcW w:w="1134" w:type="dxa"/>
            <w:shd w:val="clear" w:color="auto" w:fill="auto"/>
          </w:tcPr>
          <w:p w:rsidR="009D1A5F" w:rsidRPr="00A03CBC" w:rsidRDefault="009D1A5F" w:rsidP="00A13BD6">
            <w:pPr>
              <w:overflowPunct w:val="0"/>
              <w:autoSpaceDE w:val="0"/>
              <w:autoSpaceDN w:val="0"/>
              <w:adjustRightInd w:val="0"/>
              <w:spacing w:after="0" w:line="240" w:lineRule="auto"/>
              <w:jc w:val="center"/>
              <w:textAlignment w:val="baseline"/>
              <w:rPr>
                <w:rFonts w:ascii="Garamond" w:eastAsia="Calibri" w:hAnsi="Garamond"/>
                <w:sz w:val="22"/>
                <w:szCs w:val="22"/>
              </w:rPr>
            </w:pPr>
            <w:proofErr w:type="spellStart"/>
            <w:r w:rsidRPr="00A03CBC">
              <w:rPr>
                <w:rFonts w:ascii="Garamond" w:eastAsia="Calibri" w:hAnsi="Garamond"/>
                <w:b/>
                <w:sz w:val="23"/>
                <w:szCs w:val="23"/>
              </w:rPr>
              <w:t>Qt</w:t>
            </w:r>
            <w:proofErr w:type="spellEnd"/>
          </w:p>
        </w:tc>
        <w:tc>
          <w:tcPr>
            <w:tcW w:w="992" w:type="dxa"/>
            <w:shd w:val="clear" w:color="auto" w:fill="auto"/>
          </w:tcPr>
          <w:p w:rsidR="009D1A5F" w:rsidRPr="00A03CBC" w:rsidRDefault="009D1A5F" w:rsidP="00A13BD6">
            <w:pPr>
              <w:overflowPunct w:val="0"/>
              <w:autoSpaceDE w:val="0"/>
              <w:autoSpaceDN w:val="0"/>
              <w:adjustRightInd w:val="0"/>
              <w:spacing w:after="0" w:line="240" w:lineRule="auto"/>
              <w:jc w:val="center"/>
              <w:textAlignment w:val="baseline"/>
              <w:rPr>
                <w:rFonts w:ascii="Garamond" w:eastAsia="Calibri" w:hAnsi="Garamond"/>
                <w:sz w:val="22"/>
                <w:szCs w:val="22"/>
              </w:rPr>
            </w:pPr>
            <w:r w:rsidRPr="00A03CBC">
              <w:rPr>
                <w:rFonts w:ascii="Garamond" w:eastAsia="Calibri" w:hAnsi="Garamond"/>
                <w:b/>
                <w:sz w:val="23"/>
                <w:szCs w:val="23"/>
              </w:rPr>
              <w:t xml:space="preserve">Valor </w:t>
            </w:r>
            <w:proofErr w:type="spellStart"/>
            <w:r w:rsidRPr="00A03CBC">
              <w:rPr>
                <w:rFonts w:ascii="Garamond" w:eastAsia="Calibri" w:hAnsi="Garamond"/>
                <w:b/>
                <w:sz w:val="23"/>
                <w:szCs w:val="23"/>
              </w:rPr>
              <w:t>unit</w:t>
            </w:r>
            <w:proofErr w:type="spellEnd"/>
            <w:r w:rsidRPr="00A03CBC">
              <w:rPr>
                <w:rFonts w:ascii="Garamond" w:eastAsia="Calibri" w:hAnsi="Garamond"/>
                <w:b/>
                <w:sz w:val="23"/>
                <w:szCs w:val="23"/>
              </w:rPr>
              <w:t xml:space="preserve"> R$</w:t>
            </w:r>
          </w:p>
        </w:tc>
        <w:tc>
          <w:tcPr>
            <w:tcW w:w="1276" w:type="dxa"/>
            <w:shd w:val="clear" w:color="auto" w:fill="auto"/>
          </w:tcPr>
          <w:p w:rsidR="009D1A5F" w:rsidRPr="00A03CBC" w:rsidRDefault="009D1A5F" w:rsidP="00A13BD6">
            <w:pPr>
              <w:overflowPunct w:val="0"/>
              <w:autoSpaceDE w:val="0"/>
              <w:autoSpaceDN w:val="0"/>
              <w:adjustRightInd w:val="0"/>
              <w:spacing w:after="0" w:line="240" w:lineRule="auto"/>
              <w:jc w:val="center"/>
              <w:textAlignment w:val="baseline"/>
              <w:rPr>
                <w:rFonts w:ascii="Garamond" w:eastAsia="Calibri" w:hAnsi="Garamond"/>
                <w:b/>
                <w:sz w:val="23"/>
                <w:szCs w:val="23"/>
              </w:rPr>
            </w:pPr>
            <w:r w:rsidRPr="00A03CBC">
              <w:rPr>
                <w:rFonts w:ascii="Garamond" w:eastAsia="Calibri" w:hAnsi="Garamond"/>
                <w:b/>
                <w:sz w:val="23"/>
                <w:szCs w:val="23"/>
              </w:rPr>
              <w:t>Valor total</w:t>
            </w:r>
          </w:p>
          <w:p w:rsidR="009D1A5F" w:rsidRPr="00A03CBC" w:rsidRDefault="009D1A5F" w:rsidP="00A13BD6">
            <w:pPr>
              <w:overflowPunct w:val="0"/>
              <w:autoSpaceDE w:val="0"/>
              <w:autoSpaceDN w:val="0"/>
              <w:adjustRightInd w:val="0"/>
              <w:spacing w:after="0" w:line="240" w:lineRule="auto"/>
              <w:jc w:val="center"/>
              <w:textAlignment w:val="baseline"/>
              <w:rPr>
                <w:rFonts w:ascii="Garamond" w:eastAsia="Calibri" w:hAnsi="Garamond"/>
                <w:b/>
                <w:sz w:val="23"/>
                <w:szCs w:val="23"/>
              </w:rPr>
            </w:pPr>
            <w:r w:rsidRPr="00A03CBC">
              <w:rPr>
                <w:rFonts w:ascii="Garamond" w:eastAsia="Calibri" w:hAnsi="Garamond"/>
                <w:b/>
                <w:sz w:val="23"/>
                <w:szCs w:val="23"/>
              </w:rPr>
              <w:t>R$</w:t>
            </w:r>
          </w:p>
        </w:tc>
        <w:tc>
          <w:tcPr>
            <w:tcW w:w="1417" w:type="dxa"/>
          </w:tcPr>
          <w:p w:rsidR="009D1A5F" w:rsidRPr="00A03CBC" w:rsidRDefault="009D1A5F" w:rsidP="00A13BD6">
            <w:pPr>
              <w:overflowPunct w:val="0"/>
              <w:autoSpaceDE w:val="0"/>
              <w:autoSpaceDN w:val="0"/>
              <w:adjustRightInd w:val="0"/>
              <w:spacing w:after="0" w:line="240" w:lineRule="auto"/>
              <w:jc w:val="center"/>
              <w:textAlignment w:val="baseline"/>
              <w:rPr>
                <w:rFonts w:ascii="Garamond" w:eastAsia="Calibri" w:hAnsi="Garamond"/>
                <w:b/>
                <w:sz w:val="23"/>
                <w:szCs w:val="23"/>
              </w:rPr>
            </w:pPr>
            <w:r w:rsidRPr="00A03CBC">
              <w:rPr>
                <w:rFonts w:ascii="Garamond" w:eastAsia="Calibri" w:hAnsi="Garamond"/>
                <w:b/>
                <w:sz w:val="23"/>
                <w:szCs w:val="23"/>
              </w:rPr>
              <w:t>BDI %</w:t>
            </w:r>
          </w:p>
        </w:tc>
      </w:tr>
      <w:tr w:rsidR="009D1A5F" w:rsidRPr="00A03CBC" w:rsidTr="009D1A5F">
        <w:tc>
          <w:tcPr>
            <w:tcW w:w="851" w:type="dxa"/>
          </w:tcPr>
          <w:p w:rsidR="009D1A5F" w:rsidRPr="00A03CBC" w:rsidRDefault="009D1A5F" w:rsidP="00A13BD6">
            <w:pPr>
              <w:overflowPunct w:val="0"/>
              <w:autoSpaceDE w:val="0"/>
              <w:autoSpaceDN w:val="0"/>
              <w:adjustRightInd w:val="0"/>
              <w:spacing w:after="0" w:line="240" w:lineRule="auto"/>
              <w:textAlignment w:val="baseline"/>
              <w:rPr>
                <w:rFonts w:ascii="Garamond" w:eastAsia="Calibri" w:hAnsi="Garamond"/>
                <w:b/>
                <w:sz w:val="23"/>
                <w:szCs w:val="23"/>
              </w:rPr>
            </w:pPr>
            <w:r w:rsidRPr="00A03CBC">
              <w:rPr>
                <w:rFonts w:ascii="Garamond" w:eastAsia="Calibri" w:hAnsi="Garamond"/>
                <w:b/>
                <w:sz w:val="23"/>
                <w:szCs w:val="23"/>
              </w:rPr>
              <w:t>1</w:t>
            </w:r>
          </w:p>
        </w:tc>
        <w:tc>
          <w:tcPr>
            <w:tcW w:w="718" w:type="dxa"/>
            <w:shd w:val="clear" w:color="auto" w:fill="auto"/>
          </w:tcPr>
          <w:p w:rsidR="009D1A5F" w:rsidRPr="00A03CBC" w:rsidRDefault="009D1A5F" w:rsidP="00A13BD6">
            <w:pPr>
              <w:overflowPunct w:val="0"/>
              <w:autoSpaceDE w:val="0"/>
              <w:autoSpaceDN w:val="0"/>
              <w:adjustRightInd w:val="0"/>
              <w:spacing w:after="0" w:line="240" w:lineRule="auto"/>
              <w:textAlignment w:val="baseline"/>
              <w:rPr>
                <w:rFonts w:ascii="Garamond" w:eastAsia="Calibri" w:hAnsi="Garamond"/>
                <w:sz w:val="22"/>
                <w:szCs w:val="22"/>
              </w:rPr>
            </w:pPr>
            <w:r w:rsidRPr="00A03CBC">
              <w:rPr>
                <w:rFonts w:ascii="Garamond" w:eastAsia="Calibri" w:hAnsi="Garamond"/>
                <w:sz w:val="22"/>
                <w:szCs w:val="22"/>
              </w:rPr>
              <w:t>1</w:t>
            </w:r>
          </w:p>
        </w:tc>
        <w:tc>
          <w:tcPr>
            <w:tcW w:w="2410" w:type="dxa"/>
          </w:tcPr>
          <w:p w:rsidR="009D1A5F" w:rsidRPr="00A03CBC" w:rsidRDefault="009D1A5F" w:rsidP="00A13BD6">
            <w:pPr>
              <w:overflowPunct w:val="0"/>
              <w:autoSpaceDE w:val="0"/>
              <w:autoSpaceDN w:val="0"/>
              <w:adjustRightInd w:val="0"/>
              <w:spacing w:after="0" w:line="240" w:lineRule="auto"/>
              <w:textAlignment w:val="baseline"/>
              <w:rPr>
                <w:rFonts w:ascii="Garamond" w:eastAsia="Calibri" w:hAnsi="Garamond"/>
                <w:sz w:val="23"/>
                <w:szCs w:val="23"/>
              </w:rPr>
            </w:pPr>
            <w:r>
              <w:rPr>
                <w:rFonts w:ascii="Garamond" w:eastAsia="Calibri" w:hAnsi="Garamond"/>
                <w:sz w:val="23"/>
                <w:szCs w:val="23"/>
              </w:rPr>
              <w:t>...</w:t>
            </w:r>
          </w:p>
        </w:tc>
        <w:tc>
          <w:tcPr>
            <w:tcW w:w="567" w:type="dxa"/>
            <w:shd w:val="clear" w:color="auto" w:fill="auto"/>
          </w:tcPr>
          <w:p w:rsidR="009D1A5F" w:rsidRPr="00A03CBC" w:rsidRDefault="009D1A5F" w:rsidP="00A13BD6">
            <w:pPr>
              <w:overflowPunct w:val="0"/>
              <w:autoSpaceDE w:val="0"/>
              <w:autoSpaceDN w:val="0"/>
              <w:adjustRightInd w:val="0"/>
              <w:spacing w:after="0" w:line="240" w:lineRule="auto"/>
              <w:textAlignment w:val="baseline"/>
              <w:rPr>
                <w:rFonts w:ascii="Garamond" w:eastAsia="Calibri" w:hAnsi="Garamond"/>
                <w:sz w:val="22"/>
                <w:szCs w:val="22"/>
              </w:rPr>
            </w:pPr>
            <w:r>
              <w:rPr>
                <w:rFonts w:ascii="Garamond" w:eastAsia="Calibri" w:hAnsi="Garamond"/>
                <w:sz w:val="22"/>
                <w:szCs w:val="22"/>
              </w:rPr>
              <w:t>..</w:t>
            </w:r>
          </w:p>
        </w:tc>
        <w:tc>
          <w:tcPr>
            <w:tcW w:w="1134" w:type="dxa"/>
            <w:shd w:val="clear" w:color="auto" w:fill="auto"/>
          </w:tcPr>
          <w:p w:rsidR="009D1A5F" w:rsidRPr="00A03CBC" w:rsidRDefault="009D1A5F" w:rsidP="00A13BD6">
            <w:pPr>
              <w:overflowPunct w:val="0"/>
              <w:autoSpaceDE w:val="0"/>
              <w:autoSpaceDN w:val="0"/>
              <w:adjustRightInd w:val="0"/>
              <w:spacing w:after="0" w:line="240" w:lineRule="auto"/>
              <w:textAlignment w:val="baseline"/>
              <w:rPr>
                <w:rFonts w:ascii="Garamond" w:eastAsia="Calibri" w:hAnsi="Garamond"/>
                <w:sz w:val="22"/>
                <w:szCs w:val="22"/>
              </w:rPr>
            </w:pPr>
            <w:r>
              <w:rPr>
                <w:rFonts w:ascii="Garamond" w:eastAsia="Calibri" w:hAnsi="Garamond"/>
                <w:sz w:val="23"/>
                <w:szCs w:val="23"/>
              </w:rPr>
              <w:t>...</w:t>
            </w:r>
          </w:p>
        </w:tc>
        <w:tc>
          <w:tcPr>
            <w:tcW w:w="992" w:type="dxa"/>
            <w:shd w:val="clear" w:color="auto" w:fill="auto"/>
          </w:tcPr>
          <w:p w:rsidR="009D1A5F" w:rsidRPr="00A03CBC" w:rsidRDefault="009D1A5F" w:rsidP="00A13BD6">
            <w:pPr>
              <w:overflowPunct w:val="0"/>
              <w:autoSpaceDE w:val="0"/>
              <w:autoSpaceDN w:val="0"/>
              <w:adjustRightInd w:val="0"/>
              <w:spacing w:after="0" w:line="240" w:lineRule="auto"/>
              <w:textAlignment w:val="baseline"/>
              <w:rPr>
                <w:rFonts w:ascii="Garamond" w:eastAsia="Calibri" w:hAnsi="Garamond"/>
                <w:sz w:val="22"/>
                <w:szCs w:val="22"/>
              </w:rPr>
            </w:pPr>
          </w:p>
        </w:tc>
        <w:tc>
          <w:tcPr>
            <w:tcW w:w="1276" w:type="dxa"/>
            <w:shd w:val="clear" w:color="auto" w:fill="auto"/>
          </w:tcPr>
          <w:p w:rsidR="009D1A5F" w:rsidRPr="00A03CBC" w:rsidRDefault="009D1A5F" w:rsidP="00A13BD6">
            <w:pPr>
              <w:overflowPunct w:val="0"/>
              <w:autoSpaceDE w:val="0"/>
              <w:autoSpaceDN w:val="0"/>
              <w:adjustRightInd w:val="0"/>
              <w:spacing w:after="0" w:line="240" w:lineRule="auto"/>
              <w:textAlignment w:val="baseline"/>
              <w:rPr>
                <w:rFonts w:ascii="Garamond" w:eastAsia="Calibri" w:hAnsi="Garamond"/>
                <w:sz w:val="22"/>
                <w:szCs w:val="22"/>
              </w:rPr>
            </w:pPr>
          </w:p>
        </w:tc>
        <w:tc>
          <w:tcPr>
            <w:tcW w:w="1417" w:type="dxa"/>
          </w:tcPr>
          <w:p w:rsidR="009D1A5F" w:rsidRPr="00A03CBC" w:rsidRDefault="009D1A5F" w:rsidP="00A13BD6">
            <w:pPr>
              <w:overflowPunct w:val="0"/>
              <w:autoSpaceDE w:val="0"/>
              <w:autoSpaceDN w:val="0"/>
              <w:adjustRightInd w:val="0"/>
              <w:spacing w:after="0" w:line="240" w:lineRule="auto"/>
              <w:textAlignment w:val="baseline"/>
              <w:rPr>
                <w:rFonts w:ascii="Garamond" w:eastAsia="Calibri" w:hAnsi="Garamond"/>
                <w:sz w:val="23"/>
                <w:szCs w:val="23"/>
              </w:rPr>
            </w:pPr>
          </w:p>
        </w:tc>
      </w:tr>
      <w:tr w:rsidR="009D1A5F" w:rsidRPr="00A03CBC" w:rsidTr="009D1A5F">
        <w:tc>
          <w:tcPr>
            <w:tcW w:w="851" w:type="dxa"/>
          </w:tcPr>
          <w:p w:rsidR="009D1A5F" w:rsidRPr="00A03CBC" w:rsidRDefault="009D1A5F" w:rsidP="00A13BD6">
            <w:pPr>
              <w:overflowPunct w:val="0"/>
              <w:autoSpaceDE w:val="0"/>
              <w:autoSpaceDN w:val="0"/>
              <w:adjustRightInd w:val="0"/>
              <w:spacing w:after="0" w:line="240" w:lineRule="auto"/>
              <w:textAlignment w:val="baseline"/>
              <w:rPr>
                <w:rFonts w:ascii="Garamond" w:eastAsia="Calibri" w:hAnsi="Garamond"/>
                <w:b/>
                <w:sz w:val="23"/>
                <w:szCs w:val="23"/>
              </w:rPr>
            </w:pPr>
          </w:p>
        </w:tc>
        <w:tc>
          <w:tcPr>
            <w:tcW w:w="718" w:type="dxa"/>
            <w:shd w:val="clear" w:color="auto" w:fill="auto"/>
          </w:tcPr>
          <w:p w:rsidR="009D1A5F" w:rsidRPr="00A03CBC" w:rsidRDefault="009D1A5F" w:rsidP="00A13BD6">
            <w:pPr>
              <w:overflowPunct w:val="0"/>
              <w:autoSpaceDE w:val="0"/>
              <w:autoSpaceDN w:val="0"/>
              <w:adjustRightInd w:val="0"/>
              <w:spacing w:after="0" w:line="240" w:lineRule="auto"/>
              <w:textAlignment w:val="baseline"/>
              <w:rPr>
                <w:rFonts w:ascii="Garamond" w:eastAsia="Calibri" w:hAnsi="Garamond"/>
                <w:sz w:val="22"/>
                <w:szCs w:val="22"/>
              </w:rPr>
            </w:pPr>
          </w:p>
        </w:tc>
        <w:tc>
          <w:tcPr>
            <w:tcW w:w="2410" w:type="dxa"/>
          </w:tcPr>
          <w:p w:rsidR="009D1A5F" w:rsidRPr="00A03CBC" w:rsidRDefault="009D1A5F" w:rsidP="00A13BD6">
            <w:pPr>
              <w:overflowPunct w:val="0"/>
              <w:autoSpaceDE w:val="0"/>
              <w:autoSpaceDN w:val="0"/>
              <w:adjustRightInd w:val="0"/>
              <w:spacing w:after="0" w:line="240" w:lineRule="auto"/>
              <w:textAlignment w:val="baseline"/>
              <w:rPr>
                <w:rFonts w:ascii="Garamond" w:eastAsia="Calibri" w:hAnsi="Garamond"/>
                <w:sz w:val="23"/>
                <w:szCs w:val="23"/>
              </w:rPr>
            </w:pPr>
            <w:r>
              <w:rPr>
                <w:rFonts w:ascii="Garamond" w:eastAsia="Calibri" w:hAnsi="Garamond"/>
                <w:sz w:val="23"/>
                <w:szCs w:val="23"/>
              </w:rPr>
              <w:t>...</w:t>
            </w:r>
          </w:p>
        </w:tc>
        <w:tc>
          <w:tcPr>
            <w:tcW w:w="567" w:type="dxa"/>
            <w:shd w:val="clear" w:color="auto" w:fill="auto"/>
          </w:tcPr>
          <w:p w:rsidR="009D1A5F" w:rsidRDefault="009D1A5F" w:rsidP="00A13BD6">
            <w:pPr>
              <w:overflowPunct w:val="0"/>
              <w:autoSpaceDE w:val="0"/>
              <w:autoSpaceDN w:val="0"/>
              <w:adjustRightInd w:val="0"/>
              <w:spacing w:after="0" w:line="240" w:lineRule="auto"/>
              <w:textAlignment w:val="baseline"/>
              <w:rPr>
                <w:rFonts w:ascii="Garamond" w:eastAsia="Calibri" w:hAnsi="Garamond"/>
                <w:sz w:val="22"/>
                <w:szCs w:val="22"/>
              </w:rPr>
            </w:pPr>
          </w:p>
        </w:tc>
        <w:tc>
          <w:tcPr>
            <w:tcW w:w="1134" w:type="dxa"/>
            <w:shd w:val="clear" w:color="auto" w:fill="auto"/>
          </w:tcPr>
          <w:p w:rsidR="009D1A5F" w:rsidRDefault="009D1A5F" w:rsidP="00A13BD6">
            <w:pPr>
              <w:overflowPunct w:val="0"/>
              <w:autoSpaceDE w:val="0"/>
              <w:autoSpaceDN w:val="0"/>
              <w:adjustRightInd w:val="0"/>
              <w:spacing w:after="0" w:line="240" w:lineRule="auto"/>
              <w:textAlignment w:val="baseline"/>
              <w:rPr>
                <w:rFonts w:ascii="Garamond" w:eastAsia="Calibri" w:hAnsi="Garamond"/>
                <w:sz w:val="23"/>
                <w:szCs w:val="23"/>
              </w:rPr>
            </w:pPr>
          </w:p>
        </w:tc>
        <w:tc>
          <w:tcPr>
            <w:tcW w:w="992" w:type="dxa"/>
            <w:shd w:val="clear" w:color="auto" w:fill="auto"/>
          </w:tcPr>
          <w:p w:rsidR="009D1A5F" w:rsidRPr="00A03CBC" w:rsidRDefault="009D1A5F" w:rsidP="00A13BD6">
            <w:pPr>
              <w:overflowPunct w:val="0"/>
              <w:autoSpaceDE w:val="0"/>
              <w:autoSpaceDN w:val="0"/>
              <w:adjustRightInd w:val="0"/>
              <w:spacing w:after="0" w:line="240" w:lineRule="auto"/>
              <w:textAlignment w:val="baseline"/>
              <w:rPr>
                <w:rFonts w:ascii="Garamond" w:eastAsia="Calibri" w:hAnsi="Garamond"/>
                <w:sz w:val="22"/>
                <w:szCs w:val="22"/>
              </w:rPr>
            </w:pPr>
          </w:p>
        </w:tc>
        <w:tc>
          <w:tcPr>
            <w:tcW w:w="1276" w:type="dxa"/>
            <w:shd w:val="clear" w:color="auto" w:fill="auto"/>
          </w:tcPr>
          <w:p w:rsidR="009D1A5F" w:rsidRPr="00A03CBC" w:rsidRDefault="009D1A5F" w:rsidP="00A13BD6">
            <w:pPr>
              <w:overflowPunct w:val="0"/>
              <w:autoSpaceDE w:val="0"/>
              <w:autoSpaceDN w:val="0"/>
              <w:adjustRightInd w:val="0"/>
              <w:spacing w:after="0" w:line="240" w:lineRule="auto"/>
              <w:textAlignment w:val="baseline"/>
              <w:rPr>
                <w:rFonts w:ascii="Garamond" w:eastAsia="Calibri" w:hAnsi="Garamond"/>
                <w:sz w:val="22"/>
                <w:szCs w:val="22"/>
              </w:rPr>
            </w:pPr>
          </w:p>
        </w:tc>
        <w:tc>
          <w:tcPr>
            <w:tcW w:w="1417" w:type="dxa"/>
          </w:tcPr>
          <w:p w:rsidR="009D1A5F" w:rsidRPr="00A03CBC" w:rsidRDefault="009D1A5F" w:rsidP="00A13BD6">
            <w:pPr>
              <w:overflowPunct w:val="0"/>
              <w:autoSpaceDE w:val="0"/>
              <w:autoSpaceDN w:val="0"/>
              <w:adjustRightInd w:val="0"/>
              <w:spacing w:after="0" w:line="240" w:lineRule="auto"/>
              <w:textAlignment w:val="baseline"/>
              <w:rPr>
                <w:rFonts w:ascii="Garamond" w:eastAsia="Calibri" w:hAnsi="Garamond"/>
                <w:sz w:val="23"/>
                <w:szCs w:val="23"/>
              </w:rPr>
            </w:pPr>
          </w:p>
        </w:tc>
      </w:tr>
    </w:tbl>
    <w:p w:rsidR="003915B5" w:rsidRPr="00A03CBC" w:rsidRDefault="003915B5" w:rsidP="003915B5">
      <w:pPr>
        <w:spacing w:after="0" w:line="240" w:lineRule="auto"/>
        <w:jc w:val="both"/>
        <w:rPr>
          <w:rFonts w:ascii="Garamond" w:hAnsi="Garamond"/>
          <w:sz w:val="23"/>
          <w:szCs w:val="23"/>
        </w:rPr>
      </w:pPr>
    </w:p>
    <w:tbl>
      <w:tblPr>
        <w:tblpPr w:leftFromText="141" w:rightFromText="141" w:vertAnchor="text" w:horzAnchor="margin" w:tblpX="-1281" w:tblpY="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3915B5" w:rsidRPr="00A03CBC" w:rsidTr="00D06469">
        <w:tc>
          <w:tcPr>
            <w:tcW w:w="10343" w:type="dxa"/>
            <w:shd w:val="clear" w:color="auto" w:fill="auto"/>
          </w:tcPr>
          <w:p w:rsidR="003915B5" w:rsidRPr="00A03CBC" w:rsidRDefault="003915B5" w:rsidP="00ED0CC0">
            <w:pPr>
              <w:spacing w:after="0" w:line="240" w:lineRule="auto"/>
              <w:jc w:val="center"/>
              <w:rPr>
                <w:rFonts w:ascii="Garamond" w:eastAsia="Calibri" w:hAnsi="Garamond"/>
                <w:sz w:val="23"/>
                <w:szCs w:val="23"/>
              </w:rPr>
            </w:pPr>
            <w:r w:rsidRPr="00A03CBC">
              <w:rPr>
                <w:rFonts w:ascii="Garamond" w:eastAsia="Calibri" w:hAnsi="Garamond"/>
                <w:sz w:val="23"/>
                <w:szCs w:val="23"/>
              </w:rPr>
              <w:t xml:space="preserve">VALOR TOTAL R$ </w:t>
            </w:r>
          </w:p>
        </w:tc>
      </w:tr>
    </w:tbl>
    <w:p w:rsidR="003915B5" w:rsidRPr="00A03CBC" w:rsidRDefault="003915B5" w:rsidP="003915B5">
      <w:pPr>
        <w:spacing w:after="0" w:line="240" w:lineRule="auto"/>
        <w:ind w:left="720" w:hanging="720"/>
        <w:jc w:val="both"/>
        <w:rPr>
          <w:rFonts w:ascii="Garamond" w:hAnsi="Garamond"/>
          <w:b/>
          <w:sz w:val="23"/>
          <w:szCs w:val="23"/>
          <w:u w:val="single"/>
        </w:rPr>
      </w:pPr>
      <w:r w:rsidRPr="00A03CBC">
        <w:rPr>
          <w:rFonts w:ascii="Garamond" w:hAnsi="Garamond"/>
          <w:b/>
          <w:sz w:val="23"/>
          <w:szCs w:val="23"/>
          <w:u w:val="single"/>
        </w:rPr>
        <w:t>DECLARAMOS:</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w:t>
      </w:r>
      <w:proofErr w:type="gramStart"/>
      <w:r w:rsidRPr="00A03CBC">
        <w:rPr>
          <w:rFonts w:ascii="Garamond" w:hAnsi="Garamond"/>
          <w:sz w:val="23"/>
          <w:szCs w:val="23"/>
        </w:rPr>
        <w:t>assinadas</w:t>
      </w:r>
      <w:proofErr w:type="gramEnd"/>
      <w:r w:rsidRPr="00A03CBC">
        <w:rPr>
          <w:rFonts w:ascii="Garamond" w:hAnsi="Garamond"/>
          <w:sz w:val="23"/>
          <w:szCs w:val="23"/>
        </w:rPr>
        <w:t xml:space="preserve"> pelo representante legal da empresa, bem como, pelo responsável técnico legalmente habilitado):</w:t>
      </w:r>
    </w:p>
    <w:p w:rsidR="006D3B8E" w:rsidRPr="00A03CBC" w:rsidRDefault="006D3B8E" w:rsidP="006D3B8E">
      <w:pPr>
        <w:spacing w:after="0" w:line="240" w:lineRule="auto"/>
        <w:ind w:left="720" w:hanging="720"/>
        <w:jc w:val="both"/>
        <w:rPr>
          <w:rFonts w:ascii="Garamond" w:hAnsi="Garamond" w:cs="Arial"/>
          <w:sz w:val="22"/>
        </w:rPr>
      </w:pPr>
      <w:proofErr w:type="gramStart"/>
      <w:r w:rsidRPr="00A03CBC">
        <w:rPr>
          <w:rFonts w:ascii="Garamond" w:hAnsi="Garamond" w:cs="Arial"/>
          <w:b/>
          <w:sz w:val="22"/>
          <w:u w:val="single"/>
        </w:rPr>
        <w:t>declarações</w:t>
      </w:r>
      <w:proofErr w:type="gramEnd"/>
      <w:r w:rsidRPr="00A03CBC">
        <w:rPr>
          <w:rFonts w:ascii="Garamond" w:hAnsi="Garamond" w:cs="Arial"/>
          <w:b/>
          <w:sz w:val="22"/>
          <w:u w:val="single"/>
        </w:rPr>
        <w:t xml:space="preserve"> do proponente</w:t>
      </w:r>
      <w:r w:rsidRPr="00A03CBC">
        <w:rPr>
          <w:rFonts w:ascii="Garamond" w:hAnsi="Garamond" w:cs="Arial"/>
          <w:sz w:val="22"/>
        </w:rPr>
        <w:t xml:space="preserve"> (assinadas pelo representante legal da empresa, bem como, pelo responsável técnico legalmente habilitado):</w:t>
      </w:r>
    </w:p>
    <w:p w:rsidR="006D3B8E" w:rsidRPr="00A03CBC" w:rsidRDefault="006D3B8E" w:rsidP="006D3B8E">
      <w:pPr>
        <w:spacing w:after="0" w:line="240" w:lineRule="auto"/>
        <w:ind w:left="720"/>
        <w:jc w:val="both"/>
        <w:rPr>
          <w:rFonts w:ascii="Garamond" w:hAnsi="Garamond" w:cs="Arial"/>
          <w:b/>
          <w:bCs/>
          <w:sz w:val="28"/>
        </w:rPr>
      </w:pPr>
      <w:r w:rsidRPr="00A03CBC">
        <w:rPr>
          <w:rFonts w:ascii="Garamond" w:hAnsi="Garamond" w:cs="Arial"/>
          <w:sz w:val="22"/>
        </w:rPr>
        <w:t>d.1) de que manterá Responsável técnico na obra;</w:t>
      </w:r>
    </w:p>
    <w:p w:rsidR="006D3B8E" w:rsidRPr="00A03CBC" w:rsidRDefault="006D3B8E" w:rsidP="006D3B8E">
      <w:pPr>
        <w:spacing w:after="0" w:line="240" w:lineRule="auto"/>
        <w:ind w:left="720"/>
        <w:jc w:val="both"/>
        <w:rPr>
          <w:rFonts w:ascii="Garamond" w:hAnsi="Garamond" w:cs="Arial"/>
          <w:sz w:val="22"/>
        </w:rPr>
      </w:pPr>
      <w:r w:rsidRPr="00A03CBC">
        <w:rPr>
          <w:rFonts w:ascii="Garamond" w:hAnsi="Garamond" w:cs="Arial"/>
          <w:sz w:val="22"/>
        </w:rPr>
        <w:t>d.2) de que se responsabiliza pela execução dos serviços e pela fiel observância das especificações técnicas, assinada, também, por técnico legalmente habilitado;</w:t>
      </w:r>
    </w:p>
    <w:p w:rsidR="006D3B8E" w:rsidRPr="0065533C" w:rsidRDefault="006D3B8E" w:rsidP="006D3B8E">
      <w:pPr>
        <w:spacing w:after="0" w:line="240" w:lineRule="auto"/>
        <w:ind w:left="720"/>
        <w:jc w:val="both"/>
        <w:rPr>
          <w:rFonts w:ascii="Garamond" w:hAnsi="Garamond" w:cs="Arial"/>
          <w:sz w:val="22"/>
        </w:rPr>
      </w:pPr>
      <w:r w:rsidRPr="0065533C">
        <w:rPr>
          <w:rFonts w:ascii="Garamond" w:hAnsi="Garamond" w:cs="Arial"/>
          <w:sz w:val="22"/>
        </w:rPr>
        <w:t xml:space="preserve">d.3) de que sua proposta vigorará pelo prazo de </w:t>
      </w:r>
      <w:r w:rsidR="00946D33">
        <w:rPr>
          <w:rFonts w:ascii="Garamond" w:hAnsi="Garamond" w:cs="Arial"/>
          <w:sz w:val="22"/>
        </w:rPr>
        <w:t>60 (sessenta)</w:t>
      </w:r>
      <w:r w:rsidRPr="0065533C">
        <w:rPr>
          <w:rFonts w:ascii="Garamond" w:hAnsi="Garamond" w:cs="Arial"/>
          <w:sz w:val="22"/>
        </w:rPr>
        <w:t xml:space="preserve">dias, a contar da data marcada para a entrega dos envelopes desta Tomada de Preços, assinada pelo licitante ou seu representante legal. No silêncio da proposta, subentende-se que vigorará por </w:t>
      </w:r>
      <w:r w:rsidR="00946D33">
        <w:rPr>
          <w:rFonts w:ascii="Garamond" w:hAnsi="Garamond" w:cs="Arial"/>
          <w:sz w:val="22"/>
        </w:rPr>
        <w:t>60 (sessenta)</w:t>
      </w:r>
      <w:r w:rsidRPr="0065533C">
        <w:rPr>
          <w:rFonts w:ascii="Garamond" w:hAnsi="Garamond" w:cs="Arial"/>
          <w:sz w:val="22"/>
        </w:rPr>
        <w:t>dias;</w:t>
      </w:r>
    </w:p>
    <w:p w:rsidR="006D3B8E" w:rsidRPr="0065533C" w:rsidRDefault="006D3B8E" w:rsidP="006D3B8E">
      <w:pPr>
        <w:spacing w:after="0" w:line="240" w:lineRule="auto"/>
        <w:ind w:left="720" w:hanging="180"/>
        <w:jc w:val="both"/>
        <w:rPr>
          <w:rFonts w:ascii="Garamond" w:hAnsi="Garamond" w:cs="Arial"/>
          <w:sz w:val="22"/>
        </w:rPr>
      </w:pPr>
      <w:r w:rsidRPr="0065533C">
        <w:rPr>
          <w:rFonts w:ascii="Garamond" w:hAnsi="Garamond" w:cs="Arial"/>
          <w:sz w:val="22"/>
        </w:rPr>
        <w:t xml:space="preserve">   d.4) de que executará a obra num prazo máximo </w:t>
      </w:r>
      <w:proofErr w:type="gramStart"/>
      <w:r w:rsidRPr="0065533C">
        <w:rPr>
          <w:rFonts w:ascii="Garamond" w:hAnsi="Garamond" w:cs="Arial"/>
          <w:sz w:val="22"/>
        </w:rPr>
        <w:t xml:space="preserve">de  </w:t>
      </w:r>
      <w:r w:rsidR="00531FCC">
        <w:rPr>
          <w:rFonts w:ascii="Garamond" w:hAnsi="Garamond" w:cs="Arial"/>
          <w:sz w:val="22"/>
        </w:rPr>
        <w:t>120</w:t>
      </w:r>
      <w:proofErr w:type="gramEnd"/>
      <w:r w:rsidR="009D1A5F">
        <w:rPr>
          <w:rFonts w:ascii="Garamond" w:hAnsi="Garamond" w:cs="Arial"/>
          <w:sz w:val="22"/>
        </w:rPr>
        <w:t xml:space="preserve"> (</w:t>
      </w:r>
      <w:r w:rsidR="00531FCC">
        <w:rPr>
          <w:rFonts w:ascii="Garamond" w:hAnsi="Garamond" w:cs="Arial"/>
          <w:sz w:val="22"/>
        </w:rPr>
        <w:t>cento e vinte</w:t>
      </w:r>
      <w:r w:rsidR="00150BC5">
        <w:rPr>
          <w:rFonts w:ascii="Garamond" w:hAnsi="Garamond" w:cs="Arial"/>
          <w:sz w:val="22"/>
        </w:rPr>
        <w:t>)</w:t>
      </w:r>
      <w:r w:rsidR="00531FCC">
        <w:rPr>
          <w:rFonts w:ascii="Garamond" w:hAnsi="Garamond" w:cs="Arial"/>
          <w:sz w:val="22"/>
        </w:rPr>
        <w:t xml:space="preserve"> </w:t>
      </w:r>
      <w:r w:rsidRPr="0065533C">
        <w:rPr>
          <w:rFonts w:ascii="Garamond" w:hAnsi="Garamond" w:cs="Arial"/>
          <w:sz w:val="22"/>
        </w:rPr>
        <w:t xml:space="preserve">dias, contados da autorização para início; </w:t>
      </w:r>
    </w:p>
    <w:p w:rsidR="006D3B8E" w:rsidRPr="0065533C" w:rsidRDefault="006D3B8E" w:rsidP="006D3B8E">
      <w:pPr>
        <w:spacing w:after="0" w:line="240" w:lineRule="auto"/>
        <w:ind w:left="720"/>
        <w:jc w:val="both"/>
        <w:rPr>
          <w:rFonts w:ascii="Garamond" w:hAnsi="Garamond" w:cs="Arial"/>
          <w:sz w:val="22"/>
          <w:szCs w:val="22"/>
        </w:rPr>
      </w:pPr>
      <w:r w:rsidRPr="0065533C">
        <w:rPr>
          <w:rFonts w:ascii="Garamond" w:hAnsi="Garamond" w:cs="Arial"/>
          <w:sz w:val="22"/>
          <w:szCs w:val="22"/>
        </w:rPr>
        <w:t>d.5) indicando o nome, nacionalidade, estado civil, profissão, cargo/função exercido, CPF/MF, Cédula de Identidade Civil e domicílio da pessoa que irá assinar o Contrato, no caso de ser julgada vencedora;</w:t>
      </w:r>
    </w:p>
    <w:p w:rsidR="006D3B8E" w:rsidRPr="0065533C" w:rsidRDefault="006D3B8E" w:rsidP="006D3B8E">
      <w:pPr>
        <w:pStyle w:val="NormalWeb"/>
        <w:spacing w:before="0" w:beforeAutospacing="0" w:after="0" w:afterAutospacing="0"/>
        <w:ind w:left="720"/>
        <w:jc w:val="both"/>
        <w:rPr>
          <w:rFonts w:ascii="Garamond" w:hAnsi="Garamond"/>
          <w:sz w:val="22"/>
          <w:szCs w:val="22"/>
        </w:rPr>
      </w:pPr>
      <w:proofErr w:type="gramStart"/>
      <w:r w:rsidRPr="0065533C">
        <w:rPr>
          <w:rFonts w:ascii="Garamond" w:hAnsi="Garamond"/>
          <w:sz w:val="22"/>
          <w:szCs w:val="22"/>
        </w:rPr>
        <w:t>d</w:t>
      </w:r>
      <w:proofErr w:type="gramEnd"/>
      <w:r w:rsidRPr="0065533C">
        <w:rPr>
          <w:rFonts w:ascii="Garamond" w:hAnsi="Garamond"/>
          <w:sz w:val="22"/>
          <w:szCs w:val="22"/>
        </w:rPr>
        <w:t>6) que garantirá a obra por um período mínimo de 5 (cinco) anos.</w:t>
      </w:r>
    </w:p>
    <w:p w:rsidR="006D3B8E" w:rsidRPr="0065533C" w:rsidRDefault="006D3B8E" w:rsidP="006D3B8E">
      <w:pPr>
        <w:autoSpaceDE w:val="0"/>
        <w:autoSpaceDN w:val="0"/>
        <w:adjustRightInd w:val="0"/>
        <w:spacing w:line="240" w:lineRule="auto"/>
        <w:ind w:left="720"/>
        <w:jc w:val="both"/>
        <w:rPr>
          <w:rFonts w:ascii="Garamond" w:hAnsi="Garamond"/>
          <w:sz w:val="22"/>
          <w:szCs w:val="22"/>
        </w:rPr>
      </w:pPr>
      <w:proofErr w:type="gramStart"/>
      <w:r w:rsidRPr="0065533C">
        <w:rPr>
          <w:rFonts w:ascii="Garamond" w:hAnsi="Garamond"/>
          <w:sz w:val="22"/>
          <w:szCs w:val="22"/>
        </w:rPr>
        <w:t>d</w:t>
      </w:r>
      <w:proofErr w:type="gramEnd"/>
      <w:r w:rsidRPr="0065533C">
        <w:rPr>
          <w:rFonts w:ascii="Garamond" w:hAnsi="Garamond"/>
          <w:sz w:val="22"/>
          <w:szCs w:val="22"/>
        </w:rPr>
        <w:t>7) A empresa com registro no CREA ou CAU de outro Estado da Federação deverá declarar, sob as penas da lei, de que em sendo julgada vencedora, comprovará possuir visto de seu registro no CREA ou CAU Seccional Rio Grande do Sul, como requisito para assinatura do Contrato.</w:t>
      </w:r>
    </w:p>
    <w:p w:rsidR="003915B5" w:rsidRPr="00A03CBC" w:rsidRDefault="003915B5" w:rsidP="003915B5">
      <w:pPr>
        <w:spacing w:after="0" w:line="240" w:lineRule="auto"/>
        <w:jc w:val="both"/>
        <w:rPr>
          <w:rFonts w:ascii="Garamond" w:hAnsi="Garamond"/>
          <w:sz w:val="23"/>
          <w:szCs w:val="23"/>
        </w:rPr>
      </w:pP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Dados da pessoa que irá assinar o Contrato, no caso de ser julgada vencedora:</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Nome:</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Nacionalidade:</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Estado Civil:</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Profissão:</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Cargo/função exercido:</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CIC/MF:</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Cédula de Identidade Civil:</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xml:space="preserve">Domicílio: </w:t>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t>Fone para contato: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Atenciosamente,</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32"/>
      </w:tblGrid>
      <w:tr w:rsidR="003915B5" w:rsidRPr="00A03CBC" w:rsidTr="00A13BD6">
        <w:tc>
          <w:tcPr>
            <w:tcW w:w="9790" w:type="dxa"/>
          </w:tcPr>
          <w:p w:rsidR="003915B5" w:rsidRPr="00A03CBC" w:rsidRDefault="00037524" w:rsidP="00037524">
            <w:pPr>
              <w:keepNext/>
              <w:spacing w:after="0" w:line="240" w:lineRule="auto"/>
              <w:ind w:left="2160" w:right="2160" w:hanging="2160"/>
              <w:jc w:val="both"/>
              <w:outlineLvl w:val="3"/>
              <w:rPr>
                <w:rFonts w:ascii="Garamond" w:hAnsi="Garamond"/>
                <w:b/>
                <w:bCs/>
                <w:sz w:val="23"/>
                <w:szCs w:val="23"/>
              </w:rPr>
            </w:pPr>
            <w:r>
              <w:rPr>
                <w:rFonts w:ascii="Garamond" w:hAnsi="Garamond"/>
                <w:b/>
                <w:bCs/>
                <w:sz w:val="23"/>
                <w:szCs w:val="23"/>
              </w:rPr>
              <w:t>Local</w:t>
            </w:r>
          </w:p>
          <w:p w:rsidR="003915B5" w:rsidRPr="00A03CBC" w:rsidRDefault="00037524" w:rsidP="00A13BD6">
            <w:pPr>
              <w:overflowPunct w:val="0"/>
              <w:autoSpaceDE w:val="0"/>
              <w:autoSpaceDN w:val="0"/>
              <w:adjustRightInd w:val="0"/>
              <w:spacing w:after="0" w:line="240" w:lineRule="auto"/>
              <w:jc w:val="both"/>
              <w:textAlignment w:val="baseline"/>
              <w:rPr>
                <w:rFonts w:ascii="Garamond" w:hAnsi="Garamond"/>
                <w:b/>
                <w:bCs/>
                <w:sz w:val="23"/>
                <w:szCs w:val="23"/>
              </w:rPr>
            </w:pPr>
            <w:r>
              <w:rPr>
                <w:rFonts w:ascii="Garamond" w:hAnsi="Garamond"/>
                <w:b/>
                <w:bCs/>
                <w:sz w:val="23"/>
                <w:szCs w:val="23"/>
              </w:rPr>
              <w:t>Data</w:t>
            </w:r>
          </w:p>
          <w:p w:rsidR="003915B5" w:rsidRPr="00A03CBC" w:rsidRDefault="00037524" w:rsidP="00A13BD6">
            <w:pPr>
              <w:overflowPunct w:val="0"/>
              <w:autoSpaceDE w:val="0"/>
              <w:autoSpaceDN w:val="0"/>
              <w:adjustRightInd w:val="0"/>
              <w:spacing w:after="0" w:line="240" w:lineRule="auto"/>
              <w:jc w:val="both"/>
              <w:textAlignment w:val="baseline"/>
              <w:rPr>
                <w:rFonts w:ascii="Garamond" w:hAnsi="Garamond"/>
                <w:b/>
                <w:bCs/>
                <w:sz w:val="23"/>
                <w:szCs w:val="23"/>
              </w:rPr>
            </w:pPr>
            <w:r>
              <w:rPr>
                <w:rFonts w:ascii="Garamond" w:hAnsi="Garamond"/>
                <w:b/>
                <w:bCs/>
                <w:sz w:val="23"/>
                <w:szCs w:val="23"/>
              </w:rPr>
              <w:t>Nome do Representante Legal</w:t>
            </w:r>
          </w:p>
          <w:p w:rsidR="003915B5" w:rsidRPr="00A03CBC" w:rsidRDefault="00037524" w:rsidP="00A13BD6">
            <w:pPr>
              <w:overflowPunct w:val="0"/>
              <w:autoSpaceDE w:val="0"/>
              <w:autoSpaceDN w:val="0"/>
              <w:adjustRightInd w:val="0"/>
              <w:spacing w:after="0" w:line="240" w:lineRule="auto"/>
              <w:jc w:val="both"/>
              <w:textAlignment w:val="baseline"/>
              <w:rPr>
                <w:rFonts w:ascii="Garamond" w:hAnsi="Garamond"/>
                <w:b/>
                <w:bCs/>
                <w:sz w:val="23"/>
                <w:szCs w:val="23"/>
              </w:rPr>
            </w:pPr>
            <w:r>
              <w:rPr>
                <w:rFonts w:ascii="Garamond" w:hAnsi="Garamond"/>
                <w:b/>
                <w:bCs/>
                <w:sz w:val="23"/>
                <w:szCs w:val="23"/>
              </w:rPr>
              <w:t>Assinatura</w:t>
            </w:r>
          </w:p>
          <w:p w:rsidR="003915B5" w:rsidRPr="00A03CBC" w:rsidRDefault="00037524" w:rsidP="00A13BD6">
            <w:pPr>
              <w:overflowPunct w:val="0"/>
              <w:autoSpaceDE w:val="0"/>
              <w:autoSpaceDN w:val="0"/>
              <w:adjustRightInd w:val="0"/>
              <w:spacing w:after="0" w:line="240" w:lineRule="auto"/>
              <w:jc w:val="both"/>
              <w:textAlignment w:val="baseline"/>
              <w:rPr>
                <w:rFonts w:ascii="Garamond" w:hAnsi="Garamond"/>
                <w:b/>
                <w:bCs/>
                <w:sz w:val="23"/>
                <w:szCs w:val="23"/>
              </w:rPr>
            </w:pPr>
            <w:r>
              <w:rPr>
                <w:rFonts w:ascii="Garamond" w:hAnsi="Garamond"/>
                <w:b/>
                <w:bCs/>
                <w:sz w:val="23"/>
                <w:szCs w:val="23"/>
              </w:rPr>
              <w:t>Nome do Responsável Técnico</w:t>
            </w:r>
          </w:p>
          <w:p w:rsidR="003915B5" w:rsidRPr="00A03CBC" w:rsidRDefault="00037524" w:rsidP="00A13BD6">
            <w:pPr>
              <w:overflowPunct w:val="0"/>
              <w:autoSpaceDE w:val="0"/>
              <w:autoSpaceDN w:val="0"/>
              <w:adjustRightInd w:val="0"/>
              <w:spacing w:after="0" w:line="240" w:lineRule="auto"/>
              <w:jc w:val="both"/>
              <w:textAlignment w:val="baseline"/>
              <w:rPr>
                <w:rFonts w:ascii="Garamond" w:hAnsi="Garamond"/>
                <w:b/>
                <w:bCs/>
                <w:sz w:val="23"/>
                <w:szCs w:val="23"/>
              </w:rPr>
            </w:pPr>
            <w:r>
              <w:rPr>
                <w:rFonts w:ascii="Garamond" w:hAnsi="Garamond"/>
                <w:b/>
                <w:bCs/>
                <w:sz w:val="23"/>
                <w:szCs w:val="23"/>
              </w:rPr>
              <w:t>Assinatura</w:t>
            </w:r>
          </w:p>
          <w:p w:rsidR="003915B5" w:rsidRPr="00A03CBC" w:rsidRDefault="00037524" w:rsidP="00A13BD6">
            <w:pPr>
              <w:overflowPunct w:val="0"/>
              <w:autoSpaceDE w:val="0"/>
              <w:autoSpaceDN w:val="0"/>
              <w:adjustRightInd w:val="0"/>
              <w:spacing w:after="0" w:line="240" w:lineRule="auto"/>
              <w:jc w:val="both"/>
              <w:textAlignment w:val="baseline"/>
              <w:rPr>
                <w:rFonts w:ascii="Garamond" w:hAnsi="Garamond"/>
                <w:b/>
                <w:bCs/>
                <w:sz w:val="23"/>
                <w:szCs w:val="23"/>
              </w:rPr>
            </w:pPr>
            <w:r>
              <w:rPr>
                <w:rFonts w:ascii="Garamond" w:hAnsi="Garamond"/>
                <w:b/>
                <w:bCs/>
                <w:sz w:val="23"/>
                <w:szCs w:val="23"/>
              </w:rPr>
              <w:t>Carimbo CNPJ/MF</w:t>
            </w:r>
          </w:p>
        </w:tc>
      </w:tr>
    </w:tbl>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ind w:left="708"/>
        <w:jc w:val="both"/>
        <w:textAlignment w:val="baseline"/>
        <w:rPr>
          <w:rFonts w:ascii="Garamond" w:hAnsi="Garamond"/>
          <w:sz w:val="23"/>
          <w:szCs w:val="23"/>
        </w:rPr>
      </w:pPr>
      <w:r w:rsidRPr="00A03CBC">
        <w:rPr>
          <w:rFonts w:ascii="Garamond" w:hAnsi="Garamond"/>
          <w:sz w:val="23"/>
          <w:szCs w:val="23"/>
        </w:rPr>
        <w:t>Obs.: Fazer constar todos os demais itens obrigatórios citados no edital</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9C5B28"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B801E4" w:rsidRDefault="00B801E4"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B801E4" w:rsidRDefault="00B801E4"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B801E4" w:rsidRDefault="00B801E4"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B801E4" w:rsidRDefault="00B801E4"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B801E4" w:rsidRDefault="00B801E4"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B801E4" w:rsidRDefault="00B801E4"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B801E4" w:rsidRDefault="00B801E4"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B801E4" w:rsidRDefault="00B801E4"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B801E4" w:rsidRDefault="00B801E4"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B801E4" w:rsidRDefault="00B801E4"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B801E4" w:rsidRDefault="00B801E4"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B801E4" w:rsidRDefault="00B801E4"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B801E4" w:rsidRDefault="00B801E4"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7D30DB" w:rsidRDefault="007D30DB">
      <w:pPr>
        <w:rPr>
          <w:rFonts w:ascii="Garamond" w:hAnsi="Garamond"/>
          <w:b/>
          <w:bCs/>
          <w:sz w:val="23"/>
          <w:szCs w:val="23"/>
        </w:rPr>
      </w:pPr>
      <w:r>
        <w:rPr>
          <w:rFonts w:ascii="Garamond" w:hAnsi="Garamond"/>
          <w:b/>
          <w:bCs/>
          <w:sz w:val="23"/>
          <w:szCs w:val="23"/>
        </w:rPr>
        <w:br w:type="page"/>
      </w:r>
    </w:p>
    <w:p w:rsidR="009C5B28" w:rsidRPr="00A03CBC" w:rsidRDefault="009C5B28"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DA3A14" w:rsidRDefault="00DA3A14" w:rsidP="003915B5">
      <w:pPr>
        <w:keepNext/>
        <w:autoSpaceDE w:val="0"/>
        <w:autoSpaceDN w:val="0"/>
        <w:adjustRightInd w:val="0"/>
        <w:spacing w:after="0" w:line="240" w:lineRule="auto"/>
        <w:jc w:val="center"/>
        <w:outlineLvl w:val="0"/>
        <w:rPr>
          <w:rFonts w:ascii="Garamond" w:hAnsi="Garamond"/>
          <w:b/>
          <w:bCs/>
          <w:sz w:val="23"/>
          <w:szCs w:val="23"/>
        </w:rPr>
      </w:pPr>
    </w:p>
    <w:p w:rsidR="003915B5" w:rsidRPr="00A03CBC" w:rsidRDefault="003915B5" w:rsidP="003915B5">
      <w:pPr>
        <w:keepNext/>
        <w:autoSpaceDE w:val="0"/>
        <w:autoSpaceDN w:val="0"/>
        <w:adjustRightInd w:val="0"/>
        <w:spacing w:after="0" w:line="240" w:lineRule="auto"/>
        <w:jc w:val="center"/>
        <w:outlineLvl w:val="0"/>
        <w:rPr>
          <w:rFonts w:ascii="Garamond" w:hAnsi="Garamond"/>
          <w:b/>
          <w:bCs/>
          <w:sz w:val="23"/>
          <w:szCs w:val="23"/>
        </w:rPr>
      </w:pPr>
      <w:r w:rsidRPr="00A03CBC">
        <w:rPr>
          <w:rFonts w:ascii="Garamond" w:hAnsi="Garamond"/>
          <w:b/>
          <w:bCs/>
          <w:sz w:val="23"/>
          <w:szCs w:val="23"/>
        </w:rPr>
        <w:t>ANEXO III</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sz w:val="23"/>
          <w:szCs w:val="23"/>
        </w:rPr>
      </w:pPr>
      <w:r w:rsidRPr="00A03CBC">
        <w:rPr>
          <w:rFonts w:ascii="Garamond" w:hAnsi="Garamond"/>
          <w:b/>
          <w:sz w:val="23"/>
          <w:szCs w:val="23"/>
        </w:rPr>
        <w:t>“MINUTA DE CONTRATO DE PRESTAÇÃO DE SERVIÇOS”</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7D30DB" w:rsidRPr="00A03CBC" w:rsidRDefault="007D30DB" w:rsidP="007D30DB">
      <w:pPr>
        <w:overflowPunct w:val="0"/>
        <w:autoSpaceDE w:val="0"/>
        <w:autoSpaceDN w:val="0"/>
        <w:adjustRightInd w:val="0"/>
        <w:spacing w:after="0" w:line="240" w:lineRule="auto"/>
        <w:ind w:left="4248" w:firstLine="708"/>
        <w:jc w:val="both"/>
        <w:textAlignment w:val="baseline"/>
        <w:rPr>
          <w:rFonts w:ascii="Garamond" w:hAnsi="Garamond"/>
          <w:sz w:val="24"/>
          <w:szCs w:val="24"/>
          <w:shd w:val="clear" w:color="auto" w:fill="FF0000"/>
        </w:rPr>
      </w:pPr>
      <w:r>
        <w:rPr>
          <w:rFonts w:ascii="Garamond" w:hAnsi="Garamond"/>
          <w:b/>
          <w:bCs/>
          <w:color w:val="000000"/>
          <w:sz w:val="24"/>
          <w:szCs w:val="24"/>
        </w:rPr>
        <w:t>C</w:t>
      </w:r>
      <w:r w:rsidRPr="00A03CBC">
        <w:rPr>
          <w:rFonts w:ascii="Garamond" w:hAnsi="Garamond"/>
          <w:b/>
          <w:bCs/>
          <w:color w:val="000000"/>
          <w:sz w:val="24"/>
          <w:szCs w:val="24"/>
        </w:rPr>
        <w:t xml:space="preserve">ONTRATO QUE ENTRE SI CELEBRAM </w:t>
      </w:r>
      <w:r w:rsidRPr="00A03CBC">
        <w:rPr>
          <w:rFonts w:ascii="Garamond" w:hAnsi="Garamond"/>
          <w:b/>
          <w:sz w:val="24"/>
          <w:szCs w:val="24"/>
        </w:rPr>
        <w:t>PREFEITURA MUNICIPAL DE QUINZE DE NOVEMBRO, RS,</w:t>
      </w:r>
      <w:r w:rsidRPr="00A03CBC">
        <w:rPr>
          <w:rFonts w:ascii="Garamond" w:hAnsi="Garamond"/>
          <w:b/>
          <w:bCs/>
          <w:color w:val="000000"/>
          <w:sz w:val="24"/>
          <w:szCs w:val="24"/>
        </w:rPr>
        <w:t xml:space="preserve"> </w:t>
      </w:r>
      <w:proofErr w:type="gramStart"/>
      <w:r w:rsidRPr="00A03CBC">
        <w:rPr>
          <w:rFonts w:ascii="Garamond" w:hAnsi="Garamond"/>
          <w:b/>
          <w:bCs/>
          <w:color w:val="000000"/>
          <w:sz w:val="24"/>
          <w:szCs w:val="24"/>
        </w:rPr>
        <w:t>E  ....................</w:t>
      </w:r>
      <w:proofErr w:type="gramEnd"/>
    </w:p>
    <w:p w:rsidR="007D30DB" w:rsidRDefault="007D30DB" w:rsidP="007D30DB">
      <w:pPr>
        <w:overflowPunct w:val="0"/>
        <w:autoSpaceDE w:val="0"/>
        <w:autoSpaceDN w:val="0"/>
        <w:adjustRightInd w:val="0"/>
        <w:spacing w:after="0" w:line="240" w:lineRule="auto"/>
        <w:jc w:val="both"/>
        <w:textAlignment w:val="baseline"/>
        <w:rPr>
          <w:b/>
        </w:rPr>
      </w:pP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color w:val="000000"/>
          <w:sz w:val="24"/>
          <w:szCs w:val="24"/>
        </w:rPr>
      </w:pPr>
      <w:r w:rsidRPr="00A03CBC">
        <w:rPr>
          <w:rFonts w:ascii="Garamond" w:hAnsi="Garamond"/>
          <w:b/>
          <w:sz w:val="24"/>
          <w:szCs w:val="24"/>
        </w:rPr>
        <w:t>MUNICÍPIO DE QUINZE DE NOVEMBRO, RS, por intermédio da PREFEITURA MUNICIPAL DE QUINZE DE NOVEMBRO, RS</w:t>
      </w:r>
      <w:r w:rsidRPr="00A03CBC">
        <w:rPr>
          <w:rFonts w:ascii="Garamond" w:hAnsi="Garamond"/>
          <w:sz w:val="24"/>
          <w:szCs w:val="24"/>
        </w:rPr>
        <w:t xml:space="preserve">, com sede na Rua Gonçalves Dias, 875, inscrito no CNPJ sob nº 91.574.764/0001-46, representado pelo </w:t>
      </w:r>
      <w:r w:rsidRPr="00A03CBC">
        <w:rPr>
          <w:rFonts w:ascii="Garamond" w:hAnsi="Garamond"/>
          <w:b/>
          <w:sz w:val="24"/>
          <w:szCs w:val="24"/>
        </w:rPr>
        <w:t>Prefeito Municipal GUSTAVO PEUKERT</w:t>
      </w:r>
      <w:r w:rsidRPr="00A03CBC">
        <w:rPr>
          <w:rFonts w:ascii="Garamond" w:hAnsi="Garamond"/>
          <w:sz w:val="24"/>
          <w:szCs w:val="24"/>
        </w:rPr>
        <w:t xml:space="preserve"> </w:t>
      </w:r>
      <w:r w:rsidRPr="00A03CBC">
        <w:rPr>
          <w:rFonts w:ascii="Garamond" w:hAnsi="Garamond"/>
          <w:b/>
          <w:sz w:val="24"/>
          <w:szCs w:val="24"/>
        </w:rPr>
        <w:t>STOLTE</w:t>
      </w:r>
      <w:r w:rsidRPr="00A03CBC">
        <w:rPr>
          <w:rFonts w:ascii="Garamond" w:hAnsi="Garamond"/>
          <w:sz w:val="24"/>
          <w:szCs w:val="24"/>
        </w:rPr>
        <w:t xml:space="preserve">, brasileiro, gestor público, CPF 834.493.960-72, RG.SSP.RS. 3080485133, residente e domiciliado na Rua Pró-Moradia, 153, Bairro centro, na cidade de Quinze de Novembro, RS, como </w:t>
      </w:r>
      <w:r w:rsidRPr="00A03CBC">
        <w:rPr>
          <w:rFonts w:ascii="Garamond" w:hAnsi="Garamond"/>
          <w:b/>
          <w:sz w:val="24"/>
          <w:szCs w:val="24"/>
          <w:u w:val="single"/>
        </w:rPr>
        <w:t>CONTRATANTE.....</w:t>
      </w:r>
      <w:r w:rsidRPr="00A03CBC">
        <w:rPr>
          <w:rFonts w:ascii="Garamond" w:hAnsi="Garamond"/>
          <w:sz w:val="24"/>
          <w:szCs w:val="24"/>
        </w:rPr>
        <w:t>, regendo-se pela Lei Federal nº 10.520/2002 e suas alterações e atualizações posteriores, aplicando-se, subsidiariamente, as normas da Lei nº 8.666/93 e suas alterações e atualizações posteriores, as normas da Lei n° 8.078, de 11 de setembro de 1990 (Código de Defesa do Consumidor),  pelo Código Civil Brasileiro e legislação estadual pertinente, assim como pelas condições do Edital, pelos termos da proposta e cláusulas seguintes:</w:t>
      </w:r>
    </w:p>
    <w:p w:rsidR="007D30DB" w:rsidRPr="00A03CBC" w:rsidRDefault="007D30DB" w:rsidP="007D30DB">
      <w:pPr>
        <w:spacing w:beforeAutospacing="1" w:after="0" w:afterAutospacing="1" w:line="240" w:lineRule="auto"/>
        <w:jc w:val="both"/>
        <w:rPr>
          <w:rFonts w:ascii="Garamond" w:hAnsi="Garamond"/>
          <w:sz w:val="24"/>
          <w:szCs w:val="24"/>
        </w:rPr>
      </w:pPr>
      <w:r w:rsidRPr="00A03CBC">
        <w:rPr>
          <w:rFonts w:ascii="Garamond" w:hAnsi="Garamond"/>
          <w:b/>
          <w:sz w:val="24"/>
          <w:szCs w:val="24"/>
        </w:rPr>
        <w:t>CLÁUSULA PRIMEIRA - DO OBJETO E EXECUÇÃO</w:t>
      </w:r>
    </w:p>
    <w:p w:rsidR="007D30DB" w:rsidRPr="00A03CBC" w:rsidRDefault="007D30DB" w:rsidP="007D30DB">
      <w:pPr>
        <w:numPr>
          <w:ilvl w:val="1"/>
          <w:numId w:val="12"/>
        </w:numPr>
        <w:suppressAutoHyphens/>
        <w:overflowPunct w:val="0"/>
        <w:autoSpaceDE w:val="0"/>
        <w:autoSpaceDN w:val="0"/>
        <w:adjustRightInd w:val="0"/>
        <w:spacing w:after="0" w:line="240" w:lineRule="auto"/>
        <w:jc w:val="both"/>
        <w:textAlignment w:val="baseline"/>
        <w:rPr>
          <w:rFonts w:ascii="Garamond" w:hAnsi="Garamond"/>
          <w:color w:val="000000"/>
          <w:sz w:val="24"/>
          <w:szCs w:val="24"/>
          <w:lang w:eastAsia="ar-SA"/>
        </w:rPr>
      </w:pPr>
      <w:r w:rsidRPr="00A03CBC">
        <w:rPr>
          <w:rFonts w:ascii="Garamond" w:hAnsi="Garamond"/>
          <w:color w:val="000000"/>
          <w:sz w:val="24"/>
          <w:szCs w:val="24"/>
          <w:lang w:eastAsia="ar-SA"/>
        </w:rPr>
        <w:t>O objeto do presente contrato é o ........, de acordo com as especificações constantes do Anexo I e da proposta da CONTRATADA que, independentemente de transcrição, integram este instrumento.</w:t>
      </w:r>
    </w:p>
    <w:p w:rsidR="007D30DB" w:rsidRPr="00A03CBC" w:rsidRDefault="007D30DB" w:rsidP="007D30DB">
      <w:pPr>
        <w:suppressAutoHyphens/>
        <w:autoSpaceDE w:val="0"/>
        <w:spacing w:after="0" w:line="240" w:lineRule="auto"/>
        <w:ind w:left="720"/>
        <w:jc w:val="both"/>
        <w:rPr>
          <w:rFonts w:ascii="Garamond" w:hAnsi="Garamond"/>
          <w:color w:val="000000"/>
          <w:sz w:val="24"/>
          <w:szCs w:val="24"/>
          <w:lang w:eastAsia="ar-SA"/>
        </w:rPr>
      </w:pPr>
    </w:p>
    <w:p w:rsidR="007D30DB" w:rsidRPr="00A03CBC" w:rsidRDefault="007D30DB" w:rsidP="007D30DB">
      <w:pPr>
        <w:numPr>
          <w:ilvl w:val="1"/>
          <w:numId w:val="12"/>
        </w:numPr>
        <w:suppressAutoHyphens/>
        <w:overflowPunct w:val="0"/>
        <w:autoSpaceDE w:val="0"/>
        <w:autoSpaceDN w:val="0"/>
        <w:adjustRightInd w:val="0"/>
        <w:spacing w:after="0" w:line="240" w:lineRule="auto"/>
        <w:jc w:val="both"/>
        <w:textAlignment w:val="baseline"/>
        <w:rPr>
          <w:rFonts w:ascii="Garamond" w:hAnsi="Garamond"/>
          <w:color w:val="000000"/>
          <w:sz w:val="24"/>
          <w:szCs w:val="24"/>
          <w:lang w:eastAsia="ar-SA"/>
        </w:rPr>
      </w:pPr>
      <w:r w:rsidRPr="00A03CBC">
        <w:rPr>
          <w:rFonts w:ascii="Garamond" w:hAnsi="Garamond"/>
          <w:color w:val="000000"/>
          <w:sz w:val="24"/>
          <w:szCs w:val="24"/>
          <w:lang w:eastAsia="ar-SA"/>
        </w:rPr>
        <w:t>Para o presente contrato, fica definido o seguinte quantitativo: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Pr>
          <w:rFonts w:ascii="Garamond" w:hAnsi="Garamond"/>
          <w:sz w:val="24"/>
          <w:szCs w:val="24"/>
        </w:rPr>
        <w:t>1.3</w:t>
      </w:r>
      <w:r w:rsidRPr="00A03CBC">
        <w:rPr>
          <w:rFonts w:ascii="Garamond" w:hAnsi="Garamond"/>
          <w:sz w:val="24"/>
          <w:szCs w:val="24"/>
        </w:rPr>
        <w:t>. - Escopo do Trabalho</w:t>
      </w:r>
    </w:p>
    <w:p w:rsidR="007D30DB"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Essas especificações e as Normas Brasileiras que regem o assunto deverão ser seguidas rigorosamente.</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Serão indicados os procedimentos, métodos e Normas a serem utilizados em cada etapa de serviço, servindo apenas como orientação não eximindo a empresa de observar todas as outras prescrições das Normas.</w:t>
      </w:r>
    </w:p>
    <w:p w:rsidR="007D30DB"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p>
    <w:p w:rsidR="007D30DB" w:rsidRPr="00A03CBC" w:rsidRDefault="007D30DB" w:rsidP="007D30DB">
      <w:pPr>
        <w:overflowPunct w:val="0"/>
        <w:autoSpaceDE w:val="0"/>
        <w:autoSpaceDN w:val="0"/>
        <w:adjustRightInd w:val="0"/>
        <w:spacing w:after="0" w:line="240" w:lineRule="auto"/>
        <w:ind w:firstLine="708"/>
        <w:jc w:val="both"/>
        <w:textAlignment w:val="baseline"/>
        <w:rPr>
          <w:rFonts w:ascii="Garamond" w:hAnsi="Garamond"/>
          <w:sz w:val="24"/>
          <w:szCs w:val="24"/>
        </w:rPr>
      </w:pP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SEGUNDA - DOCUMENTOS INTEGRANTES</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2.1- Para todos os efeitos legais, bem como para definir procedimentos e normas decorrentes das obrigações ora contraídas, integram este Contrato, como se nele estivessem transcritos, com todos os seus anexos, os seguintes documentos:</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a) Edital e seus Anexos;</w:t>
      </w:r>
    </w:p>
    <w:p w:rsidR="007D30DB" w:rsidRDefault="007D30DB" w:rsidP="007D30DB">
      <w:pPr>
        <w:autoSpaceDE w:val="0"/>
        <w:autoSpaceDN w:val="0"/>
        <w:adjustRightInd w:val="0"/>
        <w:spacing w:after="0" w:line="240" w:lineRule="auto"/>
        <w:jc w:val="both"/>
        <w:rPr>
          <w:rFonts w:ascii="Garamond" w:hAnsi="Garamond"/>
          <w:sz w:val="24"/>
          <w:szCs w:val="24"/>
        </w:rPr>
      </w:pPr>
      <w:r>
        <w:rPr>
          <w:rFonts w:ascii="Garamond" w:hAnsi="Garamond"/>
          <w:sz w:val="24"/>
          <w:szCs w:val="24"/>
        </w:rPr>
        <w:t>b) Proposta da CONTRATADA;</w:t>
      </w:r>
    </w:p>
    <w:p w:rsidR="007D30DB" w:rsidRPr="00A03CBC" w:rsidRDefault="007D30DB" w:rsidP="007D30DB">
      <w:pPr>
        <w:autoSpaceDE w:val="0"/>
        <w:autoSpaceDN w:val="0"/>
        <w:adjustRightInd w:val="0"/>
        <w:spacing w:after="0" w:line="240" w:lineRule="auto"/>
        <w:jc w:val="both"/>
        <w:rPr>
          <w:rFonts w:ascii="Garamond" w:hAnsi="Garamond"/>
          <w:sz w:val="24"/>
          <w:szCs w:val="24"/>
        </w:rPr>
      </w:pPr>
      <w:r>
        <w:rPr>
          <w:rFonts w:ascii="Garamond" w:hAnsi="Garamond"/>
          <w:sz w:val="24"/>
          <w:szCs w:val="24"/>
        </w:rPr>
        <w:t>c) Planilhas e Projetos da CONTRATADA.</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2.2 - Os documentos referidos no presente item, são considerados suficientes para, em complemento a este Contrato, definir a sua extensão e, desta forma, reger a execução do objeto do contrato.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TERCEIRA – PRAZOS</w:t>
      </w:r>
      <w:r>
        <w:rPr>
          <w:rFonts w:ascii="Garamond" w:hAnsi="Garamond"/>
          <w:b/>
          <w:sz w:val="24"/>
          <w:szCs w:val="24"/>
        </w:rPr>
        <w:t>, VIGÊNCIA E EFICÁCIA</w:t>
      </w:r>
    </w:p>
    <w:p w:rsidR="007D30DB" w:rsidRPr="00802D66"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 xml:space="preserve">3.1 - O objeto deste contrato deverá ser executado no </w:t>
      </w:r>
      <w:r w:rsidR="009D1A5F">
        <w:rPr>
          <w:rFonts w:ascii="Garamond" w:hAnsi="Garamond"/>
          <w:b/>
          <w:sz w:val="28"/>
          <w:szCs w:val="24"/>
          <w:highlight w:val="yellow"/>
          <w:u w:val="single"/>
        </w:rPr>
        <w:t xml:space="preserve">prazo máximo de </w:t>
      </w:r>
      <w:r w:rsidR="00531FCC">
        <w:rPr>
          <w:rFonts w:ascii="Garamond" w:hAnsi="Garamond"/>
          <w:b/>
          <w:sz w:val="28"/>
          <w:szCs w:val="24"/>
          <w:highlight w:val="yellow"/>
          <w:u w:val="single"/>
        </w:rPr>
        <w:t>04</w:t>
      </w:r>
      <w:r w:rsidRPr="00802D66">
        <w:rPr>
          <w:rFonts w:ascii="Garamond" w:hAnsi="Garamond"/>
          <w:b/>
          <w:sz w:val="28"/>
          <w:szCs w:val="24"/>
          <w:highlight w:val="yellow"/>
          <w:u w:val="single"/>
        </w:rPr>
        <w:t xml:space="preserve"> (</w:t>
      </w:r>
      <w:r w:rsidR="00531FCC">
        <w:rPr>
          <w:rFonts w:ascii="Garamond" w:hAnsi="Garamond"/>
          <w:b/>
          <w:sz w:val="28"/>
          <w:szCs w:val="24"/>
          <w:highlight w:val="yellow"/>
          <w:u w:val="single"/>
        </w:rPr>
        <w:t>quatro</w:t>
      </w:r>
      <w:r w:rsidRPr="00802D66">
        <w:rPr>
          <w:rFonts w:ascii="Garamond" w:hAnsi="Garamond"/>
          <w:b/>
          <w:sz w:val="28"/>
          <w:szCs w:val="24"/>
          <w:highlight w:val="yellow"/>
          <w:u w:val="single"/>
        </w:rPr>
        <w:t xml:space="preserve">) </w:t>
      </w:r>
      <w:r w:rsidR="00096649">
        <w:rPr>
          <w:rFonts w:ascii="Garamond" w:hAnsi="Garamond"/>
          <w:b/>
          <w:sz w:val="28"/>
          <w:szCs w:val="24"/>
          <w:u w:val="single"/>
        </w:rPr>
        <w:t>meses</w:t>
      </w:r>
      <w:r w:rsidRPr="00802D66">
        <w:rPr>
          <w:rFonts w:ascii="Garamond" w:hAnsi="Garamond"/>
          <w:sz w:val="24"/>
          <w:szCs w:val="24"/>
        </w:rPr>
        <w:t>,</w:t>
      </w:r>
      <w:r w:rsidRPr="00802D66">
        <w:rPr>
          <w:rFonts w:ascii="Garamond" w:hAnsi="Garamond"/>
          <w:b/>
          <w:bCs/>
          <w:sz w:val="24"/>
          <w:szCs w:val="24"/>
          <w:u w:val="single"/>
        </w:rPr>
        <w:t xml:space="preserve"> </w:t>
      </w:r>
      <w:r w:rsidRPr="00802D66">
        <w:rPr>
          <w:rFonts w:ascii="Garamond" w:hAnsi="Garamond"/>
          <w:b/>
          <w:bCs/>
          <w:sz w:val="28"/>
          <w:szCs w:val="24"/>
          <w:highlight w:val="yellow"/>
          <w:u w:val="single"/>
        </w:rPr>
        <w:t>contados da autorização para início da obra</w:t>
      </w:r>
      <w:r w:rsidRPr="00802D66">
        <w:rPr>
          <w:rFonts w:ascii="Garamond" w:hAnsi="Garamond"/>
          <w:sz w:val="24"/>
          <w:szCs w:val="24"/>
        </w:rPr>
        <w:t>.</w:t>
      </w:r>
    </w:p>
    <w:p w:rsidR="007D30DB" w:rsidRPr="00802D66"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802D66">
        <w:rPr>
          <w:rFonts w:ascii="Garamond" w:hAnsi="Garamond"/>
          <w:sz w:val="24"/>
          <w:szCs w:val="24"/>
        </w:rPr>
        <w:t>3.2 - A inobservância do prazo estipulado neste contrato, ocasionará a aplicação das penalidades previstas neste instrumento, bem como na Lei nº 8.666/93 e alterações.</w:t>
      </w:r>
    </w:p>
    <w:p w:rsidR="007D30DB" w:rsidRPr="00802D66" w:rsidRDefault="007D30DB" w:rsidP="007D30DB">
      <w:pPr>
        <w:autoSpaceDE w:val="0"/>
        <w:autoSpaceDN w:val="0"/>
        <w:adjustRightInd w:val="0"/>
        <w:jc w:val="both"/>
        <w:rPr>
          <w:rFonts w:ascii="Garamond" w:hAnsi="Garamond"/>
          <w:sz w:val="24"/>
          <w:szCs w:val="24"/>
        </w:rPr>
      </w:pPr>
      <w:r w:rsidRPr="00802D66">
        <w:rPr>
          <w:rFonts w:ascii="Garamond" w:hAnsi="Garamond"/>
          <w:sz w:val="24"/>
          <w:szCs w:val="24"/>
          <w:highlight w:val="yellow"/>
        </w:rPr>
        <w:t xml:space="preserve">3.3 – O presente ajuste torna-se eficaz, a teor do art. 61, parágrafo único, da Lei 8.666/93, após sua publicação, e terá vigência, a contar da sua assinatura, pelo período de </w:t>
      </w:r>
      <w:r w:rsidR="00531FCC">
        <w:rPr>
          <w:rFonts w:ascii="Garamond" w:hAnsi="Garamond"/>
          <w:b/>
          <w:sz w:val="24"/>
          <w:szCs w:val="24"/>
          <w:highlight w:val="yellow"/>
          <w:u w:val="single"/>
        </w:rPr>
        <w:t>12 (doze</w:t>
      </w:r>
      <w:r w:rsidRPr="00802D66">
        <w:rPr>
          <w:rFonts w:ascii="Garamond" w:hAnsi="Garamond"/>
          <w:b/>
          <w:sz w:val="24"/>
          <w:szCs w:val="24"/>
          <w:highlight w:val="yellow"/>
          <w:u w:val="single"/>
        </w:rPr>
        <w:t>) meses</w:t>
      </w:r>
      <w:r w:rsidRPr="00802D66">
        <w:rPr>
          <w:rFonts w:ascii="Garamond" w:hAnsi="Garamond"/>
          <w:sz w:val="24"/>
          <w:szCs w:val="24"/>
          <w:highlight w:val="yellow"/>
        </w:rPr>
        <w:t>.</w:t>
      </w:r>
    </w:p>
    <w:p w:rsidR="007D30DB"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QUARTA – PREÇOS</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4.1 - Os preços para a execução do objeto deste Contrato, são os apresentados na Proposta da CONTRATADA, devidamente aprovada pelo MUNICÍPIO, os quais totalizam o valor de R$).</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4.2 – Já estão inclusos no preço acima acordado todos os impostos, encargos sociais e tributários, bem como transporte e despesas operacionais, a exceção das cooperativas cujo tratamento está disciplinado no item 07 do edital.</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QUINTA - CONDIÇÕES E FORMA DE PAGAMENTO</w:t>
      </w:r>
    </w:p>
    <w:p w:rsidR="00096649" w:rsidRPr="0065533C" w:rsidRDefault="00096649" w:rsidP="00096649">
      <w:pPr>
        <w:autoSpaceDE w:val="0"/>
        <w:autoSpaceDN w:val="0"/>
        <w:adjustRightInd w:val="0"/>
        <w:spacing w:after="0" w:line="240" w:lineRule="auto"/>
        <w:jc w:val="both"/>
        <w:rPr>
          <w:rFonts w:ascii="Garamond" w:hAnsi="Garamond"/>
          <w:sz w:val="24"/>
          <w:szCs w:val="24"/>
        </w:rPr>
      </w:pPr>
      <w:r w:rsidRPr="00C05872">
        <w:rPr>
          <w:rFonts w:ascii="Garamond" w:hAnsi="Garamond"/>
          <w:sz w:val="24"/>
          <w:szCs w:val="24"/>
        </w:rPr>
        <w:t>5.1. O(s) pagamento(s) será(</w:t>
      </w:r>
      <w:proofErr w:type="spellStart"/>
      <w:proofErr w:type="gramStart"/>
      <w:r w:rsidRPr="00C05872">
        <w:rPr>
          <w:rFonts w:ascii="Garamond" w:hAnsi="Garamond"/>
          <w:sz w:val="24"/>
          <w:szCs w:val="24"/>
        </w:rPr>
        <w:t>ão</w:t>
      </w:r>
      <w:proofErr w:type="spellEnd"/>
      <w:r w:rsidRPr="00C05872">
        <w:rPr>
          <w:rFonts w:ascii="Garamond" w:hAnsi="Garamond"/>
          <w:sz w:val="24"/>
          <w:szCs w:val="24"/>
        </w:rPr>
        <w:t>)  conforme</w:t>
      </w:r>
      <w:proofErr w:type="gramEnd"/>
      <w:r w:rsidRPr="00C05872">
        <w:rPr>
          <w:rFonts w:ascii="Garamond" w:hAnsi="Garamond"/>
          <w:sz w:val="24"/>
          <w:szCs w:val="24"/>
        </w:rPr>
        <w:t xml:space="preserve"> edital, </w:t>
      </w:r>
      <w:r w:rsidRPr="0065533C">
        <w:rPr>
          <w:rFonts w:ascii="Garamond" w:hAnsi="Garamond"/>
          <w:b/>
          <w:bCs/>
          <w:sz w:val="24"/>
          <w:szCs w:val="24"/>
          <w:u w:val="single"/>
        </w:rPr>
        <w:t>descrita no Cronograma físico-financeiro abaixo transcrito</w:t>
      </w:r>
      <w:r w:rsidRPr="0065533C">
        <w:rPr>
          <w:rFonts w:ascii="Garamond" w:hAnsi="Garamond"/>
          <w:sz w:val="24"/>
          <w:szCs w:val="24"/>
        </w:rPr>
        <w:t>, após a protocolização da Nota Fiscal no Departamento de Finanças da Prefeitura Municipal, obrigatoriamente acompanhada de toda a documentação mencionada nesta cláusula, conferida e liberada pelo Departamento Municipal respectivo em conjunto com o Setor de Arquitetura e Urbanismo, setor fiscalizador competente.</w:t>
      </w:r>
    </w:p>
    <w:p w:rsidR="00096649" w:rsidRPr="0065533C" w:rsidRDefault="00096649" w:rsidP="00096649">
      <w:pPr>
        <w:autoSpaceDE w:val="0"/>
        <w:autoSpaceDN w:val="0"/>
        <w:adjustRightInd w:val="0"/>
        <w:spacing w:after="0" w:line="240" w:lineRule="auto"/>
        <w:jc w:val="both"/>
        <w:rPr>
          <w:rFonts w:ascii="Garamond" w:hAnsi="Garamond"/>
          <w:sz w:val="24"/>
          <w:szCs w:val="24"/>
        </w:rPr>
      </w:pPr>
    </w:p>
    <w:p w:rsidR="00096649" w:rsidRPr="0065533C" w:rsidRDefault="00096649" w:rsidP="00096649">
      <w:pPr>
        <w:overflowPunct w:val="0"/>
        <w:autoSpaceDE w:val="0"/>
        <w:autoSpaceDN w:val="0"/>
        <w:adjustRightInd w:val="0"/>
        <w:spacing w:after="0" w:line="240" w:lineRule="auto"/>
        <w:jc w:val="both"/>
        <w:textAlignment w:val="baseline"/>
        <w:rPr>
          <w:rFonts w:ascii="Garamond" w:hAnsi="Garamond"/>
          <w:sz w:val="24"/>
          <w:szCs w:val="24"/>
        </w:rPr>
      </w:pPr>
      <w:r w:rsidRPr="0065533C">
        <w:rPr>
          <w:rFonts w:ascii="Garamond" w:hAnsi="Garamond"/>
          <w:sz w:val="24"/>
          <w:szCs w:val="24"/>
        </w:rPr>
        <w:t>5.2. Os pagamentos serão realizados em até 30 (trinta) dias do protocolo da documentação exigida pelo Município, quais sejam:</w:t>
      </w:r>
    </w:p>
    <w:p w:rsidR="007D30DB" w:rsidRPr="0065533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p>
    <w:p w:rsidR="007D30DB" w:rsidRPr="0065533C" w:rsidRDefault="007D30DB" w:rsidP="007D30DB">
      <w:pPr>
        <w:numPr>
          <w:ilvl w:val="0"/>
          <w:numId w:val="18"/>
        </w:numPr>
        <w:overflowPunct w:val="0"/>
        <w:autoSpaceDE w:val="0"/>
        <w:autoSpaceDN w:val="0"/>
        <w:adjustRightInd w:val="0"/>
        <w:spacing w:after="0" w:line="240" w:lineRule="auto"/>
        <w:contextualSpacing/>
        <w:jc w:val="both"/>
        <w:textAlignment w:val="baseline"/>
        <w:rPr>
          <w:rFonts w:ascii="Garamond" w:eastAsia="Calibri" w:hAnsi="Garamond"/>
          <w:b/>
          <w:sz w:val="24"/>
          <w:szCs w:val="24"/>
          <w:lang w:eastAsia="en-US" w:bidi="en-US"/>
        </w:rPr>
      </w:pPr>
      <w:r w:rsidRPr="0065533C">
        <w:rPr>
          <w:rFonts w:ascii="Garamond" w:eastAsia="Calibri" w:hAnsi="Garamond"/>
          <w:b/>
          <w:sz w:val="24"/>
          <w:szCs w:val="24"/>
          <w:lang w:eastAsia="en-US" w:bidi="en-US"/>
        </w:rPr>
        <w:t>Nota Fiscal referente aos serviços e obras realizadas;</w:t>
      </w:r>
    </w:p>
    <w:p w:rsidR="007D30DB" w:rsidRPr="0065533C" w:rsidRDefault="007D30DB" w:rsidP="007D30DB">
      <w:pPr>
        <w:pStyle w:val="PargrafodaLista"/>
        <w:numPr>
          <w:ilvl w:val="0"/>
          <w:numId w:val="18"/>
        </w:numPr>
        <w:autoSpaceDE w:val="0"/>
        <w:autoSpaceDN w:val="0"/>
        <w:adjustRightInd w:val="0"/>
        <w:jc w:val="both"/>
        <w:rPr>
          <w:rFonts w:ascii="Garamond" w:hAnsi="Garamond"/>
          <w:b/>
          <w:sz w:val="24"/>
          <w:szCs w:val="24"/>
          <w:lang w:val="pt-BR"/>
        </w:rPr>
      </w:pPr>
      <w:proofErr w:type="gramStart"/>
      <w:r w:rsidRPr="0065533C">
        <w:rPr>
          <w:rFonts w:ascii="Garamond" w:hAnsi="Garamond"/>
          <w:b/>
          <w:sz w:val="24"/>
          <w:szCs w:val="24"/>
          <w:lang w:val="pt-BR"/>
        </w:rPr>
        <w:t>cópia</w:t>
      </w:r>
      <w:proofErr w:type="gramEnd"/>
      <w:r w:rsidRPr="0065533C">
        <w:rPr>
          <w:rFonts w:ascii="Garamond" w:hAnsi="Garamond"/>
          <w:b/>
          <w:sz w:val="24"/>
          <w:szCs w:val="24"/>
          <w:lang w:val="pt-BR"/>
        </w:rPr>
        <w:t xml:space="preserve"> autenticada das guias de recolhimento de tributos previdenciários quitados;</w:t>
      </w:r>
    </w:p>
    <w:p w:rsidR="007D30DB" w:rsidRPr="0065533C" w:rsidRDefault="007D30DB" w:rsidP="007D30DB">
      <w:pPr>
        <w:pStyle w:val="PargrafodaLista"/>
        <w:numPr>
          <w:ilvl w:val="0"/>
          <w:numId w:val="18"/>
        </w:numPr>
        <w:autoSpaceDE w:val="0"/>
        <w:autoSpaceDN w:val="0"/>
        <w:adjustRightInd w:val="0"/>
        <w:jc w:val="both"/>
        <w:rPr>
          <w:rFonts w:ascii="Garamond" w:hAnsi="Garamond"/>
          <w:b/>
          <w:sz w:val="24"/>
          <w:szCs w:val="24"/>
          <w:lang w:val="pt-BR"/>
        </w:rPr>
      </w:pPr>
      <w:proofErr w:type="gramStart"/>
      <w:r w:rsidRPr="0065533C">
        <w:rPr>
          <w:rFonts w:ascii="Garamond" w:hAnsi="Garamond"/>
          <w:b/>
          <w:sz w:val="24"/>
          <w:szCs w:val="24"/>
          <w:lang w:val="pt-BR"/>
        </w:rPr>
        <w:t>cópia</w:t>
      </w:r>
      <w:proofErr w:type="gramEnd"/>
      <w:r w:rsidRPr="0065533C">
        <w:rPr>
          <w:rFonts w:ascii="Garamond" w:hAnsi="Garamond"/>
          <w:b/>
          <w:sz w:val="24"/>
          <w:szCs w:val="24"/>
          <w:lang w:val="pt-BR"/>
        </w:rPr>
        <w:t xml:space="preserve"> autenticada das guias de recolhimento de importâncias devidas ao FGTS quitadas;</w:t>
      </w:r>
    </w:p>
    <w:p w:rsidR="007D30DB" w:rsidRPr="0065533C" w:rsidRDefault="007D30DB" w:rsidP="007D30DB">
      <w:pPr>
        <w:pStyle w:val="PargrafodaLista"/>
        <w:numPr>
          <w:ilvl w:val="0"/>
          <w:numId w:val="18"/>
        </w:numPr>
        <w:autoSpaceDE w:val="0"/>
        <w:autoSpaceDN w:val="0"/>
        <w:adjustRightInd w:val="0"/>
        <w:jc w:val="both"/>
        <w:rPr>
          <w:rFonts w:ascii="Garamond" w:hAnsi="Garamond"/>
          <w:b/>
          <w:sz w:val="24"/>
          <w:szCs w:val="24"/>
          <w:lang w:val="pt-BR"/>
        </w:rPr>
      </w:pPr>
      <w:proofErr w:type="gramStart"/>
      <w:r w:rsidRPr="0065533C">
        <w:rPr>
          <w:rFonts w:ascii="Garamond" w:hAnsi="Garamond"/>
          <w:b/>
          <w:sz w:val="24"/>
          <w:szCs w:val="24"/>
          <w:lang w:val="pt-BR"/>
        </w:rPr>
        <w:t>folha</w:t>
      </w:r>
      <w:proofErr w:type="gramEnd"/>
      <w:r w:rsidRPr="0065533C">
        <w:rPr>
          <w:rFonts w:ascii="Garamond" w:hAnsi="Garamond"/>
          <w:b/>
          <w:sz w:val="24"/>
          <w:szCs w:val="24"/>
          <w:lang w:val="pt-BR"/>
        </w:rPr>
        <w:t xml:space="preserve"> de pagamento com carimbo e assinatura da empresa;</w:t>
      </w:r>
    </w:p>
    <w:p w:rsidR="007D30DB" w:rsidRPr="0065533C" w:rsidRDefault="007D30DB" w:rsidP="007D30DB">
      <w:pPr>
        <w:pStyle w:val="PargrafodaLista"/>
        <w:numPr>
          <w:ilvl w:val="0"/>
          <w:numId w:val="18"/>
        </w:numPr>
        <w:autoSpaceDE w:val="0"/>
        <w:autoSpaceDN w:val="0"/>
        <w:adjustRightInd w:val="0"/>
        <w:jc w:val="both"/>
        <w:rPr>
          <w:rFonts w:ascii="Garamond" w:hAnsi="Garamond"/>
          <w:b/>
          <w:sz w:val="24"/>
          <w:szCs w:val="24"/>
          <w:lang w:val="pt-BR"/>
        </w:rPr>
      </w:pPr>
      <w:proofErr w:type="gramStart"/>
      <w:r w:rsidRPr="0065533C">
        <w:rPr>
          <w:rFonts w:ascii="Garamond" w:hAnsi="Garamond"/>
          <w:b/>
          <w:sz w:val="24"/>
          <w:szCs w:val="24"/>
          <w:lang w:val="pt-BR"/>
        </w:rPr>
        <w:t>declaração</w:t>
      </w:r>
      <w:proofErr w:type="gramEnd"/>
      <w:r w:rsidRPr="0065533C">
        <w:rPr>
          <w:rFonts w:ascii="Garamond" w:hAnsi="Garamond"/>
          <w:b/>
          <w:sz w:val="24"/>
          <w:szCs w:val="24"/>
          <w:lang w:val="pt-BR"/>
        </w:rPr>
        <w:t xml:space="preserve"> de que possui escrituração contábil e que os valores apresentados encontram-se devidamente contabilizados, firmada pelo contador e responsável pela empresa, com reconhecimento em cartório;</w:t>
      </w:r>
    </w:p>
    <w:p w:rsidR="007D30DB" w:rsidRPr="00D06469" w:rsidRDefault="007D30DB" w:rsidP="00D06469">
      <w:pPr>
        <w:autoSpaceDE w:val="0"/>
        <w:autoSpaceDN w:val="0"/>
        <w:adjustRightInd w:val="0"/>
        <w:jc w:val="both"/>
        <w:rPr>
          <w:rFonts w:ascii="Garamond" w:hAnsi="Garamond"/>
          <w:sz w:val="24"/>
          <w:szCs w:val="24"/>
        </w:rPr>
      </w:pPr>
    </w:p>
    <w:p w:rsidR="007D30DB" w:rsidRPr="0065533C" w:rsidRDefault="007D30DB" w:rsidP="007D30DB">
      <w:pPr>
        <w:autoSpaceDE w:val="0"/>
        <w:autoSpaceDN w:val="0"/>
        <w:adjustRightInd w:val="0"/>
        <w:jc w:val="both"/>
        <w:rPr>
          <w:rFonts w:ascii="Garamond" w:hAnsi="Garamond"/>
          <w:sz w:val="24"/>
          <w:szCs w:val="24"/>
        </w:rPr>
      </w:pPr>
      <w:r w:rsidRPr="0065533C">
        <w:rPr>
          <w:rFonts w:ascii="Garamond" w:hAnsi="Garamond"/>
          <w:sz w:val="24"/>
          <w:szCs w:val="24"/>
        </w:rPr>
        <w:t xml:space="preserve">5.3 O pagamento da última parcela somente será efetuado após o recebimento provisório definitivo do objeto </w:t>
      </w:r>
      <w:r w:rsidRPr="0065533C">
        <w:rPr>
          <w:rFonts w:ascii="Garamond" w:hAnsi="Garamond"/>
          <w:b/>
          <w:bCs/>
          <w:sz w:val="24"/>
          <w:szCs w:val="24"/>
          <w:u w:val="single"/>
        </w:rPr>
        <w:t>(art. 73 da Lei Federal 8.666/93 e suas alterações posteriores).</w:t>
      </w:r>
    </w:p>
    <w:p w:rsidR="007D30DB" w:rsidRPr="0065533C" w:rsidRDefault="007D30DB" w:rsidP="007D30DB">
      <w:pPr>
        <w:pStyle w:val="PargrafodaLista"/>
        <w:numPr>
          <w:ilvl w:val="1"/>
          <w:numId w:val="19"/>
        </w:numPr>
        <w:autoSpaceDE w:val="0"/>
        <w:autoSpaceDN w:val="0"/>
        <w:adjustRightInd w:val="0"/>
        <w:ind w:left="0" w:firstLine="0"/>
        <w:jc w:val="both"/>
        <w:rPr>
          <w:rFonts w:ascii="Garamond" w:hAnsi="Garamond"/>
          <w:sz w:val="24"/>
          <w:szCs w:val="24"/>
          <w:lang w:val="pt-BR"/>
        </w:rPr>
      </w:pPr>
      <w:r w:rsidRPr="0065533C">
        <w:rPr>
          <w:rFonts w:ascii="Garamond" w:hAnsi="Garamond"/>
          <w:sz w:val="24"/>
          <w:szCs w:val="24"/>
          <w:lang w:val="pt-BR"/>
        </w:rPr>
        <w:t>Preenchidos os requisitos legais para a concessão de reajuste de preços, conforme dispõe o inc. XI do art. 40 da Lei Federal nº 8.666/93, o mesmo será concedido mediante a aplicação da variação dos últimos doze meses da coluna 35 da Fundação Getúlio Vargas – Edificações.</w:t>
      </w:r>
    </w:p>
    <w:p w:rsidR="007D30DB" w:rsidRPr="0065533C" w:rsidRDefault="007D30DB" w:rsidP="007D30DB">
      <w:pPr>
        <w:pStyle w:val="PargrafodaLista"/>
        <w:numPr>
          <w:ilvl w:val="1"/>
          <w:numId w:val="19"/>
        </w:numPr>
        <w:autoSpaceDE w:val="0"/>
        <w:autoSpaceDN w:val="0"/>
        <w:adjustRightInd w:val="0"/>
        <w:ind w:left="0" w:firstLine="0"/>
        <w:jc w:val="both"/>
        <w:rPr>
          <w:rFonts w:ascii="Garamond" w:hAnsi="Garamond"/>
          <w:sz w:val="24"/>
          <w:szCs w:val="24"/>
          <w:lang w:val="pt-BR"/>
        </w:rPr>
      </w:pPr>
      <w:r w:rsidRPr="0065533C">
        <w:rPr>
          <w:rFonts w:ascii="Garamond" w:hAnsi="Garamond"/>
          <w:sz w:val="24"/>
          <w:szCs w:val="24"/>
          <w:lang w:val="pt-BR"/>
        </w:rPr>
        <w:t>O pagamento será efetuado por meio de depósito em conta corrente ou ordem de pagamento, no Banco ............, e todas as despesas decorrentes de impostos, taxas, contribuições ou outras, serão suportadas pela CONTRATADA.</w:t>
      </w:r>
    </w:p>
    <w:p w:rsidR="007D30DB" w:rsidRPr="0065533C" w:rsidRDefault="007D30DB" w:rsidP="007D30DB">
      <w:pPr>
        <w:autoSpaceDE w:val="0"/>
        <w:autoSpaceDN w:val="0"/>
        <w:adjustRightInd w:val="0"/>
        <w:jc w:val="both"/>
        <w:rPr>
          <w:rFonts w:ascii="Garamond" w:hAnsi="Garamond"/>
          <w:b/>
          <w:sz w:val="24"/>
          <w:szCs w:val="24"/>
        </w:rPr>
      </w:pPr>
      <w:r w:rsidRPr="0065533C">
        <w:rPr>
          <w:rFonts w:ascii="Garamond" w:hAnsi="Garamond"/>
          <w:b/>
          <w:sz w:val="24"/>
          <w:szCs w:val="24"/>
          <w:highlight w:val="yellow"/>
        </w:rPr>
        <w:t>5.6. Não serão realizados Aditivos relacionados a itens constantes das Planilhas Orçamentárias e em todos os Projet</w:t>
      </w:r>
      <w:r>
        <w:rPr>
          <w:rFonts w:ascii="Garamond" w:hAnsi="Garamond"/>
          <w:b/>
          <w:sz w:val="24"/>
          <w:szCs w:val="24"/>
          <w:highlight w:val="yellow"/>
        </w:rPr>
        <w:t xml:space="preserve">os integrantes do Anexo 1 </w:t>
      </w:r>
      <w:proofErr w:type="gramStart"/>
      <w:r>
        <w:rPr>
          <w:rFonts w:ascii="Garamond" w:hAnsi="Garamond"/>
          <w:b/>
          <w:sz w:val="24"/>
          <w:szCs w:val="24"/>
          <w:highlight w:val="yellow"/>
        </w:rPr>
        <w:t xml:space="preserve">do </w:t>
      </w:r>
      <w:r w:rsidRPr="0065533C">
        <w:rPr>
          <w:rFonts w:ascii="Garamond" w:hAnsi="Garamond"/>
          <w:b/>
          <w:sz w:val="24"/>
          <w:szCs w:val="24"/>
          <w:highlight w:val="yellow"/>
        </w:rPr>
        <w:t>,</w:t>
      </w:r>
      <w:proofErr w:type="gramEnd"/>
      <w:r w:rsidRPr="0065533C">
        <w:rPr>
          <w:rFonts w:ascii="Garamond" w:hAnsi="Garamond"/>
          <w:b/>
          <w:sz w:val="24"/>
          <w:szCs w:val="24"/>
          <w:highlight w:val="yellow"/>
        </w:rPr>
        <w:t xml:space="preserve"> eis que o CONTRATADO declarou expressamente na sua Documentação de Habilitação, que não haviam discrepâncias no orçamento.</w:t>
      </w:r>
    </w:p>
    <w:p w:rsidR="007D30DB" w:rsidRPr="0065533C" w:rsidRDefault="007D30DB" w:rsidP="007D30DB">
      <w:pPr>
        <w:tabs>
          <w:tab w:val="left" w:pos="1807"/>
        </w:tabs>
        <w:overflowPunct w:val="0"/>
        <w:autoSpaceDE w:val="0"/>
        <w:autoSpaceDN w:val="0"/>
        <w:adjustRightInd w:val="0"/>
        <w:spacing w:after="0" w:line="240" w:lineRule="auto"/>
        <w:contextualSpacing/>
        <w:jc w:val="both"/>
        <w:textAlignment w:val="baseline"/>
        <w:rPr>
          <w:rFonts w:ascii="Garamond" w:eastAsia="Calibri" w:hAnsi="Garamond"/>
          <w:sz w:val="24"/>
          <w:szCs w:val="24"/>
          <w:lang w:eastAsia="en-US" w:bidi="en-US"/>
        </w:rPr>
      </w:pPr>
      <w:r w:rsidRPr="0065533C">
        <w:rPr>
          <w:rFonts w:ascii="Garamond" w:eastAsia="Calibri" w:hAnsi="Garamond"/>
          <w:sz w:val="24"/>
          <w:szCs w:val="24"/>
          <w:lang w:eastAsia="en-US" w:bidi="en-US"/>
        </w:rPr>
        <w:t xml:space="preserve">5.7. Em hipótese alguma serão efetivados pagamentos antecipados, sendo prerrogativa para a realização dos pagamentos, as vistorias e medições executadas pelos profissionais da Prefeitura Municipal de Quinze de Novembro, RS, </w:t>
      </w:r>
      <w:r>
        <w:rPr>
          <w:rFonts w:ascii="Garamond" w:eastAsia="Calibri" w:hAnsi="Garamond"/>
          <w:sz w:val="24"/>
          <w:szCs w:val="24"/>
          <w:lang w:eastAsia="en-US" w:bidi="en-US"/>
        </w:rPr>
        <w:t>e equipe técnica designada</w:t>
      </w:r>
      <w:r w:rsidRPr="0065533C">
        <w:rPr>
          <w:rFonts w:ascii="Garamond" w:hAnsi="Garamond"/>
          <w:sz w:val="24"/>
          <w:szCs w:val="24"/>
        </w:rPr>
        <w:t>, que atestem o cumprimento da respectiva etapa do cronograma físico-financeiro.</w:t>
      </w:r>
    </w:p>
    <w:p w:rsidR="007D30DB" w:rsidRPr="0065533C" w:rsidRDefault="007D30DB" w:rsidP="007D30DB">
      <w:pPr>
        <w:overflowPunct w:val="0"/>
        <w:autoSpaceDE w:val="0"/>
        <w:autoSpaceDN w:val="0"/>
        <w:adjustRightInd w:val="0"/>
        <w:spacing w:after="0" w:line="240" w:lineRule="auto"/>
        <w:ind w:left="1276"/>
        <w:contextualSpacing/>
        <w:jc w:val="both"/>
        <w:textAlignment w:val="baseline"/>
        <w:rPr>
          <w:rFonts w:ascii="Garamond" w:eastAsia="Calibri" w:hAnsi="Garamond"/>
          <w:sz w:val="24"/>
          <w:szCs w:val="24"/>
          <w:lang w:eastAsia="en-US" w:bidi="en-US"/>
        </w:rPr>
      </w:pPr>
    </w:p>
    <w:p w:rsidR="007D30DB" w:rsidRPr="0065533C" w:rsidRDefault="007D30DB" w:rsidP="007D30DB">
      <w:pPr>
        <w:autoSpaceDE w:val="0"/>
        <w:autoSpaceDN w:val="0"/>
        <w:adjustRightInd w:val="0"/>
        <w:spacing w:after="120" w:line="240" w:lineRule="auto"/>
        <w:jc w:val="both"/>
        <w:rPr>
          <w:rFonts w:ascii="Garamond" w:hAnsi="Garamond"/>
          <w:sz w:val="24"/>
          <w:szCs w:val="24"/>
        </w:rPr>
      </w:pPr>
      <w:r w:rsidRPr="0065533C">
        <w:rPr>
          <w:rFonts w:ascii="Garamond" w:hAnsi="Garamond"/>
          <w:sz w:val="24"/>
          <w:szCs w:val="24"/>
        </w:rPr>
        <w:t xml:space="preserve">5.8 - A CONTRATADA fica vedado negociar ou efetuar a cobrança ou o desconto da(s) duplicata(s) emitida(s) através de rede bancária ou com terceiros, permitindo-se, tão somente, cobrança(s) em carteira simples, ou seja, diretamente no MUNICÍPIO. </w:t>
      </w:r>
    </w:p>
    <w:p w:rsidR="007D30DB" w:rsidRPr="0065533C" w:rsidRDefault="007D30DB" w:rsidP="007D30DB">
      <w:pPr>
        <w:overflowPunct w:val="0"/>
        <w:autoSpaceDE w:val="0"/>
        <w:autoSpaceDN w:val="0"/>
        <w:adjustRightInd w:val="0"/>
        <w:spacing w:after="120" w:line="240" w:lineRule="auto"/>
        <w:jc w:val="both"/>
        <w:textAlignment w:val="baseline"/>
        <w:rPr>
          <w:rFonts w:ascii="Garamond" w:hAnsi="Garamond"/>
          <w:sz w:val="24"/>
          <w:szCs w:val="24"/>
        </w:rPr>
      </w:pPr>
      <w:r w:rsidRPr="0065533C">
        <w:rPr>
          <w:rFonts w:ascii="Garamond" w:hAnsi="Garamond"/>
          <w:sz w:val="24"/>
          <w:szCs w:val="24"/>
        </w:rPr>
        <w:t>5.9 - No caso da execução não estar de acordo com as Especificações Técnicas e demais exigências fixadas neste Contrato, o MUNICÍPIO fica desde já autorizado a reter o pagamento em sua integridade, até que sejam processadas as alterações e retificações determinadas, aplicando-se à CONTRATADA a multa prevista na Cláusula 13.</w:t>
      </w:r>
    </w:p>
    <w:p w:rsidR="007D30DB" w:rsidRPr="0065533C" w:rsidRDefault="007D30DB" w:rsidP="007D30DB">
      <w:pPr>
        <w:overflowPunct w:val="0"/>
        <w:autoSpaceDE w:val="0"/>
        <w:autoSpaceDN w:val="0"/>
        <w:adjustRightInd w:val="0"/>
        <w:spacing w:after="120" w:line="240" w:lineRule="auto"/>
        <w:jc w:val="both"/>
        <w:textAlignment w:val="baseline"/>
        <w:rPr>
          <w:rFonts w:ascii="Garamond" w:hAnsi="Garamond"/>
          <w:sz w:val="24"/>
          <w:szCs w:val="24"/>
        </w:rPr>
      </w:pPr>
      <w:r w:rsidRPr="0065533C">
        <w:rPr>
          <w:rFonts w:ascii="Garamond" w:hAnsi="Garamond"/>
          <w:sz w:val="24"/>
          <w:szCs w:val="24"/>
        </w:rPr>
        <w:t>5.10 - Durante o período de retenção, não correrão juros ou atualizações monetárias de natureza qualquer, sem prejuízo de outras penalidades previstas neste.</w:t>
      </w:r>
    </w:p>
    <w:p w:rsidR="007D30DB" w:rsidRPr="0065533C" w:rsidRDefault="007D30DB" w:rsidP="007D30DB">
      <w:pPr>
        <w:overflowPunct w:val="0"/>
        <w:autoSpaceDE w:val="0"/>
        <w:autoSpaceDN w:val="0"/>
        <w:adjustRightInd w:val="0"/>
        <w:spacing w:after="120" w:line="240" w:lineRule="auto"/>
        <w:jc w:val="both"/>
        <w:textAlignment w:val="baseline"/>
        <w:rPr>
          <w:rFonts w:ascii="Garamond" w:hAnsi="Garamond"/>
          <w:sz w:val="24"/>
          <w:szCs w:val="24"/>
        </w:rPr>
      </w:pPr>
      <w:r w:rsidRPr="0065533C">
        <w:rPr>
          <w:rFonts w:ascii="Garamond" w:hAnsi="Garamond"/>
          <w:sz w:val="24"/>
          <w:szCs w:val="24"/>
        </w:rPr>
        <w:t>5.11 – O(s) comprovante(s) de pagamento(s) efetuado(s), fica(m) valendo, para todos os fins de direito, como quitação do pagamento, pelos quais a CONTRATADA outorga ao MUNICÍPIO, ampla, geral e irrevogável quitação do pagamento estipulado neste contrato.</w:t>
      </w:r>
    </w:p>
    <w:p w:rsidR="007D30DB" w:rsidRPr="00A03CBC" w:rsidRDefault="007D30DB" w:rsidP="007D30DB">
      <w:pPr>
        <w:overflowPunct w:val="0"/>
        <w:autoSpaceDE w:val="0"/>
        <w:autoSpaceDN w:val="0"/>
        <w:adjustRightInd w:val="0"/>
        <w:spacing w:after="120" w:line="240" w:lineRule="auto"/>
        <w:jc w:val="both"/>
        <w:textAlignment w:val="baseline"/>
        <w:rPr>
          <w:rFonts w:ascii="Garamond" w:hAnsi="Garamond"/>
          <w:sz w:val="24"/>
          <w:szCs w:val="24"/>
        </w:rPr>
      </w:pP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SEXTA - TRANSFERÊNCIA DO CONTRATO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6.1 - A CONTRATADA não poderá transferir o presente Contrato, no todo ou em parte, nem poderá subcontratar os serviços relativos ao seu objeto, sem o expresso consentimento do MUNICÍPIO, dado por escrito, sob pena de rescisão do ajuste.</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SÉTIMA – OBRIGAÇÕES E DIREITOS DA CONTRATADA</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sz w:val="24"/>
          <w:szCs w:val="24"/>
        </w:rPr>
        <w:t>- Constitui direito da CONTRATADA receber o valor ajustado, na forma e prazo convencionados.</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 Constitui obrigação da CONTRATADA:</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7.1 – Realizar o objeto contratado, de acordo com as especificações técnicas, no local previamente determinado pelo MUNICÍPIO, de forma a cumprir todos os compromissos assumidos nos termos do Edital e seus anexos e do presente Contrato;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7.2 - Fornecer e tornar obrigatório o uso de Equipamentos de Proteção Individual (EPI) pelos seus empregados, adequados aos riscos decorrentes de execução do escopo contratual, garantindo a integridade física dos trabalhadores durante o exercício das atividades, inclusive a terceiros.</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7.3 – Manter as áreas das obras e/ou serviços ou de armazenamento e estocagem de materiais devidamente demarcados, isoladas e vigiadas de forma a impedir o acesso de pessoas estranhas aos serviços.</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7.4 - Paralisar os serviços quando constatado risco grave e iminente aos seus empregados e terceiros, em conformidade com os parâmetros estabelecidos pela legislação vigente.</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7.5 – Responder pelo integral cumprimento das leis vigentes no país, em especial quanto às obrigações trabalhistas, previdenciárias, fiscais, securitárias, comerciais, civis e criminais, relacionadas direta ou indiretamente ao objeto contratado, a partir da data de início do contrato.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 xml:space="preserve">7.6 – Responsabilizar-se por todos os danos e prejuízos de qualquer natureza, causados ao MUNICÍPIO e/ou terceiros, devido a sua ação ou omissão, ou de seus empregados, </w:t>
      </w:r>
      <w:proofErr w:type="spellStart"/>
      <w:r w:rsidRPr="00A03CBC">
        <w:rPr>
          <w:rFonts w:ascii="Garamond" w:hAnsi="Garamond"/>
          <w:sz w:val="24"/>
          <w:szCs w:val="24"/>
        </w:rPr>
        <w:t>sub-contratados</w:t>
      </w:r>
      <w:proofErr w:type="spellEnd"/>
      <w:r w:rsidRPr="00A03CBC">
        <w:rPr>
          <w:rFonts w:ascii="Garamond" w:hAnsi="Garamond"/>
          <w:sz w:val="24"/>
          <w:szCs w:val="24"/>
        </w:rPr>
        <w:t xml:space="preserve"> e prepostos, decorrentes do objeto contratado, sem que a fiscalização exercida pelo MUNICÍPIO exclua ou atenue esta responsabilidade.</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7.7 – Permitir à fiscalização do MUNICÍPIO livre acesso, em qualquer época ou momento no local da obra.</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7.8 - A CONTRATADA é responsável pela análise e estudo de todos os documentos fornecidos pelo MUNICÍPIO para a execução do objeto contratado, não se admitindo, em nenhuma hipótese, a alegação de ignorância, defeito ou insuficiência de tais documentos.</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 xml:space="preserve">7.9 - Não existirá qualquer vínculo contratual entre eventuais </w:t>
      </w:r>
      <w:proofErr w:type="spellStart"/>
      <w:r w:rsidRPr="00A03CBC">
        <w:rPr>
          <w:rFonts w:ascii="Garamond" w:hAnsi="Garamond"/>
          <w:sz w:val="24"/>
          <w:szCs w:val="24"/>
        </w:rPr>
        <w:t>sub-contratados</w:t>
      </w:r>
      <w:proofErr w:type="spellEnd"/>
      <w:r w:rsidRPr="00A03CBC">
        <w:rPr>
          <w:rFonts w:ascii="Garamond" w:hAnsi="Garamond"/>
          <w:sz w:val="24"/>
          <w:szCs w:val="24"/>
        </w:rPr>
        <w:t xml:space="preserve"> e o MUNICÍPIO, perante a qual o único responsável pelo cumprimento deste contrato será sempre a CONTRATADA.</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7.10 – Responsabilizar-se pelo fornecimento de energia elétrica e água no local da obra, caso houver necessidade, de acordo com as especificações exigidas pelos equipamentos, para o perfeito andamento do objeto deste Contrato.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 xml:space="preserve">7.11 – Fica obrigado a aceitar, nas mesmas condições contratuais, os acréscimos ou supressões que se fizerem necessárias, até 25 % (vinte e cinco por cento) do valor inicial atualizado do contrato. </w:t>
      </w:r>
    </w:p>
    <w:p w:rsidR="007D30DB" w:rsidRPr="00A03CBC" w:rsidRDefault="007D30DB" w:rsidP="007D30DB">
      <w:pPr>
        <w:overflowPunct w:val="0"/>
        <w:autoSpaceDE w:val="0"/>
        <w:autoSpaceDN w:val="0"/>
        <w:adjustRightInd w:val="0"/>
        <w:spacing w:after="0" w:line="100" w:lineRule="atLeast"/>
        <w:jc w:val="both"/>
        <w:textAlignment w:val="baseline"/>
        <w:rPr>
          <w:rFonts w:ascii="Garamond" w:hAnsi="Garamond"/>
          <w:sz w:val="24"/>
          <w:szCs w:val="24"/>
        </w:rPr>
      </w:pPr>
      <w:r w:rsidRPr="00A03CBC">
        <w:rPr>
          <w:rFonts w:ascii="Garamond" w:hAnsi="Garamond"/>
          <w:sz w:val="24"/>
          <w:szCs w:val="24"/>
        </w:rPr>
        <w:t xml:space="preserve">7.12 – Apresentar, sempre que exigidas pela CONTRATANTE, quaisquer documentos constantes das disposições contidas no Decreto n.º 612 de 21/07/92 e Lei n.º 8.212/91, e demais legislações previdenciárias, bem como, os demais documentos apresentados na licitação, caso o vencimento dos comprovantes apresentados no certame, seja anterior ao término da vigência desta contratação. </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7.13 -  Observar a legislação trabalhista e previdenciária quanto ao pessoal empregado nos serviços de que trata este contrato de prestação de serviço de transporte escolar, sem qualquer ônus à CONTRATANTE.</w:t>
      </w:r>
    </w:p>
    <w:p w:rsidR="007D30DB" w:rsidRPr="00A03CBC" w:rsidRDefault="007D30DB" w:rsidP="007D30DB">
      <w:pPr>
        <w:widowControl w:val="0"/>
        <w:suppressAutoHyphens/>
        <w:spacing w:after="0" w:line="240" w:lineRule="auto"/>
        <w:jc w:val="both"/>
        <w:rPr>
          <w:rFonts w:ascii="Garamond" w:eastAsia="Arial" w:hAnsi="Garamond"/>
          <w:sz w:val="24"/>
          <w:szCs w:val="24"/>
        </w:rPr>
      </w:pPr>
      <w:r w:rsidRPr="00A03CBC">
        <w:rPr>
          <w:rFonts w:ascii="Garamond" w:eastAsia="Arial" w:hAnsi="Garamond"/>
          <w:sz w:val="24"/>
          <w:szCs w:val="24"/>
        </w:rPr>
        <w:t xml:space="preserve">7.14 - </w:t>
      </w:r>
      <w:r w:rsidRPr="00A03CBC">
        <w:rPr>
          <w:rFonts w:ascii="Garamond" w:eastAsia="Arial" w:hAnsi="Garamond"/>
          <w:b/>
          <w:sz w:val="24"/>
          <w:szCs w:val="24"/>
        </w:rPr>
        <w:t xml:space="preserve"> </w:t>
      </w:r>
      <w:r w:rsidRPr="00A03CBC">
        <w:rPr>
          <w:rFonts w:ascii="Garamond" w:eastAsia="Arial" w:hAnsi="Garamond"/>
          <w:sz w:val="24"/>
          <w:szCs w:val="24"/>
        </w:rPr>
        <w:t>Arcar com encargos trabalhistas, fiscais (ICMS e outros), previdenciários, comerciais, tributários, tarifas, fretes, seguros, transporte, materiais, combustível, motorista habilitado, mão-de-obra, peças, responsabilidade civil e outros resul</w:t>
      </w:r>
      <w:r w:rsidRPr="00A03CBC">
        <w:rPr>
          <w:rFonts w:ascii="Garamond" w:eastAsia="Arial" w:hAnsi="Garamond"/>
          <w:sz w:val="24"/>
          <w:szCs w:val="24"/>
        </w:rPr>
        <w:softHyphen/>
        <w:t>tantes do contrato, bem como os riscos atinentes à atividade, inclusive quaisquer despesas, que venham a incidir no período de contratação.</w:t>
      </w:r>
    </w:p>
    <w:p w:rsidR="007D30DB" w:rsidRPr="00A03CBC" w:rsidRDefault="007D30DB" w:rsidP="007D30DB">
      <w:pPr>
        <w:overflowPunct w:val="0"/>
        <w:autoSpaceDE w:val="0"/>
        <w:autoSpaceDN w:val="0"/>
        <w:adjustRightInd w:val="0"/>
        <w:spacing w:after="0" w:line="240" w:lineRule="auto"/>
        <w:ind w:left="720"/>
        <w:jc w:val="both"/>
        <w:textAlignment w:val="baseline"/>
        <w:rPr>
          <w:rFonts w:ascii="Garamond" w:hAnsi="Garamond"/>
          <w:sz w:val="24"/>
          <w:szCs w:val="24"/>
        </w:rPr>
      </w:pPr>
      <w:r w:rsidRPr="00A03CBC">
        <w:rPr>
          <w:rFonts w:ascii="Garamond" w:hAnsi="Garamond"/>
          <w:sz w:val="24"/>
          <w:szCs w:val="24"/>
        </w:rPr>
        <w:t xml:space="preserve">7.14.a - Entende-se por encargos os tributos (impostos, taxas), contribuições fiscais e </w:t>
      </w:r>
      <w:proofErr w:type="spellStart"/>
      <w:r w:rsidRPr="00A03CBC">
        <w:rPr>
          <w:rFonts w:ascii="Garamond" w:hAnsi="Garamond"/>
          <w:sz w:val="24"/>
          <w:szCs w:val="24"/>
        </w:rPr>
        <w:t>parafiscais</w:t>
      </w:r>
      <w:proofErr w:type="spellEnd"/>
      <w:r w:rsidRPr="00A03CBC">
        <w:rPr>
          <w:rFonts w:ascii="Garamond" w:hAnsi="Garamond"/>
          <w:sz w:val="24"/>
          <w:szCs w:val="24"/>
        </w:rPr>
        <w:t>, emolumentos, fornecimento de mão-de-obra especializada, os instituídos por leis sociais, administração, lucros, máquinas e ferramental, transporte de material, de pessoal, estada, hospedagem, alimentação e qualquer despesa, acessória e/ou necessária, não especificada neste contrato.</w:t>
      </w:r>
    </w:p>
    <w:p w:rsidR="007D30DB" w:rsidRPr="00A03CBC" w:rsidRDefault="007D30DB" w:rsidP="007D30DB">
      <w:pPr>
        <w:autoSpaceDE w:val="0"/>
        <w:autoSpaceDN w:val="0"/>
        <w:adjustRightInd w:val="0"/>
        <w:spacing w:after="0" w:line="240" w:lineRule="auto"/>
        <w:jc w:val="both"/>
        <w:rPr>
          <w:rFonts w:ascii="Garamond" w:hAnsi="Garamond"/>
          <w:sz w:val="24"/>
          <w:szCs w:val="24"/>
        </w:rPr>
      </w:pPr>
      <w:r w:rsidRPr="00A03CBC">
        <w:rPr>
          <w:rFonts w:ascii="Garamond" w:hAnsi="Garamond"/>
          <w:sz w:val="24"/>
          <w:szCs w:val="24"/>
        </w:rPr>
        <w:t>7.15 - Cumprir fielmente o contrato, em compatibilidade com as obrigações assumidas.</w:t>
      </w:r>
    </w:p>
    <w:p w:rsidR="007D30DB" w:rsidRPr="00A03CBC" w:rsidRDefault="007D30DB" w:rsidP="007D30D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7.16 - Assumir todas as responsabilidades inerentes à sua atividade inclusive despesas decorrentes de eventuais acidentes, abrangendo danos pessoais, multas e outros que venham a ocorrer durante a execução das obras, ficando a CONTRATANTE isenta de qualquer responsabilidade ou indenização.</w:t>
      </w:r>
    </w:p>
    <w:p w:rsidR="007D30DB" w:rsidRPr="00A03CBC" w:rsidRDefault="007D30DB" w:rsidP="007D30D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7.17 - Não poderá subcontratar ou transferir, total ou parcialmente, os serviços ora contratados.</w:t>
      </w:r>
    </w:p>
    <w:p w:rsidR="007D30DB" w:rsidRPr="00A03CBC" w:rsidRDefault="007D30DB" w:rsidP="007D30D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7.18 - Arcar com todas as despesas neces</w:t>
      </w:r>
      <w:r w:rsidRPr="00A03CBC">
        <w:rPr>
          <w:rFonts w:ascii="Garamond" w:hAnsi="Garamond"/>
          <w:sz w:val="24"/>
          <w:szCs w:val="24"/>
        </w:rPr>
        <w:softHyphen/>
        <w:t>sárias à execução do objeto contratado.</w:t>
      </w:r>
    </w:p>
    <w:p w:rsidR="007D30DB" w:rsidRPr="00A03CBC" w:rsidRDefault="007D30DB" w:rsidP="007D30D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7.19 - Prestar toda e qualquer informação sobre a prestação dos serviços.</w:t>
      </w:r>
    </w:p>
    <w:p w:rsidR="007D30DB" w:rsidRPr="00A03CBC" w:rsidRDefault="007D30DB" w:rsidP="007D30D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7.20 - Responder pela qualidade, quantidade, validade, segurança e demais características dos serviços, bem como as observações às normas técnicas.</w:t>
      </w:r>
    </w:p>
    <w:p w:rsidR="007D30DB" w:rsidRPr="00A03CBC" w:rsidRDefault="007D30DB" w:rsidP="007D30DB">
      <w:pPr>
        <w:autoSpaceDE w:val="0"/>
        <w:autoSpaceDN w:val="0"/>
        <w:adjustRightInd w:val="0"/>
        <w:spacing w:after="0" w:line="240" w:lineRule="auto"/>
        <w:jc w:val="both"/>
        <w:rPr>
          <w:rFonts w:ascii="Garamond" w:hAnsi="Garamond"/>
          <w:sz w:val="24"/>
          <w:szCs w:val="24"/>
        </w:rPr>
      </w:pPr>
      <w:r w:rsidRPr="00A03CBC">
        <w:rPr>
          <w:rFonts w:ascii="Garamond" w:hAnsi="Garamond"/>
          <w:sz w:val="24"/>
          <w:szCs w:val="24"/>
        </w:rPr>
        <w:t>7.21 - Informar ao Setor de Projetos da Prefeitura Municipal, qualquer mudança de endereço, telefone, fax ou outros;</w:t>
      </w:r>
    </w:p>
    <w:p w:rsidR="007D30DB" w:rsidRPr="00A03CBC" w:rsidRDefault="007D30DB" w:rsidP="007D30D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b/>
          <w:bCs/>
          <w:sz w:val="24"/>
          <w:szCs w:val="24"/>
        </w:rPr>
      </w:pPr>
      <w:r w:rsidRPr="00A03CBC">
        <w:rPr>
          <w:rFonts w:ascii="Garamond" w:hAnsi="Garamond"/>
          <w:b/>
          <w:sz w:val="24"/>
          <w:szCs w:val="24"/>
          <w:u w:val="single"/>
        </w:rPr>
        <w:t xml:space="preserve">7.22 – Apresentar </w:t>
      </w:r>
      <w:r w:rsidRPr="003E222F">
        <w:rPr>
          <w:rFonts w:ascii="Garamond" w:hAnsi="Garamond"/>
          <w:b/>
          <w:sz w:val="24"/>
          <w:szCs w:val="24"/>
          <w:u w:val="single"/>
        </w:rPr>
        <w:t xml:space="preserve">em até 15 dias contadas </w:t>
      </w:r>
      <w:r w:rsidRPr="00A03CBC">
        <w:rPr>
          <w:rFonts w:ascii="Garamond" w:hAnsi="Garamond"/>
          <w:b/>
          <w:sz w:val="24"/>
          <w:szCs w:val="24"/>
          <w:u w:val="single"/>
        </w:rPr>
        <w:t>da data de assinatura do contrato, a cópia da ART - Anotação de Responsabilidade Técnica, conforme exigido p</w:t>
      </w:r>
      <w:r w:rsidR="009D1A5F">
        <w:rPr>
          <w:rFonts w:ascii="Garamond" w:hAnsi="Garamond"/>
          <w:b/>
          <w:sz w:val="24"/>
          <w:szCs w:val="24"/>
          <w:u w:val="single"/>
        </w:rPr>
        <w:t>elo CREA</w:t>
      </w:r>
      <w:r w:rsidRPr="00A03CBC">
        <w:rPr>
          <w:rFonts w:ascii="Garamond" w:hAnsi="Garamond"/>
          <w:b/>
          <w:bCs/>
          <w:sz w:val="24"/>
          <w:szCs w:val="24"/>
        </w:rPr>
        <w:t>.</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OITAVA – OBRIGAÇÕES E DIREITOS DO MUNICÍPIO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Constituem obrigações e direitos do MUNICÍPIO: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8.1 – Fiscalizar os serviços da CONTRATADA;</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8.2 – Aplicar as penalidades previstas em lei e no presente contrato;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8.3 – pagar à CONTRATADA o valor da(s) fatura(s) pela execução do objeto nos termos do presente Contrato nos prazos estipulados na Cláusula Quinta.</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 xml:space="preserve">8.4 - Em sendo contratada Cooperativa de Trabalho, a contratação será firmada pelo valor da proposta apresentada por esta, uma vez que o percentual de 15% (quinze por cento) </w:t>
      </w:r>
      <w:proofErr w:type="gramStart"/>
      <w:r w:rsidRPr="00A03CBC">
        <w:rPr>
          <w:rFonts w:ascii="Garamond" w:hAnsi="Garamond"/>
          <w:sz w:val="24"/>
          <w:szCs w:val="24"/>
        </w:rPr>
        <w:t>sobre</w:t>
      </w:r>
      <w:proofErr w:type="gramEnd"/>
      <w:r w:rsidRPr="00A03CBC">
        <w:rPr>
          <w:rFonts w:ascii="Garamond" w:hAnsi="Garamond"/>
          <w:sz w:val="24"/>
          <w:szCs w:val="24"/>
        </w:rPr>
        <w:t xml:space="preserve"> o Valor Bruto da Nota Fiscal deverá ser recolhido pelo contratante, a título de contribuição à Seguridade Social.</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NONA - ACOMPANHAMENTO DA EXECUÇÃO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 xml:space="preserve">9.1 – O MUNICÍPIO indica desde já o servidor público municipal </w:t>
      </w:r>
      <w:r>
        <w:rPr>
          <w:rFonts w:ascii="Garamond" w:hAnsi="Garamond"/>
          <w:sz w:val="24"/>
          <w:szCs w:val="24"/>
          <w:u w:val="single"/>
        </w:rPr>
        <w:t>–x-x-x-x-x-x-x-x-</w:t>
      </w:r>
      <w:r w:rsidRPr="00A03CBC">
        <w:rPr>
          <w:rFonts w:ascii="Garamond" w:hAnsi="Garamond"/>
          <w:sz w:val="24"/>
          <w:szCs w:val="24"/>
        </w:rPr>
        <w:t xml:space="preserve"> juntamente com os profissionais </w:t>
      </w:r>
      <w:r>
        <w:rPr>
          <w:rFonts w:ascii="Garamond" w:hAnsi="Garamond"/>
          <w:sz w:val="24"/>
          <w:szCs w:val="24"/>
        </w:rPr>
        <w:t>registrados no CREA/RS</w:t>
      </w:r>
      <w:r w:rsidRPr="00A03CBC">
        <w:rPr>
          <w:rFonts w:ascii="Garamond" w:hAnsi="Garamond"/>
          <w:sz w:val="24"/>
          <w:szCs w:val="24"/>
        </w:rPr>
        <w:t xml:space="preserve"> contratados da prefeitura, como interlocutores de todos os contatos com a CONTRATADA, bem como, agentes fiscalizadores do desenvolvimento dos trabalhos.</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9.2 – Em relação ao acompanhamento da obra, poderão ser procedidas reuniões, na medida em que as necessidades do desenvolvimento dos trabalhos assim exigirem.</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DÉCIMA – QUESTÕES RELATIVAS AO MEIO AMBIENTE</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10.1 – A CONTRATADA obriga-se a cumprir o disposto na legislação nacional, estadual e municipal relativa à proteção ambiental;</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10.2 – A CONTRATADA deverá submeter-se a todas as medidas adotadas pelas autoridades com poderes de fiscalização do meio ambiente, no âmbito das respectivas competências.</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DÉCIMA PRIMEIRA - RECEBIMENTO DO OBJETO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11.1 Após a conclusão da execução do objeto do Contrato, a CONTRATADA, encaminhará ao MUNICÍPIO, mediante protocolo, a comunicação escrita do término dos serviços.</w:t>
      </w:r>
    </w:p>
    <w:p w:rsidR="007D30DB" w:rsidRPr="00A03CBC" w:rsidRDefault="007D30DB" w:rsidP="007D30DB">
      <w:pPr>
        <w:autoSpaceDE w:val="0"/>
        <w:autoSpaceDN w:val="0"/>
        <w:adjustRightInd w:val="0"/>
        <w:spacing w:after="0" w:line="240" w:lineRule="auto"/>
        <w:jc w:val="both"/>
        <w:rPr>
          <w:rFonts w:ascii="Garamond" w:hAnsi="Garamond"/>
          <w:sz w:val="24"/>
          <w:szCs w:val="24"/>
        </w:rPr>
      </w:pPr>
      <w:r w:rsidRPr="00A03CBC">
        <w:rPr>
          <w:rFonts w:ascii="Garamond" w:hAnsi="Garamond"/>
          <w:sz w:val="24"/>
          <w:szCs w:val="24"/>
        </w:rPr>
        <w:t>11.2 - Com base na comunicação emitida pela CONTRATADA, o MUNICÍPIO realizará o recebimento da obra nos termos deste instrumento.</w:t>
      </w:r>
    </w:p>
    <w:p w:rsidR="007D30DB" w:rsidRPr="00A03CBC" w:rsidRDefault="007D30DB" w:rsidP="007D30DB">
      <w:pPr>
        <w:autoSpaceDE w:val="0"/>
        <w:autoSpaceDN w:val="0"/>
        <w:adjustRightInd w:val="0"/>
        <w:spacing w:after="0" w:line="240" w:lineRule="auto"/>
        <w:jc w:val="both"/>
        <w:rPr>
          <w:rFonts w:ascii="Garamond" w:hAnsi="Garamond"/>
          <w:sz w:val="24"/>
          <w:szCs w:val="24"/>
        </w:rPr>
      </w:pPr>
      <w:r w:rsidRPr="00A03CBC">
        <w:rPr>
          <w:rFonts w:ascii="Garamond" w:hAnsi="Garamond"/>
          <w:sz w:val="24"/>
          <w:szCs w:val="24"/>
        </w:rPr>
        <w:t>11.3 - O profissional do MUNICÍPIO, responsável pelo acompanhamento e fiscalização, fará o recebimento provisório do objeto contratado dentro do prazo máximo de 5 (cinco) dias contados da data de comunicação escrita de seu término.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11.4 - Durante o período de 05 (cinco) dias da data de expedição do termo supra, a obra ficará sobre observação de modo a se verificar o cumprimento das exigências construtivas.</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11.5 - Esgotado o prazo previsto na cláusula 11.4 e uma vez estando comprovada a adequação do objeto aos termos contratuais, a obra será recebida definitivamente pela fiscalização, designada pelo MUNICÍPIO, mediante termo circunstanciado, assinado pelas partes.</w:t>
      </w:r>
    </w:p>
    <w:p w:rsidR="007D30DB" w:rsidRPr="00A03CBC" w:rsidRDefault="007D30DB" w:rsidP="007D30DB">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11.6. O recebimento definitivo dos serviços não exime a CONTRATADA de responsabilidade pela perfeição, qua</w:t>
      </w:r>
      <w:r w:rsidRPr="00A03CBC">
        <w:rPr>
          <w:rFonts w:ascii="Garamond" w:hAnsi="Garamond"/>
          <w:sz w:val="24"/>
          <w:szCs w:val="24"/>
        </w:rPr>
        <w:softHyphen/>
        <w:t>lidade, quantidades, segurança, compatibilidade com o fim a que se destinam e demais peculiaridades dos mesmos.</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p>
    <w:p w:rsidR="007D30DB" w:rsidRPr="00A03CBC" w:rsidRDefault="007D30DB" w:rsidP="007D30DB">
      <w:pPr>
        <w:spacing w:beforeAutospacing="1" w:after="0" w:afterAutospacing="1" w:line="240" w:lineRule="auto"/>
        <w:jc w:val="both"/>
        <w:rPr>
          <w:rFonts w:ascii="Garamond" w:hAnsi="Garamond"/>
          <w:b/>
          <w:bCs/>
          <w:sz w:val="24"/>
          <w:szCs w:val="24"/>
        </w:rPr>
      </w:pPr>
      <w:r w:rsidRPr="00A03CBC">
        <w:rPr>
          <w:rFonts w:ascii="Garamond" w:hAnsi="Garamond"/>
          <w:b/>
          <w:bCs/>
          <w:sz w:val="24"/>
          <w:szCs w:val="24"/>
        </w:rPr>
        <w:t>CLÁUSULA DÉCIMA SEGUNDA - DA DOTAÇÃO ORÇAMENTÁRIA</w:t>
      </w:r>
    </w:p>
    <w:p w:rsidR="007D30DB"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12.1. As despesas correrão por conta das seguintes dotações orçamentárias:</w:t>
      </w:r>
    </w:p>
    <w:p w:rsidR="007D30DB"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p>
    <w:p w:rsidR="00531FCC" w:rsidRPr="005F42A4" w:rsidRDefault="00531FCC" w:rsidP="00531FCC">
      <w:pPr>
        <w:spacing w:after="0" w:line="240" w:lineRule="auto"/>
        <w:ind w:left="851" w:hanging="142"/>
        <w:jc w:val="both"/>
        <w:rPr>
          <w:b/>
          <w:sz w:val="24"/>
          <w:szCs w:val="24"/>
        </w:rPr>
      </w:pPr>
      <w:r>
        <w:rPr>
          <w:b/>
          <w:sz w:val="24"/>
          <w:szCs w:val="24"/>
        </w:rPr>
        <w:t>07 – Departamento de Educação e Desporto</w:t>
      </w:r>
    </w:p>
    <w:p w:rsidR="00531FCC" w:rsidRDefault="00531FCC" w:rsidP="00531FCC">
      <w:pPr>
        <w:spacing w:after="0" w:line="240" w:lineRule="auto"/>
        <w:ind w:left="851" w:hanging="142"/>
        <w:jc w:val="both"/>
        <w:rPr>
          <w:b/>
          <w:sz w:val="24"/>
          <w:szCs w:val="24"/>
        </w:rPr>
      </w:pPr>
      <w:r>
        <w:rPr>
          <w:b/>
          <w:sz w:val="24"/>
          <w:szCs w:val="24"/>
        </w:rPr>
        <w:t>07.004 – Departamento Desportivo</w:t>
      </w:r>
    </w:p>
    <w:p w:rsidR="00531FCC" w:rsidRDefault="00531FCC" w:rsidP="00531FCC">
      <w:pPr>
        <w:spacing w:after="0" w:line="240" w:lineRule="auto"/>
        <w:ind w:left="851" w:hanging="142"/>
        <w:jc w:val="both"/>
        <w:rPr>
          <w:b/>
          <w:sz w:val="24"/>
          <w:szCs w:val="24"/>
        </w:rPr>
      </w:pPr>
      <w:r>
        <w:rPr>
          <w:b/>
          <w:sz w:val="24"/>
          <w:szCs w:val="24"/>
        </w:rPr>
        <w:t>278120103 Desporto e Lazer</w:t>
      </w:r>
    </w:p>
    <w:p w:rsidR="00531FCC" w:rsidRDefault="00531FCC" w:rsidP="00531FCC">
      <w:pPr>
        <w:spacing w:after="0" w:line="240" w:lineRule="auto"/>
        <w:ind w:left="851" w:hanging="142"/>
        <w:jc w:val="both"/>
        <w:rPr>
          <w:b/>
          <w:sz w:val="24"/>
          <w:szCs w:val="24"/>
        </w:rPr>
      </w:pPr>
      <w:r>
        <w:rPr>
          <w:b/>
          <w:sz w:val="24"/>
          <w:szCs w:val="24"/>
        </w:rPr>
        <w:t>2032000 – Manutenção, restruturação e Conservação de Ginásios, Praças de Esportes</w:t>
      </w:r>
    </w:p>
    <w:p w:rsidR="00531FCC" w:rsidRDefault="00531FCC" w:rsidP="00531FCC">
      <w:pPr>
        <w:spacing w:after="0" w:line="240" w:lineRule="auto"/>
        <w:ind w:left="851" w:hanging="142"/>
        <w:jc w:val="both"/>
        <w:rPr>
          <w:b/>
          <w:sz w:val="24"/>
          <w:szCs w:val="24"/>
        </w:rPr>
      </w:pPr>
      <w:r>
        <w:rPr>
          <w:b/>
          <w:sz w:val="24"/>
          <w:szCs w:val="24"/>
        </w:rPr>
        <w:t xml:space="preserve">4.4.90.51.00.00.00 Obras e Instalações </w:t>
      </w:r>
    </w:p>
    <w:p w:rsidR="00531FCC" w:rsidRPr="005F42A4" w:rsidRDefault="00531FCC" w:rsidP="00531FCC">
      <w:pPr>
        <w:spacing w:after="0" w:line="240" w:lineRule="auto"/>
        <w:ind w:left="851" w:hanging="142"/>
        <w:jc w:val="both"/>
        <w:rPr>
          <w:b/>
          <w:sz w:val="24"/>
          <w:szCs w:val="24"/>
        </w:rPr>
      </w:pPr>
      <w:r>
        <w:rPr>
          <w:b/>
          <w:sz w:val="24"/>
          <w:szCs w:val="24"/>
        </w:rPr>
        <w:t>Fonte 1706</w:t>
      </w:r>
    </w:p>
    <w:p w:rsidR="007D30DB"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DÉCIMA TERCEIRA - GARANTIA TÉCNICA E REPARAÇÕES</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13.1 – Após o recebimento do objeto contratual, por parte do MUNICÍPIO mesmo que definitivamente, a responsabilidade da CONTRATADA pela qualidade, solidez, correção e segurança dos trabalhos executados subsiste na forma da lei.</w:t>
      </w:r>
    </w:p>
    <w:p w:rsidR="007D30DB" w:rsidRPr="00A03CBC" w:rsidRDefault="007D30DB" w:rsidP="007D30DB">
      <w:pPr>
        <w:autoSpaceDE w:val="0"/>
        <w:autoSpaceDN w:val="0"/>
        <w:adjustRightInd w:val="0"/>
        <w:spacing w:after="0" w:line="240" w:lineRule="auto"/>
        <w:jc w:val="both"/>
        <w:rPr>
          <w:rFonts w:ascii="Garamond" w:hAnsi="Garamond"/>
          <w:sz w:val="24"/>
          <w:szCs w:val="24"/>
        </w:rPr>
      </w:pPr>
      <w:r w:rsidRPr="00A03CBC">
        <w:rPr>
          <w:rFonts w:ascii="Garamond" w:hAnsi="Garamond"/>
          <w:sz w:val="24"/>
          <w:szCs w:val="24"/>
        </w:rPr>
        <w:t>13.2 - Se a CONTRATADA não executar os reparos e/ou substituições, nos prazos que lhe forem determinados pelo MUNICÍPIO, este, se assim lhe convier, poderá mandar executá-los por conta e risco da CONTRATADA, por outras empresas, cobrando da CONTRATADA os respectivos custos.</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p>
    <w:p w:rsidR="007D30DB" w:rsidRPr="00A03CBC" w:rsidRDefault="007D30DB" w:rsidP="007D30DB">
      <w:pPr>
        <w:spacing w:beforeAutospacing="1" w:after="0" w:afterAutospacing="1" w:line="240" w:lineRule="auto"/>
        <w:jc w:val="both"/>
        <w:rPr>
          <w:rFonts w:ascii="Garamond" w:hAnsi="Garamond"/>
          <w:b/>
          <w:bCs/>
          <w:sz w:val="24"/>
          <w:szCs w:val="24"/>
        </w:rPr>
      </w:pPr>
      <w:r w:rsidRPr="00A03CBC">
        <w:rPr>
          <w:rFonts w:ascii="Garamond" w:hAnsi="Garamond"/>
          <w:b/>
          <w:bCs/>
          <w:sz w:val="24"/>
          <w:szCs w:val="24"/>
        </w:rPr>
        <w:t xml:space="preserve">CLÁUSULA </w:t>
      </w:r>
      <w:r w:rsidRPr="00A03CBC">
        <w:rPr>
          <w:rFonts w:ascii="Garamond" w:hAnsi="Garamond"/>
          <w:b/>
          <w:sz w:val="24"/>
          <w:szCs w:val="24"/>
        </w:rPr>
        <w:t>DÉCIMA QUARTA</w:t>
      </w:r>
      <w:r w:rsidRPr="00A03CBC">
        <w:rPr>
          <w:rFonts w:ascii="Garamond" w:hAnsi="Garamond"/>
          <w:b/>
          <w:bCs/>
          <w:sz w:val="24"/>
          <w:szCs w:val="24"/>
        </w:rPr>
        <w:t xml:space="preserve"> - DAS PENALIDADES E MULTAS</w:t>
      </w:r>
    </w:p>
    <w:p w:rsidR="007D30DB" w:rsidRPr="00A03CBC" w:rsidRDefault="007D30DB" w:rsidP="007D30DB">
      <w:pPr>
        <w:spacing w:beforeAutospacing="1" w:after="0" w:afterAutospacing="1" w:line="240" w:lineRule="auto"/>
        <w:jc w:val="both"/>
        <w:rPr>
          <w:rFonts w:ascii="Garamond" w:hAnsi="Garamond"/>
          <w:sz w:val="24"/>
          <w:szCs w:val="24"/>
        </w:rPr>
      </w:pPr>
      <w:r w:rsidRPr="00A03CBC">
        <w:rPr>
          <w:rFonts w:ascii="Garamond" w:hAnsi="Garamond"/>
          <w:sz w:val="24"/>
          <w:szCs w:val="24"/>
        </w:rPr>
        <w:t>14.1 - A CONTRATADA sujeita-se às seguintes penalidades, garantida a defesa prévia:</w:t>
      </w:r>
    </w:p>
    <w:p w:rsidR="007D30DB" w:rsidRPr="00A03CBC" w:rsidRDefault="007D30DB" w:rsidP="007D30DB">
      <w:pPr>
        <w:spacing w:beforeAutospacing="1" w:after="0" w:afterAutospacing="1" w:line="240" w:lineRule="auto"/>
        <w:ind w:right="720"/>
        <w:jc w:val="both"/>
        <w:rPr>
          <w:rFonts w:ascii="Garamond" w:hAnsi="Garamond"/>
          <w:sz w:val="24"/>
          <w:szCs w:val="24"/>
        </w:rPr>
      </w:pPr>
      <w:r w:rsidRPr="00A03CBC">
        <w:rPr>
          <w:rFonts w:ascii="Garamond" w:hAnsi="Garamond"/>
          <w:sz w:val="24"/>
          <w:szCs w:val="24"/>
        </w:rPr>
        <w:t>a) advertência, por escrito, sempre que ocorrerem pequenas irregularidades, segundo entendimento da FISCALIZAÇÃO, para as quais haja concorrido;</w:t>
      </w:r>
    </w:p>
    <w:p w:rsidR="007D30DB" w:rsidRPr="00A03CBC" w:rsidRDefault="007D30DB" w:rsidP="007D30DB">
      <w:pPr>
        <w:spacing w:beforeAutospacing="1" w:after="0" w:afterAutospacing="1" w:line="240" w:lineRule="auto"/>
        <w:ind w:right="720"/>
        <w:jc w:val="both"/>
        <w:rPr>
          <w:rFonts w:ascii="Garamond" w:hAnsi="Garamond"/>
          <w:sz w:val="24"/>
          <w:szCs w:val="24"/>
        </w:rPr>
      </w:pPr>
      <w:r w:rsidRPr="00A03CBC">
        <w:rPr>
          <w:rFonts w:ascii="Garamond" w:hAnsi="Garamond"/>
          <w:sz w:val="24"/>
          <w:szCs w:val="24"/>
        </w:rPr>
        <w:t>b) multas sobre o valor total do contrato, no valor de:</w:t>
      </w:r>
    </w:p>
    <w:p w:rsidR="007D30DB" w:rsidRPr="00A03CBC" w:rsidRDefault="007D30DB" w:rsidP="007D30DB">
      <w:pPr>
        <w:spacing w:beforeAutospacing="1" w:after="0" w:afterAutospacing="1" w:line="240" w:lineRule="auto"/>
        <w:ind w:left="1440" w:right="1440"/>
        <w:jc w:val="both"/>
        <w:rPr>
          <w:rFonts w:ascii="Garamond" w:hAnsi="Garamond"/>
          <w:sz w:val="24"/>
          <w:szCs w:val="24"/>
        </w:rPr>
      </w:pPr>
      <w:r w:rsidRPr="00A03CBC">
        <w:rPr>
          <w:rFonts w:ascii="Garamond" w:hAnsi="Garamond"/>
          <w:sz w:val="24"/>
          <w:szCs w:val="24"/>
        </w:rPr>
        <w:t>10% nos casos de inexecução total ou execução imperfeita dos serviços;</w:t>
      </w:r>
    </w:p>
    <w:p w:rsidR="007D30DB" w:rsidRPr="00A03CBC" w:rsidRDefault="007D30DB" w:rsidP="007D30DB">
      <w:pPr>
        <w:spacing w:beforeAutospacing="1" w:after="0" w:afterAutospacing="1" w:line="240" w:lineRule="auto"/>
        <w:ind w:left="1440" w:right="1440"/>
        <w:jc w:val="both"/>
        <w:rPr>
          <w:rFonts w:ascii="Garamond" w:hAnsi="Garamond"/>
          <w:sz w:val="24"/>
          <w:szCs w:val="24"/>
        </w:rPr>
      </w:pPr>
      <w:r w:rsidRPr="00A03CBC">
        <w:rPr>
          <w:rFonts w:ascii="Garamond" w:hAnsi="Garamond"/>
          <w:sz w:val="24"/>
          <w:szCs w:val="24"/>
        </w:rPr>
        <w:t>7% nos casos de execução parcial ou em desacordo com as especificações a serem seguidas;</w:t>
      </w:r>
    </w:p>
    <w:p w:rsidR="007D30DB" w:rsidRPr="00A03CBC" w:rsidRDefault="007D30DB" w:rsidP="007D30DB">
      <w:pPr>
        <w:spacing w:beforeAutospacing="1" w:after="0" w:afterAutospacing="1" w:line="240" w:lineRule="auto"/>
        <w:ind w:left="1440" w:right="1440"/>
        <w:jc w:val="both"/>
        <w:rPr>
          <w:rFonts w:ascii="Garamond" w:hAnsi="Garamond"/>
          <w:sz w:val="24"/>
          <w:szCs w:val="24"/>
        </w:rPr>
      </w:pPr>
      <w:r w:rsidRPr="00A03CBC">
        <w:rPr>
          <w:rFonts w:ascii="Garamond" w:hAnsi="Garamond"/>
          <w:sz w:val="24"/>
          <w:szCs w:val="24"/>
        </w:rPr>
        <w:t>5% por descumprimento de cláusula contratual ou descumprimento de norma de legislação pertinente;</w:t>
      </w:r>
    </w:p>
    <w:p w:rsidR="007D30DB" w:rsidRPr="00A03CBC" w:rsidRDefault="007D30DB" w:rsidP="007D30DB">
      <w:pPr>
        <w:spacing w:beforeAutospacing="1" w:after="0" w:afterAutospacing="1" w:line="240" w:lineRule="auto"/>
        <w:ind w:left="1440" w:right="1440"/>
        <w:jc w:val="both"/>
        <w:rPr>
          <w:rFonts w:ascii="Garamond" w:hAnsi="Garamond"/>
          <w:sz w:val="24"/>
          <w:szCs w:val="24"/>
        </w:rPr>
      </w:pPr>
      <w:r w:rsidRPr="00A03CBC">
        <w:rPr>
          <w:rFonts w:ascii="Garamond" w:hAnsi="Garamond"/>
          <w:sz w:val="24"/>
          <w:szCs w:val="24"/>
        </w:rPr>
        <w:t>1% ao dia em caso de atraso na entrega do serviço que exceder o prazo fixado no Edital para a conclusão do objeto do contrato ou por não solução de irregularidades de que tenha sido advertida.</w:t>
      </w:r>
    </w:p>
    <w:p w:rsidR="007D30DB" w:rsidRPr="00A03CBC" w:rsidRDefault="007D30DB" w:rsidP="007D30DB">
      <w:pPr>
        <w:spacing w:beforeAutospacing="1" w:after="0" w:afterAutospacing="1" w:line="240" w:lineRule="auto"/>
        <w:jc w:val="both"/>
        <w:rPr>
          <w:rFonts w:ascii="Garamond" w:hAnsi="Garamond"/>
          <w:sz w:val="24"/>
          <w:szCs w:val="24"/>
        </w:rPr>
      </w:pPr>
      <w:r w:rsidRPr="00A03CBC">
        <w:rPr>
          <w:rFonts w:ascii="Garamond" w:hAnsi="Garamond"/>
          <w:sz w:val="24"/>
          <w:szCs w:val="24"/>
        </w:rPr>
        <w:t xml:space="preserve">c) suspensão do direito de participar de licitações e contratos com a Administração por até 2 (dois) anos; e </w:t>
      </w:r>
    </w:p>
    <w:p w:rsidR="007D30DB" w:rsidRPr="00A03CBC" w:rsidRDefault="007D30DB" w:rsidP="007D30DB">
      <w:pPr>
        <w:spacing w:beforeAutospacing="1" w:after="0" w:afterAutospacing="1" w:line="240" w:lineRule="auto"/>
        <w:jc w:val="both"/>
        <w:rPr>
          <w:rFonts w:ascii="Garamond" w:hAnsi="Garamond"/>
          <w:sz w:val="24"/>
          <w:szCs w:val="24"/>
        </w:rPr>
      </w:pPr>
      <w:r w:rsidRPr="00A03CBC">
        <w:rPr>
          <w:rFonts w:ascii="Garamond" w:hAnsi="Garamond"/>
          <w:sz w:val="24"/>
          <w:szCs w:val="24"/>
        </w:rPr>
        <w:t>d) declaração de inidoneidade para licitar ou contratar com a Administração Pública, ressalvado o direito de defesa.</w:t>
      </w:r>
    </w:p>
    <w:p w:rsidR="007D30DB" w:rsidRPr="00A03CBC" w:rsidRDefault="007D30DB" w:rsidP="007D30DB">
      <w:pPr>
        <w:spacing w:beforeAutospacing="1" w:after="0" w:afterAutospacing="1" w:line="240" w:lineRule="auto"/>
        <w:jc w:val="both"/>
        <w:rPr>
          <w:rFonts w:ascii="Garamond" w:hAnsi="Garamond"/>
          <w:b/>
          <w:sz w:val="24"/>
          <w:szCs w:val="24"/>
        </w:rPr>
      </w:pPr>
      <w:r w:rsidRPr="00A03CBC">
        <w:rPr>
          <w:rFonts w:ascii="Garamond" w:hAnsi="Garamond"/>
          <w:b/>
          <w:sz w:val="24"/>
          <w:szCs w:val="24"/>
        </w:rPr>
        <w:t>CLÁUSULA DÉCIMA QUINTA - DA GARANTIA DA OBRA</w:t>
      </w:r>
    </w:p>
    <w:p w:rsidR="007D30DB" w:rsidRPr="00A03CBC" w:rsidRDefault="007D30DB" w:rsidP="007D30DB">
      <w:pPr>
        <w:autoSpaceDE w:val="0"/>
        <w:autoSpaceDN w:val="0"/>
        <w:adjustRightInd w:val="0"/>
        <w:spacing w:after="0" w:line="240" w:lineRule="auto"/>
        <w:jc w:val="both"/>
        <w:rPr>
          <w:rFonts w:ascii="Garamond" w:hAnsi="Garamond"/>
          <w:sz w:val="24"/>
          <w:szCs w:val="24"/>
        </w:rPr>
      </w:pPr>
      <w:r w:rsidRPr="00A03CBC">
        <w:rPr>
          <w:rFonts w:ascii="Garamond" w:hAnsi="Garamond"/>
          <w:sz w:val="24"/>
          <w:szCs w:val="24"/>
        </w:rPr>
        <w:t xml:space="preserve">O objeto do presente contrato tem garantia de </w:t>
      </w:r>
      <w:r w:rsidRPr="00A03CBC">
        <w:rPr>
          <w:rFonts w:ascii="Garamond" w:hAnsi="Garamond"/>
          <w:b/>
          <w:bCs/>
          <w:sz w:val="24"/>
          <w:szCs w:val="24"/>
        </w:rPr>
        <w:t>05 (cinco) anos</w:t>
      </w:r>
      <w:r w:rsidRPr="00A03CBC">
        <w:rPr>
          <w:rFonts w:ascii="Garamond" w:hAnsi="Garamond"/>
          <w:sz w:val="24"/>
          <w:szCs w:val="24"/>
        </w:rPr>
        <w:t>, nos termos do art. 618 do Código Civil Brasileiro (Art. 618 - Nos contratos de empreitada de edifícios ou outras construções consideráveis, o empreiteiro de materiais e execução responderá, durante o prazo irredutível de cinco anos, pela solidez e segurança do trabalho, assim em razão dos materiais, como do solo.), ficando a CONTRATADA responsável, neste período, por todos os encargos decorrentes de defeitos no material empregado ou no serviço executado.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DÉCIMA SEXTA - RESCISÃO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16.1. – São motivos ensejadores da rescisão do presente contrato: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I - o não cumprimento ou o cumprimento irregular de quaisquer das cláusulas estipuladas neste contrato;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II - a prática de qualquer ato que se considere incompatível com o objeto aqui contratado;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III - a infração de qualquer disposição legal;</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IV - a má qualidade de materiais, serviços e de mão de obra empregados na execução do objeto contratado;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V – a incidência de qualquer das hipóteses previstas no art. 78 da Lei nº 8.666/93.</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16.2 – Será aplicada a parte culpada uma multa correspondente a 10% (dez por cento) do valor total do contrato, além de sujeitar-se à reparação de danos eventualmente experimentados pela parte inocente e as demais penalidades previstas em lei.</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16.3 - As eventuais multas aplicadas por força do disposto nesta cláusula, não terão caráter compensatório, mas simplesmente moratório e portanto não eximem a CONTRATADA da reparação de possíveis danos, perdas ou prejuízos que os seus atos venham a acarretar, nem impedem a declaração de rescisão do pacto em apreço.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16.4 - Os valores pertinentes às multas aplicadas, serão descontados dos créditos a que a CONTRATADA tiver direito ou cobrados judicialmente.</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DÉCIMA SÉTIMA - DISPOSIÇÕES GERAIS</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17.1 - Obriga-se a CONTRATADA a providenciar imediatamente toda a documentação que se fizer necessário.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17.2 - O MUNICÍPIO reserva-se no direito de paralisar ou suspender a qualquer tempo e execução do objeto contratado, mediante o pagamento único e exclusivo da parte já executada.</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17.3 - O MUNICÍPIO reserva-se, ainda, no direito de recusar todo e qualquer bem e serviço que não atendam as especificações, ou sejam, consideradas inadequados pela fiscalização.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17.4 - A CONTRATADA assume integral responsabilidade pelos danos que causar ao MUNICÍPIO ou a terceiros, por si ou por seus sucessores e representantes na execução do objeto contratado, isentando o MUNICÍPIO de toda e qualquer reclamação que possa surgir em decorrência do mesmo.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17.5 - A CONTRATADA será a única responsável para com seus empregados e auxiliares, no que consiste ao cumprimento da legislação trabalhista, previdência social, seguro de acidentes do trabalho ou quaisquer outros encargos previstos em Lei, em especial no que diz respeito às normas de segurança do trabalho, previstas na legislação, sendo que o seu descumprimento poderá motivar a aplicação de multas por parte do MUNICÍPIO ou rescisão contratual com a aplicação das sanções cabíveis.</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 xml:space="preserve">17.6 - Fica expressamente vedada a </w:t>
      </w:r>
      <w:proofErr w:type="spellStart"/>
      <w:r w:rsidRPr="00A03CBC">
        <w:rPr>
          <w:rFonts w:ascii="Garamond" w:hAnsi="Garamond"/>
          <w:sz w:val="24"/>
          <w:szCs w:val="24"/>
        </w:rPr>
        <w:t>sub-contratação</w:t>
      </w:r>
      <w:proofErr w:type="spellEnd"/>
      <w:r w:rsidRPr="00A03CBC">
        <w:rPr>
          <w:rFonts w:ascii="Garamond" w:hAnsi="Garamond"/>
          <w:sz w:val="24"/>
          <w:szCs w:val="24"/>
        </w:rPr>
        <w:t>, sem prévia, expressa e escrita autorização do MUNICÍPIO.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17.7 - O CONTRATADO, por imperativo de ordem e segurança, proverá a sinalização necessária nos locais onde será executada a obra.</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DÉCIMA OITAVA – TOLERÂNCIA</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18.1 - Se qualquer das partes contratantes, em benefício da outra permitir, mesmo por omissões, a inobservância no todo ou em parte, de qualquer dos itens e condições deste Contrato e/ou de seus Anexos, tal fato não poderá liberar, desonerar ou de qualquer forma afetar ou prejudicar esses mesmos itens e condições, os quais permanecerão inalterados, como se nenhuma tolerância houvesse ocorrido.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b/>
          <w:sz w:val="24"/>
          <w:szCs w:val="24"/>
        </w:rPr>
      </w:pPr>
      <w:r w:rsidRPr="00A03CBC">
        <w:rPr>
          <w:rFonts w:ascii="Garamond" w:hAnsi="Garamond"/>
          <w:b/>
          <w:sz w:val="24"/>
          <w:szCs w:val="24"/>
        </w:rPr>
        <w:t>CLÁUSULA DÉCIMA NONA - FORO</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19.1 - Elegem as partes contratantes o Foro da cidade e comarca de Ibirubá, RS, para dirimir todas e quaisquer controvérsias oriundas deste Contrato, renunciando expressamente a qualquer outro, por mais privilegiado que seja.</w:t>
      </w: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p>
    <w:p w:rsidR="007D30DB" w:rsidRPr="00A03CBC" w:rsidRDefault="007D30DB" w:rsidP="007D30DB">
      <w:pPr>
        <w:overflowPunct w:val="0"/>
        <w:autoSpaceDE w:val="0"/>
        <w:autoSpaceDN w:val="0"/>
        <w:adjustRightInd w:val="0"/>
        <w:spacing w:after="0" w:line="240" w:lineRule="auto"/>
        <w:jc w:val="both"/>
        <w:textAlignment w:val="baseline"/>
        <w:rPr>
          <w:rFonts w:ascii="Garamond" w:hAnsi="Garamond"/>
          <w:sz w:val="24"/>
          <w:szCs w:val="24"/>
        </w:rPr>
      </w:pPr>
      <w:r w:rsidRPr="00A03CBC">
        <w:rPr>
          <w:rFonts w:ascii="Garamond" w:hAnsi="Garamond"/>
          <w:sz w:val="24"/>
          <w:szCs w:val="24"/>
        </w:rPr>
        <w:t>E, por assim estarem justas e contratadas, as partes, por seus representantes legais, assinam o presente Contrato, em 02 (duas) vias de igual teor e forma para um só e jurídico efeito, perante as testemunhas abaixo-assinados, a tudo presentes.</w:t>
      </w:r>
    </w:p>
    <w:p w:rsidR="007D30DB" w:rsidRPr="00A03CBC" w:rsidRDefault="007D30DB" w:rsidP="007D30DB">
      <w:pPr>
        <w:overflowPunct w:val="0"/>
        <w:autoSpaceDE w:val="0"/>
        <w:autoSpaceDN w:val="0"/>
        <w:adjustRightInd w:val="0"/>
        <w:spacing w:after="0" w:line="240" w:lineRule="auto"/>
        <w:jc w:val="right"/>
        <w:textAlignment w:val="baseline"/>
        <w:rPr>
          <w:rFonts w:ascii="Garamond" w:hAnsi="Garamond"/>
          <w:sz w:val="24"/>
          <w:szCs w:val="24"/>
        </w:rPr>
      </w:pPr>
    </w:p>
    <w:p w:rsidR="007D30DB" w:rsidRDefault="007D30DB" w:rsidP="007D30DB">
      <w:pPr>
        <w:spacing w:beforeAutospacing="1" w:after="0" w:afterAutospacing="1" w:line="240" w:lineRule="auto"/>
        <w:jc w:val="right"/>
        <w:rPr>
          <w:rFonts w:ascii="Garamond" w:hAnsi="Garamond"/>
          <w:sz w:val="24"/>
          <w:szCs w:val="24"/>
        </w:rPr>
      </w:pPr>
      <w:r w:rsidRPr="00A03CBC">
        <w:rPr>
          <w:rFonts w:ascii="Garamond" w:hAnsi="Garamond"/>
          <w:sz w:val="24"/>
          <w:szCs w:val="24"/>
        </w:rPr>
        <w:t xml:space="preserve">Quinze de Novembro, RS, </w:t>
      </w:r>
      <w:r>
        <w:rPr>
          <w:rFonts w:ascii="Garamond" w:hAnsi="Garamond"/>
          <w:sz w:val="24"/>
          <w:szCs w:val="24"/>
        </w:rPr>
        <w:t>-x-x-x-</w:t>
      </w:r>
    </w:p>
    <w:p w:rsidR="007D30DB" w:rsidRDefault="007D30DB" w:rsidP="007D30DB">
      <w:pPr>
        <w:spacing w:beforeAutospacing="1" w:after="0" w:afterAutospacing="1" w:line="240" w:lineRule="auto"/>
        <w:jc w:val="right"/>
        <w:rPr>
          <w:rFonts w:ascii="Garamond" w:hAnsi="Garamond"/>
          <w:sz w:val="24"/>
          <w:szCs w:val="24"/>
        </w:rPr>
      </w:pPr>
      <w:r>
        <w:rPr>
          <w:rFonts w:ascii="Garamond" w:hAnsi="Garamond"/>
          <w:sz w:val="24"/>
          <w:szCs w:val="24"/>
        </w:rPr>
        <w:t>Identificações – Contratante, Contratado, Representantes Legais</w:t>
      </w:r>
    </w:p>
    <w:p w:rsidR="007D30DB" w:rsidRDefault="007D30DB" w:rsidP="007D30DB">
      <w:pPr>
        <w:spacing w:beforeAutospacing="1" w:after="0" w:afterAutospacing="1" w:line="240" w:lineRule="auto"/>
        <w:jc w:val="right"/>
        <w:rPr>
          <w:rFonts w:ascii="Garamond" w:hAnsi="Garamond"/>
          <w:sz w:val="24"/>
          <w:szCs w:val="24"/>
        </w:rPr>
      </w:pPr>
      <w:r>
        <w:rPr>
          <w:rFonts w:ascii="Garamond" w:hAnsi="Garamond"/>
          <w:sz w:val="24"/>
          <w:szCs w:val="24"/>
        </w:rPr>
        <w:t xml:space="preserve">Setor Jurídico, Testemunhas </w:t>
      </w:r>
    </w:p>
    <w:p w:rsidR="007D30DB" w:rsidRPr="00A03CBC" w:rsidRDefault="007D30DB" w:rsidP="007D30DB">
      <w:pPr>
        <w:spacing w:beforeAutospacing="1" w:after="0" w:afterAutospacing="1" w:line="240" w:lineRule="auto"/>
        <w:jc w:val="right"/>
        <w:rPr>
          <w:rFonts w:ascii="Garamond" w:hAnsi="Garamond"/>
          <w:sz w:val="24"/>
          <w:szCs w:val="24"/>
        </w:rPr>
      </w:pPr>
      <w:r>
        <w:rPr>
          <w:rFonts w:ascii="Garamond" w:hAnsi="Garamond"/>
          <w:sz w:val="24"/>
          <w:szCs w:val="24"/>
        </w:rPr>
        <w:t>Assinaturas</w:t>
      </w:r>
    </w:p>
    <w:p w:rsidR="007D30DB" w:rsidRPr="00A03CBC" w:rsidRDefault="007D30DB" w:rsidP="007D30DB">
      <w:pPr>
        <w:spacing w:beforeAutospacing="1" w:after="0" w:afterAutospacing="1" w:line="240" w:lineRule="auto"/>
        <w:jc w:val="both"/>
        <w:rPr>
          <w:rFonts w:ascii="Garamond" w:hAnsi="Garamond"/>
          <w:sz w:val="24"/>
          <w:szCs w:val="24"/>
        </w:rPr>
      </w:pPr>
    </w:p>
    <w:p w:rsidR="007D30DB" w:rsidRDefault="007D30DB">
      <w:pPr>
        <w:rPr>
          <w:rFonts w:ascii="Garamond" w:hAnsi="Garamond"/>
          <w:sz w:val="24"/>
          <w:szCs w:val="24"/>
        </w:rPr>
      </w:pPr>
      <w:r>
        <w:rPr>
          <w:rFonts w:ascii="Garamond" w:hAnsi="Garamond"/>
          <w:sz w:val="24"/>
          <w:szCs w:val="24"/>
        </w:rPr>
        <w:br w:type="page"/>
      </w:r>
    </w:p>
    <w:p w:rsidR="009C5B28" w:rsidRPr="00A03CBC" w:rsidRDefault="009C5B28" w:rsidP="003915B5">
      <w:pPr>
        <w:spacing w:beforeAutospacing="1" w:after="0" w:afterAutospacing="1" w:line="240" w:lineRule="auto"/>
        <w:jc w:val="both"/>
        <w:rPr>
          <w:rFonts w:ascii="Garamond" w:hAnsi="Garamond"/>
          <w:sz w:val="24"/>
          <w:szCs w:val="24"/>
        </w:rPr>
      </w:pPr>
    </w:p>
    <w:p w:rsidR="003915B5" w:rsidRPr="00A03CBC" w:rsidRDefault="00037524" w:rsidP="003915B5">
      <w:pPr>
        <w:overflowPunct w:val="0"/>
        <w:autoSpaceDE w:val="0"/>
        <w:autoSpaceDN w:val="0"/>
        <w:adjustRightInd w:val="0"/>
        <w:spacing w:after="0" w:line="240" w:lineRule="auto"/>
        <w:jc w:val="both"/>
        <w:textAlignment w:val="baseline"/>
        <w:rPr>
          <w:rFonts w:ascii="Garamond" w:hAnsi="Garamond"/>
          <w:b/>
          <w:bCs/>
          <w:sz w:val="23"/>
          <w:szCs w:val="23"/>
        </w:rPr>
      </w:pPr>
      <w:r>
        <w:rPr>
          <w:rFonts w:ascii="Garamond" w:hAnsi="Garamond"/>
          <w:b/>
          <w:bCs/>
          <w:sz w:val="23"/>
          <w:szCs w:val="23"/>
        </w:rPr>
        <w:t xml:space="preserve">TOMADA DE PREÇOS N.º </w:t>
      </w:r>
      <w:r w:rsidR="009C5B28">
        <w:rPr>
          <w:rFonts w:ascii="Garamond" w:hAnsi="Garamond"/>
          <w:b/>
          <w:bCs/>
          <w:sz w:val="23"/>
          <w:szCs w:val="23"/>
        </w:rPr>
        <w:t>0</w:t>
      </w:r>
      <w:r w:rsidR="00531FCC">
        <w:rPr>
          <w:rFonts w:ascii="Garamond" w:hAnsi="Garamond"/>
          <w:b/>
          <w:bCs/>
          <w:sz w:val="23"/>
          <w:szCs w:val="23"/>
        </w:rPr>
        <w:t>4</w:t>
      </w:r>
      <w:r w:rsidR="00EB22C9">
        <w:rPr>
          <w:rFonts w:ascii="Garamond" w:hAnsi="Garamond"/>
          <w:b/>
          <w:bCs/>
          <w:sz w:val="23"/>
          <w:szCs w:val="23"/>
        </w:rPr>
        <w:t>/202</w:t>
      </w:r>
      <w:r w:rsidR="00531FCC">
        <w:rPr>
          <w:rFonts w:ascii="Garamond" w:hAnsi="Garamond"/>
          <w:b/>
          <w:bCs/>
          <w:sz w:val="23"/>
          <w:szCs w:val="23"/>
        </w:rPr>
        <w:t>3</w:t>
      </w:r>
      <w:r w:rsidR="003915B5" w:rsidRPr="00A03CBC">
        <w:rPr>
          <w:rFonts w:ascii="Garamond" w:hAnsi="Garamond"/>
          <w:b/>
          <w:bCs/>
          <w:sz w:val="23"/>
          <w:szCs w:val="23"/>
        </w:rPr>
        <w:t xml:space="preserve"> </w:t>
      </w:r>
    </w:p>
    <w:p w:rsidR="003915B5" w:rsidRPr="00A03CBC" w:rsidRDefault="003915B5" w:rsidP="003915B5">
      <w:pPr>
        <w:keepNext/>
        <w:spacing w:after="0" w:line="240" w:lineRule="auto"/>
        <w:jc w:val="both"/>
        <w:outlineLvl w:val="2"/>
        <w:rPr>
          <w:rFonts w:ascii="Garamond" w:hAnsi="Garamond"/>
          <w:b/>
          <w:bCs/>
          <w:sz w:val="23"/>
          <w:szCs w:val="23"/>
        </w:rPr>
      </w:pPr>
      <w:r w:rsidRPr="00A03CBC">
        <w:rPr>
          <w:rFonts w:ascii="Garamond" w:hAnsi="Garamond"/>
          <w:b/>
          <w:bCs/>
          <w:sz w:val="23"/>
          <w:szCs w:val="23"/>
        </w:rPr>
        <w:t xml:space="preserve">REGIME: EMPREITADA </w:t>
      </w:r>
      <w:r w:rsidR="009C5B28">
        <w:rPr>
          <w:rFonts w:ascii="Garamond" w:hAnsi="Garamond"/>
          <w:b/>
          <w:bCs/>
          <w:sz w:val="23"/>
          <w:szCs w:val="23"/>
        </w:rPr>
        <w:t>GLOBAL</w:t>
      </w:r>
      <w:r w:rsidRPr="00A03CBC">
        <w:rPr>
          <w:rFonts w:ascii="Garamond" w:hAnsi="Garamond"/>
          <w:b/>
          <w:bCs/>
          <w:sz w:val="23"/>
          <w:szCs w:val="23"/>
        </w:rPr>
        <w:t xml:space="preserve"> (Art. 10, II, </w:t>
      </w:r>
      <w:r w:rsidR="009C5B28">
        <w:rPr>
          <w:rFonts w:ascii="Garamond" w:hAnsi="Garamond"/>
          <w:b/>
          <w:bCs/>
          <w:sz w:val="23"/>
          <w:szCs w:val="23"/>
        </w:rPr>
        <w:t>a</w:t>
      </w:r>
      <w:r w:rsidRPr="00A03CBC">
        <w:rPr>
          <w:rFonts w:ascii="Garamond" w:hAnsi="Garamond"/>
          <w:b/>
          <w:bCs/>
          <w:sz w:val="23"/>
          <w:szCs w:val="23"/>
        </w:rPr>
        <w:t>)</w:t>
      </w:r>
    </w:p>
    <w:p w:rsidR="003915B5" w:rsidRPr="00A03CBC" w:rsidRDefault="003915B5" w:rsidP="003915B5">
      <w:pPr>
        <w:overflowPunct w:val="0"/>
        <w:autoSpaceDE w:val="0"/>
        <w:autoSpaceDN w:val="0"/>
        <w:adjustRightInd w:val="0"/>
        <w:spacing w:after="0" w:line="240" w:lineRule="auto"/>
        <w:textAlignment w:val="baseline"/>
        <w:rPr>
          <w:rFonts w:ascii="Garamond" w:hAnsi="Garamond"/>
          <w:b/>
          <w:bCs/>
          <w:sz w:val="23"/>
          <w:szCs w:val="23"/>
        </w:rPr>
      </w:pPr>
      <w:r w:rsidRPr="00A03CBC">
        <w:rPr>
          <w:rFonts w:ascii="Garamond" w:hAnsi="Garamond"/>
          <w:b/>
          <w:bCs/>
          <w:sz w:val="23"/>
          <w:szCs w:val="23"/>
        </w:rPr>
        <w:t>TIPO DE JULGAMENTO: MENOR PREÇO GLOBAL (Art. 45, §1°, I)</w:t>
      </w:r>
    </w:p>
    <w:p w:rsidR="003915B5" w:rsidRPr="00A03CBC" w:rsidRDefault="003915B5" w:rsidP="003915B5">
      <w:pPr>
        <w:overflowPunct w:val="0"/>
        <w:autoSpaceDE w:val="0"/>
        <w:autoSpaceDN w:val="0"/>
        <w:adjustRightInd w:val="0"/>
        <w:spacing w:after="0" w:line="240" w:lineRule="auto"/>
        <w:textAlignment w:val="baseline"/>
        <w:rPr>
          <w:rFonts w:ascii="Garamond" w:hAnsi="Garamond"/>
          <w:sz w:val="23"/>
          <w:szCs w:val="23"/>
        </w:rPr>
      </w:pPr>
    </w:p>
    <w:p w:rsidR="003915B5" w:rsidRPr="00A03CBC" w:rsidRDefault="003915B5" w:rsidP="003915B5">
      <w:pPr>
        <w:keepNext/>
        <w:autoSpaceDE w:val="0"/>
        <w:autoSpaceDN w:val="0"/>
        <w:adjustRightInd w:val="0"/>
        <w:spacing w:after="0" w:line="240" w:lineRule="auto"/>
        <w:jc w:val="center"/>
        <w:outlineLvl w:val="0"/>
        <w:rPr>
          <w:rFonts w:ascii="Garamond" w:hAnsi="Garamond"/>
          <w:b/>
          <w:bCs/>
          <w:sz w:val="23"/>
          <w:szCs w:val="23"/>
        </w:rPr>
      </w:pPr>
    </w:p>
    <w:p w:rsidR="003915B5" w:rsidRPr="00A03CBC" w:rsidRDefault="003915B5" w:rsidP="003915B5">
      <w:pPr>
        <w:keepNext/>
        <w:autoSpaceDE w:val="0"/>
        <w:autoSpaceDN w:val="0"/>
        <w:adjustRightInd w:val="0"/>
        <w:spacing w:after="0" w:line="240" w:lineRule="auto"/>
        <w:jc w:val="center"/>
        <w:outlineLvl w:val="0"/>
        <w:rPr>
          <w:rFonts w:ascii="Garamond" w:hAnsi="Garamond"/>
          <w:b/>
          <w:bCs/>
          <w:sz w:val="23"/>
          <w:szCs w:val="23"/>
        </w:rPr>
      </w:pPr>
    </w:p>
    <w:p w:rsidR="003915B5" w:rsidRPr="00A03CBC" w:rsidRDefault="003915B5" w:rsidP="003915B5">
      <w:pPr>
        <w:keepNext/>
        <w:autoSpaceDE w:val="0"/>
        <w:autoSpaceDN w:val="0"/>
        <w:adjustRightInd w:val="0"/>
        <w:spacing w:after="0" w:line="240" w:lineRule="auto"/>
        <w:jc w:val="center"/>
        <w:outlineLvl w:val="0"/>
        <w:rPr>
          <w:rFonts w:ascii="Garamond" w:hAnsi="Garamond"/>
          <w:b/>
          <w:bCs/>
          <w:sz w:val="23"/>
          <w:szCs w:val="23"/>
        </w:rPr>
      </w:pPr>
      <w:r w:rsidRPr="00A03CBC">
        <w:rPr>
          <w:rFonts w:ascii="Garamond" w:hAnsi="Garamond"/>
          <w:b/>
          <w:bCs/>
          <w:sz w:val="23"/>
          <w:szCs w:val="23"/>
        </w:rPr>
        <w:t>ANEXO IV</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rPr>
      </w:pPr>
      <w:r w:rsidRPr="00A03CBC">
        <w:rPr>
          <w:rFonts w:ascii="Garamond" w:hAnsi="Garamond"/>
          <w:b/>
          <w:bCs/>
          <w:sz w:val="23"/>
          <w:szCs w:val="23"/>
        </w:rPr>
        <w:t>MODELO DECLARAÇÃO DE IDONEIDADE</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sz w:val="23"/>
          <w:szCs w:val="23"/>
        </w:rPr>
      </w:pPr>
    </w:p>
    <w:p w:rsidR="003915B5" w:rsidRPr="00A03CBC" w:rsidRDefault="003915B5" w:rsidP="003915B5">
      <w:pPr>
        <w:spacing w:after="0" w:line="240" w:lineRule="auto"/>
        <w:jc w:val="both"/>
        <w:rPr>
          <w:rFonts w:ascii="Garamond" w:hAnsi="Garamond"/>
          <w:b/>
          <w:bCs/>
          <w:sz w:val="23"/>
          <w:szCs w:val="23"/>
        </w:rPr>
      </w:pPr>
      <w:r w:rsidRPr="00A03CBC">
        <w:rPr>
          <w:rFonts w:ascii="Garamond" w:hAnsi="Garamond"/>
          <w:b/>
          <w:bCs/>
          <w:sz w:val="23"/>
          <w:szCs w:val="23"/>
        </w:rPr>
        <w:t> </w:t>
      </w:r>
    </w:p>
    <w:p w:rsidR="003915B5" w:rsidRPr="00A03CBC" w:rsidRDefault="003915B5" w:rsidP="003915B5">
      <w:pPr>
        <w:spacing w:after="0" w:line="240" w:lineRule="auto"/>
        <w:jc w:val="both"/>
        <w:rPr>
          <w:rFonts w:ascii="Garamond" w:hAnsi="Garamond"/>
          <w:b/>
          <w:bCs/>
          <w:sz w:val="23"/>
          <w:szCs w:val="23"/>
        </w:rPr>
      </w:pPr>
    </w:p>
    <w:p w:rsidR="003915B5" w:rsidRPr="00A03CBC" w:rsidRDefault="003915B5" w:rsidP="003915B5">
      <w:pPr>
        <w:spacing w:after="0" w:line="240" w:lineRule="auto"/>
        <w:jc w:val="both"/>
        <w:rPr>
          <w:rFonts w:ascii="Garamond" w:hAnsi="Garamond"/>
          <w:b/>
          <w:bCs/>
          <w:sz w:val="23"/>
          <w:szCs w:val="23"/>
        </w:rPr>
      </w:pPr>
      <w:r w:rsidRPr="00A03CBC">
        <w:rPr>
          <w:rFonts w:ascii="Garamond" w:hAnsi="Garamond"/>
          <w:b/>
          <w:bCs/>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xml:space="preserve">Declaro(amos), sob as penas da lei, para a TOMADA DE PREÇO N.º............. que ................................................................................................................................................................................................................................. </w:t>
      </w:r>
      <w:r w:rsidRPr="00A03CBC">
        <w:rPr>
          <w:rFonts w:ascii="Garamond" w:hAnsi="Garamond"/>
          <w:i/>
          <w:sz w:val="23"/>
          <w:szCs w:val="23"/>
        </w:rPr>
        <w:t>nome da(o) licitante e sua qualificação</w:t>
      </w:r>
      <w:r w:rsidRPr="00A03CBC">
        <w:rPr>
          <w:rFonts w:ascii="Garamond" w:hAnsi="Garamond"/>
          <w:sz w:val="23"/>
          <w:szCs w:val="23"/>
        </w:rPr>
        <w:t xml:space="preserve"> .......................................................................................................................................................................................</w:t>
      </w:r>
    </w:p>
    <w:p w:rsidR="003915B5" w:rsidRPr="00A03CBC" w:rsidRDefault="003915B5" w:rsidP="003915B5">
      <w:pPr>
        <w:spacing w:after="0" w:line="240" w:lineRule="auto"/>
        <w:jc w:val="both"/>
        <w:rPr>
          <w:rFonts w:ascii="Garamond" w:hAnsi="Garamond"/>
          <w:sz w:val="23"/>
          <w:szCs w:val="23"/>
        </w:rPr>
      </w:pPr>
      <w:proofErr w:type="gramStart"/>
      <w:r w:rsidRPr="00A03CBC">
        <w:rPr>
          <w:rFonts w:ascii="Garamond" w:hAnsi="Garamond"/>
          <w:sz w:val="23"/>
          <w:szCs w:val="23"/>
        </w:rPr>
        <w:t>não</w:t>
      </w:r>
      <w:proofErr w:type="gramEnd"/>
      <w:r w:rsidRPr="00A03CBC">
        <w:rPr>
          <w:rFonts w:ascii="Garamond" w:hAnsi="Garamond"/>
          <w:sz w:val="23"/>
          <w:szCs w:val="23"/>
        </w:rPr>
        <w:t xml:space="preserve"> foi declarada inidônea para licitar ou contratar com órgãos ou entidades da Administração Pública Federal, Estadual ou Municipal, nos termos do inciso IV, do artigo 87 da Lei n.º 8.666/93, e alterações, bem como de que comunicarei(</w:t>
      </w:r>
      <w:proofErr w:type="spellStart"/>
      <w:r w:rsidRPr="00A03CBC">
        <w:rPr>
          <w:rFonts w:ascii="Garamond" w:hAnsi="Garamond"/>
          <w:sz w:val="23"/>
          <w:szCs w:val="23"/>
        </w:rPr>
        <w:t>mos</w:t>
      </w:r>
      <w:proofErr w:type="spellEnd"/>
      <w:r w:rsidRPr="00A03CBC">
        <w:rPr>
          <w:rFonts w:ascii="Garamond" w:hAnsi="Garamond"/>
          <w:sz w:val="23"/>
          <w:szCs w:val="23"/>
        </w:rPr>
        <w:t>) qualquer fato ou evento superveniente à entrega dos documentos de habilitação, que venha alterar a atual situação quanto à capacidade jurídica, técnica, regularidade fiscal e idoneidade econômico-financeira.</w:t>
      </w:r>
    </w:p>
    <w:p w:rsidR="003915B5" w:rsidRPr="00A03CBC" w:rsidRDefault="003915B5" w:rsidP="003915B5">
      <w:pPr>
        <w:spacing w:after="0" w:line="240" w:lineRule="auto"/>
        <w:jc w:val="both"/>
        <w:rPr>
          <w:rFonts w:ascii="Garamond" w:hAnsi="Garamond"/>
          <w:sz w:val="23"/>
          <w:szCs w:val="23"/>
        </w:rPr>
      </w:pPr>
    </w:p>
    <w:p w:rsidR="003915B5" w:rsidRPr="00A03CBC" w:rsidRDefault="003915B5" w:rsidP="003915B5">
      <w:pPr>
        <w:spacing w:after="0" w:line="240" w:lineRule="auto"/>
        <w:jc w:val="both"/>
        <w:rPr>
          <w:rFonts w:ascii="Garamond" w:hAnsi="Garamond"/>
          <w:sz w:val="23"/>
          <w:szCs w:val="23"/>
        </w:rPr>
      </w:pPr>
    </w:p>
    <w:p w:rsidR="003915B5" w:rsidRPr="00A03CBC" w:rsidRDefault="003915B5" w:rsidP="003915B5">
      <w:pPr>
        <w:spacing w:after="0" w:line="240" w:lineRule="auto"/>
        <w:jc w:val="right"/>
        <w:rPr>
          <w:rFonts w:ascii="Garamond" w:hAnsi="Garamond"/>
          <w:sz w:val="23"/>
          <w:szCs w:val="23"/>
        </w:rPr>
      </w:pPr>
      <w:r w:rsidRPr="00A03CBC">
        <w:rPr>
          <w:rFonts w:ascii="Garamond" w:hAnsi="Garamond"/>
          <w:sz w:val="23"/>
          <w:szCs w:val="23"/>
        </w:rPr>
        <w:t xml:space="preserve">....................................., .... </w:t>
      </w:r>
      <w:proofErr w:type="gramStart"/>
      <w:r w:rsidRPr="00A03CBC">
        <w:rPr>
          <w:rFonts w:ascii="Garamond" w:hAnsi="Garamond"/>
          <w:sz w:val="23"/>
          <w:szCs w:val="23"/>
        </w:rPr>
        <w:t>de</w:t>
      </w:r>
      <w:proofErr w:type="gramEnd"/>
      <w:r w:rsidRPr="00A03CBC">
        <w:rPr>
          <w:rFonts w:ascii="Garamond" w:hAnsi="Garamond"/>
          <w:sz w:val="23"/>
          <w:szCs w:val="23"/>
        </w:rPr>
        <w:t xml:space="preserve"> ...................................de ...........</w:t>
      </w:r>
    </w:p>
    <w:p w:rsidR="003915B5" w:rsidRPr="00A03CBC" w:rsidRDefault="003915B5" w:rsidP="003915B5">
      <w:pPr>
        <w:spacing w:after="0" w:line="240" w:lineRule="auto"/>
        <w:jc w:val="both"/>
        <w:rPr>
          <w:rFonts w:ascii="Garamond" w:hAnsi="Garamond"/>
          <w:sz w:val="23"/>
          <w:szCs w:val="23"/>
        </w:rPr>
      </w:pP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center"/>
        <w:rPr>
          <w:rFonts w:ascii="Garamond" w:hAnsi="Garamond"/>
          <w:sz w:val="23"/>
          <w:szCs w:val="23"/>
        </w:rPr>
      </w:pPr>
      <w:r w:rsidRPr="00A03CBC">
        <w:rPr>
          <w:rFonts w:ascii="Garamond" w:hAnsi="Garamond"/>
          <w:sz w:val="23"/>
          <w:szCs w:val="23"/>
        </w:rPr>
        <w:t>.................................................................................................</w:t>
      </w:r>
    </w:p>
    <w:p w:rsidR="003915B5" w:rsidRPr="00A03CBC" w:rsidRDefault="003915B5" w:rsidP="003915B5">
      <w:pPr>
        <w:spacing w:after="0" w:line="240" w:lineRule="auto"/>
        <w:jc w:val="center"/>
        <w:rPr>
          <w:rFonts w:ascii="Garamond" w:hAnsi="Garamond"/>
          <w:sz w:val="23"/>
          <w:szCs w:val="23"/>
        </w:rPr>
      </w:pPr>
      <w:r w:rsidRPr="00A03CBC">
        <w:rPr>
          <w:rFonts w:ascii="Garamond" w:hAnsi="Garamond"/>
          <w:sz w:val="23"/>
          <w:szCs w:val="23"/>
        </w:rPr>
        <w:t>Assinatura do licitante ou seu representante legal</w:t>
      </w:r>
    </w:p>
    <w:p w:rsidR="003915B5" w:rsidRPr="00A03CBC" w:rsidRDefault="003915B5" w:rsidP="003915B5">
      <w:pPr>
        <w:spacing w:after="0" w:line="240" w:lineRule="auto"/>
        <w:jc w:val="both"/>
        <w:rPr>
          <w:rFonts w:ascii="Garamond" w:hAnsi="Garamond"/>
          <w:b/>
          <w:bCs/>
          <w:sz w:val="23"/>
          <w:szCs w:val="23"/>
        </w:rPr>
      </w:pPr>
      <w:r w:rsidRPr="00A03CBC">
        <w:rPr>
          <w:rFonts w:ascii="Garamond" w:hAnsi="Garamond"/>
          <w:b/>
          <w:bCs/>
          <w:sz w:val="23"/>
          <w:szCs w:val="23"/>
        </w:rPr>
        <w:t> </w:t>
      </w:r>
    </w:p>
    <w:p w:rsidR="003915B5" w:rsidRPr="00A03CBC" w:rsidRDefault="003915B5" w:rsidP="003915B5">
      <w:pPr>
        <w:spacing w:after="0" w:line="240" w:lineRule="auto"/>
        <w:jc w:val="both"/>
        <w:rPr>
          <w:rFonts w:ascii="Garamond" w:hAnsi="Garamond"/>
          <w:b/>
          <w:bCs/>
          <w:sz w:val="23"/>
          <w:szCs w:val="23"/>
        </w:rPr>
      </w:pPr>
    </w:p>
    <w:p w:rsidR="003915B5" w:rsidRPr="00A03CBC" w:rsidRDefault="003915B5" w:rsidP="003915B5">
      <w:pPr>
        <w:spacing w:after="0" w:line="240" w:lineRule="auto"/>
        <w:jc w:val="both"/>
        <w:rPr>
          <w:rFonts w:ascii="Garamond" w:hAnsi="Garamond"/>
          <w:b/>
          <w:bCs/>
          <w:sz w:val="23"/>
          <w:szCs w:val="23"/>
        </w:rPr>
      </w:pPr>
    </w:p>
    <w:p w:rsidR="003915B5" w:rsidRPr="00A03CBC" w:rsidRDefault="003915B5" w:rsidP="003915B5">
      <w:pPr>
        <w:spacing w:after="0" w:line="240" w:lineRule="auto"/>
        <w:jc w:val="both"/>
        <w:rPr>
          <w:rFonts w:ascii="Garamond" w:hAnsi="Garamond"/>
          <w:b/>
          <w:bCs/>
          <w:sz w:val="23"/>
          <w:szCs w:val="23"/>
        </w:rPr>
      </w:pPr>
    </w:p>
    <w:p w:rsidR="003915B5" w:rsidRPr="00A03CBC" w:rsidRDefault="003915B5" w:rsidP="003915B5">
      <w:pPr>
        <w:spacing w:after="0" w:line="240" w:lineRule="auto"/>
        <w:jc w:val="both"/>
        <w:rPr>
          <w:rFonts w:ascii="Garamond" w:hAnsi="Garamond"/>
          <w:b/>
          <w:bCs/>
          <w:sz w:val="23"/>
          <w:szCs w:val="23"/>
        </w:rPr>
      </w:pPr>
    </w:p>
    <w:p w:rsidR="003915B5" w:rsidRPr="00A03CBC" w:rsidRDefault="003915B5" w:rsidP="003915B5">
      <w:pPr>
        <w:spacing w:after="0" w:line="240" w:lineRule="auto"/>
        <w:jc w:val="both"/>
        <w:rPr>
          <w:rFonts w:ascii="Garamond" w:hAnsi="Garamond"/>
          <w:b/>
          <w:bCs/>
          <w:sz w:val="23"/>
          <w:szCs w:val="23"/>
        </w:rPr>
      </w:pPr>
    </w:p>
    <w:p w:rsidR="003915B5" w:rsidRPr="00A03CBC" w:rsidRDefault="003915B5" w:rsidP="003915B5">
      <w:pPr>
        <w:spacing w:after="0" w:line="240" w:lineRule="auto"/>
        <w:jc w:val="both"/>
        <w:rPr>
          <w:rFonts w:ascii="Garamond" w:hAnsi="Garamond"/>
          <w:b/>
          <w:bCs/>
          <w:sz w:val="23"/>
          <w:szCs w:val="23"/>
        </w:rPr>
      </w:pPr>
    </w:p>
    <w:p w:rsidR="003915B5" w:rsidRPr="00A03CBC" w:rsidRDefault="003915B5" w:rsidP="003915B5">
      <w:pPr>
        <w:spacing w:before="100" w:beforeAutospacing="1" w:after="100" w:afterAutospacing="1" w:line="240" w:lineRule="auto"/>
        <w:ind w:left="1440" w:right="1440"/>
        <w:jc w:val="center"/>
        <w:rPr>
          <w:rFonts w:ascii="Garamond" w:hAnsi="Garamond"/>
          <w:b/>
          <w:bCs/>
          <w:i/>
          <w:iCs/>
          <w:sz w:val="23"/>
          <w:szCs w:val="23"/>
        </w:rPr>
      </w:pPr>
      <w:r w:rsidRPr="00A03CBC">
        <w:rPr>
          <w:rFonts w:ascii="Garamond" w:hAnsi="Garamond"/>
          <w:b/>
          <w:bCs/>
          <w:i/>
          <w:iCs/>
          <w:sz w:val="23"/>
          <w:szCs w:val="23"/>
        </w:rPr>
        <w:t>Obs.: Esta declaração deverá ser entregue dentro do Envelope n.º 01 – Documentos de Habilitação.</w:t>
      </w:r>
    </w:p>
    <w:p w:rsidR="007F5FEA" w:rsidRDefault="007F5FEA"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7F5FEA" w:rsidRDefault="007F5FEA"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7A570F" w:rsidRDefault="007A570F"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7A570F" w:rsidRDefault="007A570F"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7A570F" w:rsidRDefault="007A570F"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r w:rsidRPr="00A03CBC">
        <w:rPr>
          <w:rFonts w:ascii="Garamond" w:hAnsi="Garamond"/>
          <w:b/>
          <w:bCs/>
          <w:sz w:val="23"/>
          <w:szCs w:val="23"/>
        </w:rPr>
        <w:t xml:space="preserve">TOMADA DE PREÇOS N.º </w:t>
      </w:r>
      <w:r w:rsidR="00037524">
        <w:rPr>
          <w:rFonts w:ascii="Garamond" w:hAnsi="Garamond"/>
          <w:b/>
          <w:bCs/>
          <w:sz w:val="23"/>
          <w:szCs w:val="23"/>
        </w:rPr>
        <w:t>0</w:t>
      </w:r>
      <w:r w:rsidR="00531FCC">
        <w:rPr>
          <w:rFonts w:ascii="Garamond" w:hAnsi="Garamond"/>
          <w:b/>
          <w:bCs/>
          <w:sz w:val="23"/>
          <w:szCs w:val="23"/>
        </w:rPr>
        <w:t>4/2023</w:t>
      </w:r>
    </w:p>
    <w:p w:rsidR="003915B5" w:rsidRPr="00A03CBC" w:rsidRDefault="003915B5" w:rsidP="003915B5">
      <w:pPr>
        <w:keepNext/>
        <w:spacing w:after="0" w:line="240" w:lineRule="auto"/>
        <w:jc w:val="both"/>
        <w:outlineLvl w:val="2"/>
        <w:rPr>
          <w:rFonts w:ascii="Garamond" w:hAnsi="Garamond"/>
          <w:b/>
          <w:bCs/>
          <w:sz w:val="23"/>
          <w:szCs w:val="23"/>
        </w:rPr>
      </w:pPr>
      <w:r w:rsidRPr="00A03CBC">
        <w:rPr>
          <w:rFonts w:ascii="Garamond" w:hAnsi="Garamond"/>
          <w:b/>
          <w:bCs/>
          <w:sz w:val="23"/>
          <w:szCs w:val="23"/>
        </w:rPr>
        <w:t xml:space="preserve">REGIME: EMPREITADA </w:t>
      </w:r>
      <w:r w:rsidR="009C5B28">
        <w:rPr>
          <w:rFonts w:ascii="Garamond" w:hAnsi="Garamond"/>
          <w:b/>
          <w:bCs/>
          <w:sz w:val="23"/>
          <w:szCs w:val="23"/>
        </w:rPr>
        <w:t>GLOBAL</w:t>
      </w:r>
      <w:r w:rsidRPr="00A03CBC">
        <w:rPr>
          <w:rFonts w:ascii="Garamond" w:hAnsi="Garamond"/>
          <w:b/>
          <w:bCs/>
          <w:sz w:val="23"/>
          <w:szCs w:val="23"/>
        </w:rPr>
        <w:t xml:space="preserve"> (Art. 10, II, </w:t>
      </w:r>
      <w:r w:rsidR="009C5B28">
        <w:rPr>
          <w:rFonts w:ascii="Garamond" w:hAnsi="Garamond"/>
          <w:b/>
          <w:bCs/>
          <w:sz w:val="23"/>
          <w:szCs w:val="23"/>
        </w:rPr>
        <w:t>a</w:t>
      </w:r>
      <w:r w:rsidRPr="00A03CBC">
        <w:rPr>
          <w:rFonts w:ascii="Garamond" w:hAnsi="Garamond"/>
          <w:b/>
          <w:bCs/>
          <w:sz w:val="23"/>
          <w:szCs w:val="23"/>
        </w:rPr>
        <w:t>)</w:t>
      </w:r>
    </w:p>
    <w:p w:rsidR="00095DB2" w:rsidRDefault="003915B5" w:rsidP="003915B5">
      <w:pPr>
        <w:overflowPunct w:val="0"/>
        <w:autoSpaceDE w:val="0"/>
        <w:autoSpaceDN w:val="0"/>
        <w:adjustRightInd w:val="0"/>
        <w:spacing w:after="0" w:line="240" w:lineRule="auto"/>
        <w:textAlignment w:val="baseline"/>
        <w:rPr>
          <w:rFonts w:ascii="Garamond" w:hAnsi="Garamond"/>
          <w:b/>
          <w:bCs/>
          <w:sz w:val="23"/>
          <w:szCs w:val="23"/>
        </w:rPr>
      </w:pPr>
      <w:r w:rsidRPr="00A03CBC">
        <w:rPr>
          <w:rFonts w:ascii="Garamond" w:hAnsi="Garamond"/>
          <w:b/>
          <w:bCs/>
          <w:sz w:val="23"/>
          <w:szCs w:val="23"/>
        </w:rPr>
        <w:t>TIPO DE JULGAMENTO: MENOR PREÇO GLOBAL (Art. 45, §</w:t>
      </w:r>
    </w:p>
    <w:p w:rsidR="003915B5" w:rsidRPr="00A03CBC" w:rsidRDefault="003915B5" w:rsidP="003915B5">
      <w:pPr>
        <w:overflowPunct w:val="0"/>
        <w:autoSpaceDE w:val="0"/>
        <w:autoSpaceDN w:val="0"/>
        <w:adjustRightInd w:val="0"/>
        <w:spacing w:after="0" w:line="240" w:lineRule="auto"/>
        <w:textAlignment w:val="baseline"/>
        <w:rPr>
          <w:rFonts w:ascii="Garamond" w:hAnsi="Garamond"/>
          <w:b/>
          <w:bCs/>
          <w:sz w:val="23"/>
          <w:szCs w:val="23"/>
        </w:rPr>
      </w:pPr>
      <w:r w:rsidRPr="00A03CBC">
        <w:rPr>
          <w:rFonts w:ascii="Garamond" w:hAnsi="Garamond"/>
          <w:b/>
          <w:bCs/>
          <w:sz w:val="23"/>
          <w:szCs w:val="23"/>
        </w:rPr>
        <w:t>1°, I)</w:t>
      </w:r>
    </w:p>
    <w:p w:rsidR="003915B5" w:rsidRPr="00A03CBC" w:rsidRDefault="003915B5" w:rsidP="003915B5">
      <w:pPr>
        <w:keepNext/>
        <w:autoSpaceDE w:val="0"/>
        <w:autoSpaceDN w:val="0"/>
        <w:adjustRightInd w:val="0"/>
        <w:spacing w:after="0" w:line="240" w:lineRule="auto"/>
        <w:jc w:val="center"/>
        <w:outlineLvl w:val="0"/>
        <w:rPr>
          <w:rFonts w:ascii="Garamond" w:hAnsi="Garamond"/>
          <w:b/>
          <w:bCs/>
          <w:sz w:val="23"/>
          <w:szCs w:val="23"/>
        </w:rPr>
      </w:pPr>
      <w:r w:rsidRPr="00A03CBC">
        <w:rPr>
          <w:rFonts w:ascii="Garamond" w:hAnsi="Garamond"/>
          <w:b/>
          <w:bCs/>
          <w:sz w:val="23"/>
          <w:szCs w:val="23"/>
        </w:rPr>
        <w:t>ANEXO V</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rPr>
      </w:pPr>
      <w:r w:rsidRPr="00A03CBC">
        <w:rPr>
          <w:rFonts w:ascii="Garamond" w:hAnsi="Garamond"/>
          <w:b/>
          <w:bCs/>
          <w:sz w:val="23"/>
          <w:szCs w:val="23"/>
        </w:rPr>
        <w:t>AUTORIZAÇÃO PARA PARTICIPAR DA LICITAÇÃO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spacing w:after="0" w:line="240" w:lineRule="auto"/>
        <w:jc w:val="both"/>
        <w:rPr>
          <w:rFonts w:ascii="Garamond" w:hAnsi="Garamond"/>
          <w:b/>
          <w:bCs/>
          <w:sz w:val="23"/>
          <w:szCs w:val="23"/>
        </w:rPr>
      </w:pPr>
      <w:r w:rsidRPr="00A03CBC">
        <w:rPr>
          <w:rFonts w:ascii="Garamond" w:hAnsi="Garamond"/>
          <w:b/>
          <w:bCs/>
          <w:sz w:val="23"/>
          <w:szCs w:val="23"/>
        </w:rPr>
        <w:t>  </w:t>
      </w:r>
    </w:p>
    <w:p w:rsidR="003915B5" w:rsidRPr="00A03CBC" w:rsidRDefault="003915B5" w:rsidP="003915B5">
      <w:pPr>
        <w:spacing w:after="0" w:line="240" w:lineRule="auto"/>
        <w:jc w:val="both"/>
        <w:rPr>
          <w:rFonts w:ascii="Garamond" w:hAnsi="Garamond"/>
          <w:b/>
          <w:bCs/>
          <w:sz w:val="23"/>
          <w:szCs w:val="23"/>
        </w:rPr>
      </w:pPr>
      <w:r w:rsidRPr="00A03CBC">
        <w:rPr>
          <w:rFonts w:ascii="Garamond" w:hAnsi="Garamond"/>
          <w:b/>
          <w:bCs/>
          <w:sz w:val="23"/>
          <w:szCs w:val="23"/>
        </w:rPr>
        <w:t> </w:t>
      </w:r>
    </w:p>
    <w:p w:rsidR="003915B5" w:rsidRPr="00A03CBC" w:rsidRDefault="003915B5" w:rsidP="003915B5">
      <w:pPr>
        <w:spacing w:after="0" w:line="240" w:lineRule="auto"/>
        <w:jc w:val="both"/>
        <w:rPr>
          <w:rFonts w:ascii="Garamond" w:hAnsi="Garamond"/>
          <w:b/>
          <w:bCs/>
          <w:sz w:val="23"/>
          <w:szCs w:val="23"/>
        </w:rPr>
      </w:pPr>
      <w:r w:rsidRPr="00A03CBC">
        <w:rPr>
          <w:rFonts w:ascii="Garamond" w:hAnsi="Garamond"/>
          <w:b/>
          <w:bCs/>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Através do presente, autorizamos o (a) Sr. (a) ............... (nome do representante) ............., portador (a) da cédula identidade n.º ..................................., com endereço na ...................................................., Telefone ............................., a participar da licitação instaurada pela Prefeitura Municipal de Quinze de Novembro, RS, na qualidade de REPRESENTANTE LEGAL, outorgando-lhe, dentre outros poderes, o de renunciar ao direito de interposição de recurso.</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before="100" w:beforeAutospacing="1" w:after="100" w:afterAutospacing="1" w:line="240" w:lineRule="auto"/>
        <w:ind w:left="2160" w:right="-30"/>
        <w:jc w:val="right"/>
        <w:rPr>
          <w:rFonts w:ascii="Garamond" w:hAnsi="Garamond"/>
          <w:sz w:val="23"/>
          <w:szCs w:val="23"/>
        </w:rPr>
      </w:pPr>
      <w:r w:rsidRPr="00A03CBC">
        <w:rPr>
          <w:rFonts w:ascii="Garamond" w:hAnsi="Garamond"/>
          <w:sz w:val="23"/>
          <w:szCs w:val="23"/>
        </w:rPr>
        <w:t xml:space="preserve">Quinze de Novembro, </w:t>
      </w:r>
      <w:proofErr w:type="gramStart"/>
      <w:r w:rsidRPr="00A03CBC">
        <w:rPr>
          <w:rFonts w:ascii="Garamond" w:hAnsi="Garamond"/>
          <w:sz w:val="23"/>
          <w:szCs w:val="23"/>
        </w:rPr>
        <w:t>RS, ....</w:t>
      </w:r>
      <w:proofErr w:type="gramEnd"/>
      <w:r w:rsidRPr="00A03CBC">
        <w:rPr>
          <w:rFonts w:ascii="Garamond" w:hAnsi="Garamond"/>
          <w:sz w:val="23"/>
          <w:szCs w:val="23"/>
        </w:rPr>
        <w:t xml:space="preserve">. </w:t>
      </w:r>
      <w:proofErr w:type="gramStart"/>
      <w:r w:rsidRPr="00A03CBC">
        <w:rPr>
          <w:rFonts w:ascii="Garamond" w:hAnsi="Garamond"/>
          <w:sz w:val="23"/>
          <w:szCs w:val="23"/>
        </w:rPr>
        <w:t>de</w:t>
      </w:r>
      <w:proofErr w:type="gramEnd"/>
      <w:r w:rsidRPr="00A03CBC">
        <w:rPr>
          <w:rFonts w:ascii="Garamond" w:hAnsi="Garamond"/>
          <w:sz w:val="23"/>
          <w:szCs w:val="23"/>
        </w:rPr>
        <w:t xml:space="preserve"> ................ </w:t>
      </w:r>
      <w:proofErr w:type="gramStart"/>
      <w:r w:rsidRPr="00A03CBC">
        <w:rPr>
          <w:rFonts w:ascii="Garamond" w:hAnsi="Garamond"/>
          <w:sz w:val="23"/>
          <w:szCs w:val="23"/>
        </w:rPr>
        <w:t>de</w:t>
      </w:r>
      <w:proofErr w:type="gramEnd"/>
      <w:r w:rsidRPr="00A03CBC">
        <w:rPr>
          <w:rFonts w:ascii="Garamond" w:hAnsi="Garamond"/>
          <w:sz w:val="23"/>
          <w:szCs w:val="23"/>
        </w:rPr>
        <w:t xml:space="preserve"> ..........</w:t>
      </w:r>
    </w:p>
    <w:p w:rsidR="003915B5" w:rsidRPr="00A03CBC" w:rsidRDefault="003915B5" w:rsidP="003915B5">
      <w:pPr>
        <w:spacing w:before="100" w:beforeAutospacing="1" w:after="100" w:afterAutospacing="1" w:line="240" w:lineRule="auto"/>
        <w:ind w:left="2160" w:right="2160"/>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before="100" w:beforeAutospacing="1" w:after="100" w:afterAutospacing="1" w:line="240" w:lineRule="auto"/>
        <w:ind w:left="2160" w:right="2160"/>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before="100" w:beforeAutospacing="1" w:after="100" w:afterAutospacing="1" w:line="240" w:lineRule="auto"/>
        <w:ind w:left="2160" w:right="2160"/>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ind w:left="2160" w:right="2160"/>
        <w:jc w:val="both"/>
        <w:rPr>
          <w:rFonts w:ascii="Garamond" w:hAnsi="Garamond"/>
          <w:sz w:val="23"/>
          <w:szCs w:val="23"/>
        </w:rPr>
      </w:pPr>
      <w:r w:rsidRPr="00A03CBC">
        <w:rPr>
          <w:rFonts w:ascii="Garamond" w:hAnsi="Garamond"/>
          <w:sz w:val="23"/>
          <w:szCs w:val="23"/>
        </w:rPr>
        <w:t>......................................................................</w:t>
      </w:r>
    </w:p>
    <w:p w:rsidR="003915B5" w:rsidRPr="00A03CBC" w:rsidRDefault="003915B5" w:rsidP="003915B5">
      <w:pPr>
        <w:spacing w:after="0" w:line="240" w:lineRule="auto"/>
        <w:ind w:left="2160" w:right="2160"/>
        <w:jc w:val="both"/>
        <w:rPr>
          <w:rFonts w:ascii="Garamond" w:hAnsi="Garamond"/>
          <w:sz w:val="23"/>
          <w:szCs w:val="23"/>
        </w:rPr>
      </w:pPr>
      <w:r w:rsidRPr="00A03CBC">
        <w:rPr>
          <w:rFonts w:ascii="Garamond" w:hAnsi="Garamond"/>
          <w:sz w:val="23"/>
          <w:szCs w:val="23"/>
        </w:rPr>
        <w:t>DIRETOR OU REPRESENTANTE LEGAL</w:t>
      </w:r>
    </w:p>
    <w:p w:rsidR="003915B5" w:rsidRPr="00A03CBC" w:rsidRDefault="003915B5" w:rsidP="003915B5">
      <w:pPr>
        <w:spacing w:before="100" w:beforeAutospacing="1" w:after="100" w:afterAutospacing="1" w:line="240" w:lineRule="auto"/>
        <w:ind w:left="2160" w:right="2160"/>
        <w:jc w:val="both"/>
        <w:rPr>
          <w:rFonts w:ascii="Garamond" w:hAnsi="Garamond"/>
          <w:sz w:val="23"/>
          <w:szCs w:val="23"/>
        </w:rPr>
      </w:pPr>
    </w:p>
    <w:p w:rsidR="003915B5" w:rsidRPr="00A03CBC" w:rsidRDefault="003915B5" w:rsidP="003915B5">
      <w:pPr>
        <w:spacing w:before="100" w:beforeAutospacing="1" w:after="100" w:afterAutospacing="1" w:line="240" w:lineRule="auto"/>
        <w:ind w:left="2160" w:right="2160"/>
        <w:jc w:val="both"/>
        <w:rPr>
          <w:rFonts w:ascii="Garamond" w:hAnsi="Garamond"/>
          <w:sz w:val="23"/>
          <w:szCs w:val="23"/>
        </w:rPr>
      </w:pPr>
      <w:r w:rsidRPr="00A03CBC">
        <w:rPr>
          <w:rFonts w:ascii="Garamond" w:hAnsi="Garamond"/>
          <w:sz w:val="23"/>
          <w:szCs w:val="23"/>
        </w:rPr>
        <w:t>EMPRESA....................................................</w:t>
      </w:r>
    </w:p>
    <w:p w:rsidR="003915B5" w:rsidRPr="00A03CBC" w:rsidRDefault="003915B5" w:rsidP="003915B5">
      <w:pPr>
        <w:spacing w:before="100" w:beforeAutospacing="1" w:after="100" w:afterAutospacing="1" w:line="240" w:lineRule="auto"/>
        <w:ind w:left="2160" w:right="2160"/>
        <w:jc w:val="both"/>
        <w:rPr>
          <w:rFonts w:ascii="Garamond" w:hAnsi="Garamond"/>
          <w:sz w:val="23"/>
          <w:szCs w:val="23"/>
        </w:rPr>
      </w:pPr>
      <w:r w:rsidRPr="00A03CBC">
        <w:rPr>
          <w:rFonts w:ascii="Garamond" w:hAnsi="Garamond"/>
          <w:sz w:val="23"/>
          <w:szCs w:val="23"/>
        </w:rPr>
        <w:t>  </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D50683">
      <w:pPr>
        <w:spacing w:before="100" w:beforeAutospacing="1" w:after="100" w:afterAutospacing="1" w:line="240" w:lineRule="auto"/>
        <w:ind w:left="1440" w:right="1440"/>
        <w:jc w:val="both"/>
        <w:rPr>
          <w:rFonts w:ascii="Garamond" w:hAnsi="Garamond"/>
          <w:b/>
          <w:bCs/>
          <w:i/>
          <w:iCs/>
          <w:sz w:val="23"/>
          <w:szCs w:val="23"/>
        </w:rPr>
      </w:pPr>
      <w:r w:rsidRPr="00A03CBC">
        <w:rPr>
          <w:rFonts w:ascii="Garamond" w:hAnsi="Garamond"/>
          <w:b/>
          <w:bCs/>
          <w:i/>
          <w:iCs/>
          <w:sz w:val="23"/>
          <w:szCs w:val="23"/>
        </w:rPr>
        <w:t>Obs.: Esta declaração deverá ser entregue for</w:t>
      </w:r>
      <w:r w:rsidR="00D50683" w:rsidRPr="00A03CBC">
        <w:rPr>
          <w:rFonts w:ascii="Garamond" w:hAnsi="Garamond"/>
          <w:b/>
          <w:bCs/>
          <w:i/>
          <w:iCs/>
          <w:sz w:val="23"/>
          <w:szCs w:val="23"/>
        </w:rPr>
        <w:t>a dos envelopes</w:t>
      </w:r>
    </w:p>
    <w:p w:rsidR="007F5FEA" w:rsidRDefault="007F5FEA"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7A570F" w:rsidRDefault="007A570F"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BE3443" w:rsidRDefault="00BE3443"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r w:rsidRPr="00A03CBC">
        <w:rPr>
          <w:rFonts w:ascii="Garamond" w:hAnsi="Garamond"/>
          <w:b/>
          <w:bCs/>
          <w:sz w:val="23"/>
          <w:szCs w:val="23"/>
        </w:rPr>
        <w:t xml:space="preserve">TOMADA DE PREÇOS N.º </w:t>
      </w:r>
      <w:r w:rsidR="00037524">
        <w:rPr>
          <w:rFonts w:ascii="Garamond" w:hAnsi="Garamond"/>
          <w:b/>
          <w:bCs/>
          <w:sz w:val="23"/>
          <w:szCs w:val="23"/>
        </w:rPr>
        <w:t>0</w:t>
      </w:r>
      <w:r w:rsidR="00531FCC">
        <w:rPr>
          <w:rFonts w:ascii="Garamond" w:hAnsi="Garamond"/>
          <w:b/>
          <w:bCs/>
          <w:sz w:val="23"/>
          <w:szCs w:val="23"/>
        </w:rPr>
        <w:t>4/2023</w:t>
      </w:r>
    </w:p>
    <w:p w:rsidR="003915B5" w:rsidRPr="00A03CBC" w:rsidRDefault="003915B5" w:rsidP="003915B5">
      <w:pPr>
        <w:keepNext/>
        <w:spacing w:after="0" w:line="240" w:lineRule="auto"/>
        <w:jc w:val="both"/>
        <w:outlineLvl w:val="2"/>
        <w:rPr>
          <w:rFonts w:ascii="Garamond" w:hAnsi="Garamond"/>
          <w:b/>
          <w:bCs/>
          <w:sz w:val="23"/>
          <w:szCs w:val="23"/>
        </w:rPr>
      </w:pPr>
      <w:r w:rsidRPr="00A03CBC">
        <w:rPr>
          <w:rFonts w:ascii="Garamond" w:hAnsi="Garamond"/>
          <w:b/>
          <w:bCs/>
          <w:sz w:val="23"/>
          <w:szCs w:val="23"/>
        </w:rPr>
        <w:t xml:space="preserve">REGIME: EMPREITADA </w:t>
      </w:r>
      <w:r w:rsidR="009C5B28">
        <w:rPr>
          <w:rFonts w:ascii="Garamond" w:hAnsi="Garamond"/>
          <w:b/>
          <w:bCs/>
          <w:sz w:val="23"/>
          <w:szCs w:val="23"/>
        </w:rPr>
        <w:t>GLOBAL</w:t>
      </w:r>
      <w:r w:rsidRPr="00A03CBC">
        <w:rPr>
          <w:rFonts w:ascii="Garamond" w:hAnsi="Garamond"/>
          <w:b/>
          <w:bCs/>
          <w:sz w:val="23"/>
          <w:szCs w:val="23"/>
        </w:rPr>
        <w:t xml:space="preserve"> (Art. 10, II, </w:t>
      </w:r>
      <w:r w:rsidR="009C5B28">
        <w:rPr>
          <w:rFonts w:ascii="Garamond" w:hAnsi="Garamond"/>
          <w:b/>
          <w:bCs/>
          <w:sz w:val="23"/>
          <w:szCs w:val="23"/>
        </w:rPr>
        <w:t>a</w:t>
      </w:r>
      <w:r w:rsidRPr="00A03CBC">
        <w:rPr>
          <w:rFonts w:ascii="Garamond" w:hAnsi="Garamond"/>
          <w:b/>
          <w:bCs/>
          <w:sz w:val="23"/>
          <w:szCs w:val="23"/>
        </w:rPr>
        <w:t>)</w:t>
      </w:r>
    </w:p>
    <w:p w:rsidR="003915B5" w:rsidRPr="00A03CBC" w:rsidRDefault="003915B5" w:rsidP="003915B5">
      <w:pPr>
        <w:overflowPunct w:val="0"/>
        <w:autoSpaceDE w:val="0"/>
        <w:autoSpaceDN w:val="0"/>
        <w:adjustRightInd w:val="0"/>
        <w:spacing w:after="0" w:line="240" w:lineRule="auto"/>
        <w:textAlignment w:val="baseline"/>
        <w:rPr>
          <w:rFonts w:ascii="Garamond" w:hAnsi="Garamond"/>
          <w:b/>
          <w:bCs/>
          <w:sz w:val="23"/>
          <w:szCs w:val="23"/>
        </w:rPr>
      </w:pPr>
      <w:r w:rsidRPr="00A03CBC">
        <w:rPr>
          <w:rFonts w:ascii="Garamond" w:hAnsi="Garamond"/>
          <w:b/>
          <w:bCs/>
          <w:sz w:val="23"/>
          <w:szCs w:val="23"/>
        </w:rPr>
        <w:t>TIPO DE JULGAMENTO: MENOR PREÇO GLOBAL (Art. 45, §1°, I)</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keepNext/>
        <w:autoSpaceDE w:val="0"/>
        <w:autoSpaceDN w:val="0"/>
        <w:adjustRightInd w:val="0"/>
        <w:spacing w:after="0" w:line="240" w:lineRule="auto"/>
        <w:jc w:val="center"/>
        <w:outlineLvl w:val="0"/>
        <w:rPr>
          <w:rFonts w:ascii="Garamond" w:hAnsi="Garamond"/>
          <w:b/>
          <w:bCs/>
          <w:sz w:val="23"/>
          <w:szCs w:val="23"/>
        </w:rPr>
      </w:pPr>
      <w:r w:rsidRPr="00A03CBC">
        <w:rPr>
          <w:rFonts w:ascii="Garamond" w:hAnsi="Garamond"/>
          <w:b/>
          <w:bCs/>
          <w:sz w:val="23"/>
          <w:szCs w:val="23"/>
        </w:rPr>
        <w:t>ANEXO VI</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rPr>
      </w:pPr>
      <w:r w:rsidRPr="00A03CBC">
        <w:rPr>
          <w:rFonts w:ascii="Garamond" w:hAnsi="Garamond"/>
          <w:b/>
          <w:bCs/>
          <w:sz w:val="23"/>
          <w:szCs w:val="23"/>
        </w:rPr>
        <w:t>DECLARAÇÃO DE COMPROVAÇÃO DE REGULARIDADE</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rPr>
      </w:pPr>
      <w:r w:rsidRPr="00A03CBC">
        <w:rPr>
          <w:rFonts w:ascii="Garamond" w:hAnsi="Garamond"/>
          <w:b/>
          <w:bCs/>
          <w:sz w:val="23"/>
          <w:szCs w:val="23"/>
        </w:rPr>
        <w:t>PERANTE O MINISTÉRIO DO TRABALHO</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3915B5" w:rsidRPr="00A03CBC" w:rsidRDefault="003915B5" w:rsidP="003915B5">
      <w:pPr>
        <w:spacing w:after="0" w:line="240" w:lineRule="auto"/>
        <w:jc w:val="both"/>
        <w:rPr>
          <w:rFonts w:ascii="Garamond" w:hAnsi="Garamond"/>
          <w:sz w:val="23"/>
          <w:szCs w:val="23"/>
        </w:rPr>
      </w:pP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Eu, ________________________________________________________________________, (nome completo do representante legal)</w:t>
      </w:r>
    </w:p>
    <w:p w:rsidR="003915B5" w:rsidRPr="00A03CBC" w:rsidRDefault="003915B5" w:rsidP="003915B5">
      <w:pPr>
        <w:spacing w:after="0" w:line="240" w:lineRule="auto"/>
        <w:jc w:val="both"/>
        <w:rPr>
          <w:rFonts w:ascii="Garamond" w:hAnsi="Garamond"/>
          <w:sz w:val="23"/>
          <w:szCs w:val="23"/>
        </w:rPr>
      </w:pPr>
      <w:proofErr w:type="gramStart"/>
      <w:r w:rsidRPr="00A03CBC">
        <w:rPr>
          <w:rFonts w:ascii="Garamond" w:hAnsi="Garamond"/>
          <w:sz w:val="23"/>
          <w:szCs w:val="23"/>
        </w:rPr>
        <w:t>interessada</w:t>
      </w:r>
      <w:proofErr w:type="gramEnd"/>
      <w:r w:rsidRPr="00A03CBC">
        <w:rPr>
          <w:rFonts w:ascii="Garamond" w:hAnsi="Garamond"/>
          <w:sz w:val="23"/>
          <w:szCs w:val="23"/>
        </w:rPr>
        <w:t xml:space="preserve"> </w:t>
      </w:r>
      <w:smartTag w:uri="urn:schemas-microsoft-com:office:smarttags" w:element="PersonName">
        <w:smartTagPr>
          <w:attr w:name="ProductID" w:val="em participar da Tomada"/>
        </w:smartTagPr>
        <w:r w:rsidRPr="00A03CBC">
          <w:rPr>
            <w:rFonts w:ascii="Garamond" w:hAnsi="Garamond"/>
            <w:sz w:val="23"/>
            <w:szCs w:val="23"/>
          </w:rPr>
          <w:t>em participar da</w:t>
        </w:r>
        <w:r w:rsidRPr="00A03CBC">
          <w:rPr>
            <w:rFonts w:ascii="Garamond" w:hAnsi="Garamond"/>
            <w:b/>
            <w:bCs/>
            <w:sz w:val="23"/>
            <w:szCs w:val="23"/>
          </w:rPr>
          <w:t xml:space="preserve"> Tomada</w:t>
        </w:r>
      </w:smartTag>
      <w:r w:rsidRPr="00A03CBC">
        <w:rPr>
          <w:rFonts w:ascii="Garamond" w:hAnsi="Garamond"/>
          <w:b/>
          <w:bCs/>
          <w:sz w:val="23"/>
          <w:szCs w:val="23"/>
        </w:rPr>
        <w:t xml:space="preserve"> de Preço n.º ______________</w:t>
      </w:r>
      <w:r w:rsidRPr="00A03CBC">
        <w:rPr>
          <w:rFonts w:ascii="Garamond" w:hAnsi="Garamond"/>
          <w:sz w:val="23"/>
          <w:szCs w:val="23"/>
        </w:rPr>
        <w:t xml:space="preserve">, da Prefeitura Municipal de Quinze de Novembro, RS, declaro, sob as penas da Lei, que nos termos do Inciso V do Artigo 27, da Lei n.º 8.666, de 21 de junho de </w:t>
      </w:r>
      <w:smartTag w:uri="urn:schemas-microsoft-com:office:smarttags" w:element="metricconverter">
        <w:smartTagPr>
          <w:attr w:name="ProductID" w:val="1993, a"/>
        </w:smartTagPr>
        <w:r w:rsidRPr="00A03CBC">
          <w:rPr>
            <w:rFonts w:ascii="Garamond" w:hAnsi="Garamond"/>
            <w:sz w:val="23"/>
            <w:szCs w:val="23"/>
          </w:rPr>
          <w:t>1993, a</w:t>
        </w:r>
      </w:smartTag>
      <w:r w:rsidRPr="00A03CBC">
        <w:rPr>
          <w:rFonts w:ascii="Garamond" w:hAnsi="Garamond"/>
          <w:sz w:val="23"/>
          <w:szCs w:val="23"/>
        </w:rPr>
        <w:t xml:space="preserve"> ________________________________________________________________________</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(nome da pessoa jurídica)</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encontra-se em situação regular perante o Ministério do Trabalho, no que se refere à observância do disposto no inciso XXXIII do Artigo 7º da Constituição Federal.</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right"/>
        <w:rPr>
          <w:rFonts w:ascii="Garamond" w:hAnsi="Garamond"/>
          <w:sz w:val="23"/>
          <w:szCs w:val="23"/>
        </w:rPr>
      </w:pPr>
      <w:r w:rsidRPr="00A03CBC">
        <w:rPr>
          <w:rFonts w:ascii="Garamond" w:hAnsi="Garamond"/>
          <w:sz w:val="23"/>
          <w:szCs w:val="23"/>
        </w:rPr>
        <w:t xml:space="preserve">________________, ___ de ______________________ </w:t>
      </w:r>
      <w:proofErr w:type="spellStart"/>
      <w:r w:rsidRPr="00A03CBC">
        <w:rPr>
          <w:rFonts w:ascii="Garamond" w:hAnsi="Garamond"/>
          <w:sz w:val="23"/>
          <w:szCs w:val="23"/>
        </w:rPr>
        <w:t>de</w:t>
      </w:r>
      <w:proofErr w:type="spellEnd"/>
      <w:r w:rsidRPr="00A03CBC">
        <w:rPr>
          <w:rFonts w:ascii="Garamond" w:hAnsi="Garamond"/>
          <w:sz w:val="23"/>
          <w:szCs w:val="23"/>
        </w:rPr>
        <w:t xml:space="preserve"> ____.</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_____________________________________________________</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(empresa proponente)</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_____________________________________________________</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C.N.P.J.</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____________________________________________________</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(assinatura e carimbo do representante legal)</w:t>
      </w:r>
    </w:p>
    <w:p w:rsidR="003915B5" w:rsidRPr="00A03CBC" w:rsidRDefault="003915B5" w:rsidP="003915B5">
      <w:pPr>
        <w:spacing w:after="0" w:line="240" w:lineRule="auto"/>
        <w:jc w:val="both"/>
        <w:rPr>
          <w:rFonts w:ascii="Garamond" w:hAnsi="Garamond"/>
          <w:b/>
          <w:bCs/>
          <w:sz w:val="23"/>
          <w:szCs w:val="23"/>
        </w:rPr>
      </w:pPr>
      <w:r w:rsidRPr="00A03CBC">
        <w:rPr>
          <w:rFonts w:ascii="Garamond" w:hAnsi="Garamond"/>
          <w:b/>
          <w:bCs/>
          <w:sz w:val="23"/>
          <w:szCs w:val="23"/>
        </w:rPr>
        <w:t> </w:t>
      </w:r>
    </w:p>
    <w:p w:rsidR="003915B5" w:rsidRPr="00A03CBC" w:rsidRDefault="003915B5" w:rsidP="003915B5">
      <w:pPr>
        <w:spacing w:after="0" w:line="240" w:lineRule="auto"/>
        <w:jc w:val="both"/>
        <w:rPr>
          <w:rFonts w:ascii="Garamond" w:hAnsi="Garamond"/>
          <w:b/>
          <w:bCs/>
          <w:sz w:val="23"/>
          <w:szCs w:val="23"/>
        </w:rPr>
      </w:pPr>
      <w:r w:rsidRPr="00A03CBC">
        <w:rPr>
          <w:rFonts w:ascii="Garamond" w:hAnsi="Garamond"/>
          <w:b/>
          <w:bCs/>
          <w:sz w:val="23"/>
          <w:szCs w:val="23"/>
        </w:rPr>
        <w:t> </w:t>
      </w:r>
    </w:p>
    <w:p w:rsidR="003915B5" w:rsidRPr="00A03CBC" w:rsidRDefault="003915B5" w:rsidP="003915B5">
      <w:pPr>
        <w:spacing w:after="0" w:line="240" w:lineRule="auto"/>
        <w:jc w:val="both"/>
        <w:rPr>
          <w:rFonts w:ascii="Garamond" w:hAnsi="Garamond"/>
          <w:b/>
          <w:bCs/>
          <w:sz w:val="23"/>
          <w:szCs w:val="23"/>
        </w:rPr>
      </w:pPr>
    </w:p>
    <w:p w:rsidR="003915B5" w:rsidRPr="00A03CBC" w:rsidRDefault="003915B5" w:rsidP="003915B5">
      <w:pPr>
        <w:spacing w:after="0" w:line="240" w:lineRule="auto"/>
        <w:jc w:val="both"/>
        <w:rPr>
          <w:rFonts w:ascii="Garamond" w:hAnsi="Garamond"/>
          <w:b/>
          <w:bCs/>
          <w:sz w:val="23"/>
          <w:szCs w:val="23"/>
        </w:rPr>
      </w:pPr>
    </w:p>
    <w:p w:rsidR="003915B5" w:rsidRPr="00A03CBC" w:rsidRDefault="003915B5" w:rsidP="003915B5">
      <w:pPr>
        <w:spacing w:after="0" w:line="240" w:lineRule="auto"/>
        <w:jc w:val="both"/>
        <w:rPr>
          <w:rFonts w:ascii="Garamond" w:hAnsi="Garamond"/>
          <w:b/>
          <w:bCs/>
          <w:sz w:val="23"/>
          <w:szCs w:val="23"/>
        </w:rPr>
      </w:pPr>
    </w:p>
    <w:p w:rsidR="003915B5" w:rsidRPr="00A03CBC" w:rsidRDefault="003915B5" w:rsidP="003915B5">
      <w:pPr>
        <w:spacing w:before="100" w:beforeAutospacing="1" w:after="100" w:afterAutospacing="1" w:line="240" w:lineRule="auto"/>
        <w:ind w:left="1440" w:right="1440"/>
        <w:jc w:val="center"/>
        <w:rPr>
          <w:rFonts w:ascii="Garamond" w:hAnsi="Garamond"/>
          <w:b/>
          <w:bCs/>
          <w:i/>
          <w:iCs/>
          <w:sz w:val="23"/>
          <w:szCs w:val="23"/>
        </w:rPr>
      </w:pPr>
      <w:r w:rsidRPr="00A03CBC">
        <w:rPr>
          <w:rFonts w:ascii="Garamond" w:hAnsi="Garamond"/>
          <w:b/>
          <w:bCs/>
          <w:i/>
          <w:iCs/>
          <w:sz w:val="23"/>
          <w:szCs w:val="23"/>
        </w:rPr>
        <w:t>Obs.: Esta declaração deverá ser entregue dentro do Envelope n.º 01 – Documentos de Habilitação</w:t>
      </w:r>
    </w:p>
    <w:p w:rsidR="007F5FEA" w:rsidRDefault="007F5FEA"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512E34" w:rsidRDefault="00512E34" w:rsidP="003915B5">
      <w:pPr>
        <w:overflowPunct w:val="0"/>
        <w:autoSpaceDE w:val="0"/>
        <w:autoSpaceDN w:val="0"/>
        <w:adjustRightInd w:val="0"/>
        <w:spacing w:after="0" w:line="240" w:lineRule="auto"/>
        <w:jc w:val="both"/>
        <w:textAlignment w:val="baseline"/>
        <w:rPr>
          <w:rFonts w:ascii="Garamond" w:hAnsi="Garamond"/>
          <w:b/>
          <w:bCs/>
          <w:sz w:val="23"/>
          <w:szCs w:val="23"/>
        </w:rPr>
      </w:pPr>
    </w:p>
    <w:p w:rsidR="00531FCC" w:rsidRDefault="003915B5" w:rsidP="00531FCC">
      <w:pPr>
        <w:overflowPunct w:val="0"/>
        <w:autoSpaceDE w:val="0"/>
        <w:autoSpaceDN w:val="0"/>
        <w:adjustRightInd w:val="0"/>
        <w:spacing w:after="0" w:line="240" w:lineRule="auto"/>
        <w:jc w:val="both"/>
        <w:textAlignment w:val="baseline"/>
        <w:rPr>
          <w:rFonts w:ascii="Garamond" w:hAnsi="Garamond"/>
          <w:b/>
          <w:bCs/>
          <w:sz w:val="23"/>
          <w:szCs w:val="23"/>
        </w:rPr>
      </w:pPr>
      <w:r w:rsidRPr="00A03CBC">
        <w:rPr>
          <w:rFonts w:ascii="Garamond" w:hAnsi="Garamond"/>
          <w:b/>
          <w:bCs/>
          <w:sz w:val="23"/>
          <w:szCs w:val="23"/>
        </w:rPr>
        <w:t xml:space="preserve">TOMADA DE PREÇOS N.º </w:t>
      </w:r>
      <w:r w:rsidR="00037524">
        <w:rPr>
          <w:rFonts w:ascii="Garamond" w:hAnsi="Garamond"/>
          <w:b/>
          <w:bCs/>
          <w:sz w:val="23"/>
          <w:szCs w:val="23"/>
        </w:rPr>
        <w:t>0</w:t>
      </w:r>
      <w:r w:rsidR="00531FCC">
        <w:rPr>
          <w:rFonts w:ascii="Garamond" w:hAnsi="Garamond"/>
          <w:b/>
          <w:bCs/>
          <w:sz w:val="23"/>
          <w:szCs w:val="23"/>
        </w:rPr>
        <w:t>4/2023</w:t>
      </w:r>
    </w:p>
    <w:p w:rsidR="003915B5" w:rsidRPr="00A03CBC" w:rsidRDefault="003915B5" w:rsidP="00531FCC">
      <w:pPr>
        <w:overflowPunct w:val="0"/>
        <w:autoSpaceDE w:val="0"/>
        <w:autoSpaceDN w:val="0"/>
        <w:adjustRightInd w:val="0"/>
        <w:spacing w:after="0" w:line="240" w:lineRule="auto"/>
        <w:jc w:val="both"/>
        <w:textAlignment w:val="baseline"/>
        <w:rPr>
          <w:rFonts w:ascii="Garamond" w:hAnsi="Garamond"/>
          <w:b/>
          <w:bCs/>
          <w:sz w:val="23"/>
          <w:szCs w:val="23"/>
        </w:rPr>
      </w:pPr>
      <w:r w:rsidRPr="00A03CBC">
        <w:rPr>
          <w:rFonts w:ascii="Garamond" w:hAnsi="Garamond"/>
          <w:b/>
          <w:bCs/>
          <w:sz w:val="23"/>
          <w:szCs w:val="23"/>
        </w:rPr>
        <w:t xml:space="preserve">REGIME: EMPREITADA </w:t>
      </w:r>
      <w:r w:rsidR="009C5B28">
        <w:rPr>
          <w:rFonts w:ascii="Garamond" w:hAnsi="Garamond"/>
          <w:b/>
          <w:bCs/>
          <w:sz w:val="23"/>
          <w:szCs w:val="23"/>
        </w:rPr>
        <w:t>GLOBAL</w:t>
      </w:r>
      <w:r w:rsidRPr="00A03CBC">
        <w:rPr>
          <w:rFonts w:ascii="Garamond" w:hAnsi="Garamond"/>
          <w:b/>
          <w:bCs/>
          <w:sz w:val="23"/>
          <w:szCs w:val="23"/>
        </w:rPr>
        <w:t xml:space="preserve"> (Art. 10, II, </w:t>
      </w:r>
      <w:r w:rsidR="009C5B28">
        <w:rPr>
          <w:rFonts w:ascii="Garamond" w:hAnsi="Garamond"/>
          <w:b/>
          <w:bCs/>
          <w:sz w:val="23"/>
          <w:szCs w:val="23"/>
        </w:rPr>
        <w:t>a</w:t>
      </w:r>
      <w:r w:rsidRPr="00A03CBC">
        <w:rPr>
          <w:rFonts w:ascii="Garamond" w:hAnsi="Garamond"/>
          <w:b/>
          <w:bCs/>
          <w:sz w:val="23"/>
          <w:szCs w:val="23"/>
        </w:rPr>
        <w:t>)</w:t>
      </w:r>
    </w:p>
    <w:p w:rsidR="003915B5" w:rsidRPr="00A03CBC" w:rsidRDefault="003915B5" w:rsidP="003915B5">
      <w:pPr>
        <w:overflowPunct w:val="0"/>
        <w:autoSpaceDE w:val="0"/>
        <w:autoSpaceDN w:val="0"/>
        <w:adjustRightInd w:val="0"/>
        <w:spacing w:after="0" w:line="240" w:lineRule="auto"/>
        <w:textAlignment w:val="baseline"/>
        <w:rPr>
          <w:rFonts w:ascii="Garamond" w:hAnsi="Garamond"/>
          <w:b/>
          <w:bCs/>
          <w:sz w:val="23"/>
          <w:szCs w:val="23"/>
        </w:rPr>
      </w:pPr>
      <w:r w:rsidRPr="00A03CBC">
        <w:rPr>
          <w:rFonts w:ascii="Garamond" w:hAnsi="Garamond"/>
          <w:b/>
          <w:bCs/>
          <w:sz w:val="23"/>
          <w:szCs w:val="23"/>
        </w:rPr>
        <w:t>TIPO DE JULGAMENTO: MENOR PREÇO GLOBAL (Art. 45, §1°, I)</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keepNext/>
        <w:autoSpaceDE w:val="0"/>
        <w:autoSpaceDN w:val="0"/>
        <w:adjustRightInd w:val="0"/>
        <w:spacing w:after="0" w:line="240" w:lineRule="auto"/>
        <w:jc w:val="center"/>
        <w:outlineLvl w:val="0"/>
        <w:rPr>
          <w:rFonts w:ascii="Garamond" w:hAnsi="Garamond"/>
          <w:b/>
          <w:bCs/>
          <w:sz w:val="23"/>
          <w:szCs w:val="23"/>
        </w:rPr>
      </w:pPr>
      <w:r w:rsidRPr="00A03CBC">
        <w:rPr>
          <w:rFonts w:ascii="Garamond" w:hAnsi="Garamond"/>
          <w:b/>
          <w:bCs/>
          <w:sz w:val="23"/>
          <w:szCs w:val="23"/>
        </w:rPr>
        <w:t>ANEXO VII</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rPr>
      </w:pPr>
      <w:r w:rsidRPr="00A03CBC">
        <w:rPr>
          <w:rFonts w:ascii="Garamond" w:hAnsi="Garamond"/>
          <w:b/>
          <w:bCs/>
          <w:sz w:val="23"/>
          <w:szCs w:val="23"/>
        </w:rPr>
        <w:t>DECLARAÇÃO DE ENQUADRAMENTO DA EMPRESA COMO MICROEMPRESA OU EMPRESA DE PEQUENO PORTE</w:t>
      </w:r>
    </w:p>
    <w:p w:rsidR="003915B5" w:rsidRPr="00A03CBC" w:rsidRDefault="003915B5" w:rsidP="003915B5">
      <w:pPr>
        <w:spacing w:after="0" w:line="240" w:lineRule="auto"/>
        <w:jc w:val="both"/>
        <w:rPr>
          <w:rFonts w:ascii="Garamond" w:hAnsi="Garamond"/>
          <w:sz w:val="23"/>
          <w:szCs w:val="23"/>
        </w:rPr>
      </w:pP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Eu, ________________________________________________________________________, (nome completo do Representante Legal da empresa licitante)</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E</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___________________________________________CRC n° ______________________, (nome completo do Contador da empresa licitante e nº registro entidade de classe)</w:t>
      </w:r>
    </w:p>
    <w:p w:rsidR="003915B5" w:rsidRPr="00A03CBC" w:rsidRDefault="003915B5" w:rsidP="003915B5">
      <w:pPr>
        <w:spacing w:after="0" w:line="240" w:lineRule="auto"/>
        <w:jc w:val="both"/>
        <w:rPr>
          <w:rFonts w:ascii="Garamond" w:hAnsi="Garamond"/>
          <w:sz w:val="23"/>
          <w:szCs w:val="23"/>
        </w:rPr>
      </w:pP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Para fins de participação da</w:t>
      </w:r>
      <w:r w:rsidRPr="00A03CBC">
        <w:rPr>
          <w:rFonts w:ascii="Garamond" w:hAnsi="Garamond"/>
          <w:b/>
          <w:bCs/>
          <w:sz w:val="23"/>
          <w:szCs w:val="23"/>
        </w:rPr>
        <w:t xml:space="preserve"> Tomada de Preço n.º ______________</w:t>
      </w:r>
      <w:r w:rsidRPr="00A03CBC">
        <w:rPr>
          <w:rFonts w:ascii="Garamond" w:hAnsi="Garamond"/>
          <w:sz w:val="23"/>
          <w:szCs w:val="23"/>
        </w:rPr>
        <w:t>, da Prefeitura Municipal de Quinze de Novembro, RS, declaramos, sob as penas da Lei, que a empresa ________________________________________________________________________</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(nome da pessoa jurídica)</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Cumpre os requisitos estabelecidos no artigo 3º (terceiro) da Lei Complementar nº 123, de 14 de dezembro de 2006 e está apta a usufruir do tratamento favorecido estabelecido nos artigos 42 ao 49 da referida Lei.</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Declaramos, ainda, que não existe qualquer impedimento entre os previstos nos incisos do § 4° do artigo 3º da Lei Complementar n° 123/2006.</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right"/>
        <w:rPr>
          <w:rFonts w:ascii="Garamond" w:hAnsi="Garamond"/>
          <w:sz w:val="23"/>
          <w:szCs w:val="23"/>
        </w:rPr>
      </w:pPr>
      <w:r w:rsidRPr="00A03CBC">
        <w:rPr>
          <w:rFonts w:ascii="Garamond" w:hAnsi="Garamond"/>
          <w:sz w:val="23"/>
          <w:szCs w:val="23"/>
        </w:rPr>
        <w:t xml:space="preserve">_____________,___, ___ de ______________________ </w:t>
      </w:r>
      <w:proofErr w:type="spellStart"/>
      <w:r w:rsidRPr="00A03CBC">
        <w:rPr>
          <w:rFonts w:ascii="Garamond" w:hAnsi="Garamond"/>
          <w:sz w:val="23"/>
          <w:szCs w:val="23"/>
        </w:rPr>
        <w:t>de</w:t>
      </w:r>
      <w:proofErr w:type="spellEnd"/>
      <w:r w:rsidRPr="00A03CBC">
        <w:rPr>
          <w:rFonts w:ascii="Garamond" w:hAnsi="Garamond"/>
          <w:sz w:val="23"/>
          <w:szCs w:val="23"/>
        </w:rPr>
        <w:t xml:space="preserve"> _____.</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center"/>
        <w:rPr>
          <w:rFonts w:ascii="Garamond" w:hAnsi="Garamond"/>
          <w:sz w:val="23"/>
          <w:szCs w:val="23"/>
        </w:rPr>
      </w:pPr>
      <w:r w:rsidRPr="00A03CBC">
        <w:rPr>
          <w:rFonts w:ascii="Garamond" w:hAnsi="Garamond"/>
          <w:sz w:val="23"/>
          <w:szCs w:val="23"/>
        </w:rPr>
        <w:t>_____________________________________________________</w:t>
      </w:r>
    </w:p>
    <w:p w:rsidR="003915B5" w:rsidRPr="00A03CBC" w:rsidRDefault="003915B5" w:rsidP="003915B5">
      <w:pPr>
        <w:spacing w:after="0" w:line="240" w:lineRule="auto"/>
        <w:jc w:val="center"/>
        <w:rPr>
          <w:rFonts w:ascii="Garamond" w:hAnsi="Garamond"/>
          <w:sz w:val="23"/>
          <w:szCs w:val="23"/>
        </w:rPr>
      </w:pPr>
      <w:r w:rsidRPr="00A03CBC">
        <w:rPr>
          <w:rFonts w:ascii="Garamond" w:hAnsi="Garamond"/>
          <w:sz w:val="23"/>
          <w:szCs w:val="23"/>
        </w:rPr>
        <w:t>(empresa proponente)</w:t>
      </w:r>
    </w:p>
    <w:p w:rsidR="003915B5" w:rsidRPr="00A03CBC" w:rsidRDefault="003915B5" w:rsidP="003915B5">
      <w:pPr>
        <w:spacing w:after="0" w:line="240" w:lineRule="auto"/>
        <w:jc w:val="center"/>
        <w:rPr>
          <w:rFonts w:ascii="Garamond" w:hAnsi="Garamond"/>
          <w:sz w:val="23"/>
          <w:szCs w:val="23"/>
        </w:rPr>
      </w:pPr>
    </w:p>
    <w:p w:rsidR="003915B5" w:rsidRPr="00A03CBC" w:rsidRDefault="003915B5" w:rsidP="003915B5">
      <w:pPr>
        <w:spacing w:after="0" w:line="240" w:lineRule="auto"/>
        <w:jc w:val="center"/>
        <w:rPr>
          <w:rFonts w:ascii="Garamond" w:hAnsi="Garamond"/>
          <w:sz w:val="23"/>
          <w:szCs w:val="23"/>
        </w:rPr>
      </w:pPr>
      <w:r w:rsidRPr="00A03CBC">
        <w:rPr>
          <w:rFonts w:ascii="Garamond" w:hAnsi="Garamond"/>
          <w:sz w:val="23"/>
          <w:szCs w:val="23"/>
        </w:rPr>
        <w:t>_____________________________________________________</w:t>
      </w:r>
    </w:p>
    <w:p w:rsidR="003915B5" w:rsidRPr="00A03CBC" w:rsidRDefault="003915B5" w:rsidP="003915B5">
      <w:pPr>
        <w:spacing w:after="0" w:line="240" w:lineRule="auto"/>
        <w:jc w:val="center"/>
        <w:rPr>
          <w:rFonts w:ascii="Garamond" w:hAnsi="Garamond"/>
          <w:sz w:val="23"/>
          <w:szCs w:val="23"/>
        </w:rPr>
      </w:pPr>
      <w:r w:rsidRPr="00A03CBC">
        <w:rPr>
          <w:rFonts w:ascii="Garamond" w:hAnsi="Garamond"/>
          <w:sz w:val="23"/>
          <w:szCs w:val="23"/>
        </w:rPr>
        <w:t>C.N.P.J.</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_________________________________</w:t>
      </w:r>
      <w:r w:rsidRPr="00A03CBC">
        <w:rPr>
          <w:rFonts w:ascii="Garamond" w:hAnsi="Garamond"/>
          <w:sz w:val="23"/>
          <w:szCs w:val="23"/>
        </w:rPr>
        <w:tab/>
        <w:t>_________________________________</w:t>
      </w:r>
    </w:p>
    <w:p w:rsidR="003915B5" w:rsidRPr="00A03CBC" w:rsidRDefault="003915B5" w:rsidP="003915B5">
      <w:pPr>
        <w:spacing w:after="0" w:line="240" w:lineRule="auto"/>
        <w:jc w:val="both"/>
        <w:rPr>
          <w:rFonts w:ascii="Garamond" w:hAnsi="Garamond"/>
          <w:sz w:val="23"/>
          <w:szCs w:val="23"/>
        </w:rPr>
      </w:pPr>
      <w:r w:rsidRPr="00A03CBC">
        <w:rPr>
          <w:rFonts w:ascii="Garamond" w:hAnsi="Garamond"/>
          <w:sz w:val="23"/>
          <w:szCs w:val="23"/>
        </w:rPr>
        <w:t xml:space="preserve">  (assinatura e carimbo do representante legal)</w:t>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t>(assinatura e carimbo do Contador)</w:t>
      </w:r>
    </w:p>
    <w:p w:rsidR="003915B5" w:rsidRPr="00A03CBC" w:rsidRDefault="003915B5" w:rsidP="003915B5">
      <w:pPr>
        <w:spacing w:after="0" w:line="240" w:lineRule="auto"/>
        <w:jc w:val="both"/>
        <w:rPr>
          <w:rFonts w:ascii="Garamond" w:hAnsi="Garamond"/>
          <w:sz w:val="23"/>
          <w:szCs w:val="23"/>
        </w:rPr>
      </w:pPr>
    </w:p>
    <w:p w:rsidR="003915B5" w:rsidRPr="00A03CBC" w:rsidRDefault="003915B5" w:rsidP="003915B5">
      <w:pPr>
        <w:spacing w:after="0" w:line="240" w:lineRule="auto"/>
        <w:jc w:val="both"/>
        <w:rPr>
          <w:rFonts w:ascii="Garamond" w:hAnsi="Garamond"/>
          <w:b/>
          <w:bCs/>
          <w:sz w:val="23"/>
          <w:szCs w:val="23"/>
        </w:rPr>
      </w:pPr>
      <w:r w:rsidRPr="00A03CBC">
        <w:rPr>
          <w:rFonts w:ascii="Garamond" w:hAnsi="Garamond"/>
          <w:b/>
          <w:bCs/>
          <w:sz w:val="23"/>
          <w:szCs w:val="23"/>
        </w:rPr>
        <w:t> </w:t>
      </w:r>
    </w:p>
    <w:p w:rsidR="009C5B28" w:rsidRDefault="003915B5" w:rsidP="00C9074F">
      <w:pPr>
        <w:spacing w:before="100" w:beforeAutospacing="1" w:after="100" w:afterAutospacing="1" w:line="240" w:lineRule="auto"/>
        <w:ind w:left="1440" w:right="1440"/>
        <w:jc w:val="both"/>
        <w:rPr>
          <w:rFonts w:ascii="Garamond" w:hAnsi="Garamond"/>
          <w:sz w:val="23"/>
          <w:szCs w:val="23"/>
        </w:rPr>
      </w:pPr>
      <w:r w:rsidRPr="00A03CBC">
        <w:rPr>
          <w:rFonts w:ascii="Garamond" w:hAnsi="Garamond"/>
          <w:b/>
          <w:bCs/>
          <w:i/>
          <w:iCs/>
          <w:sz w:val="23"/>
          <w:szCs w:val="23"/>
        </w:rPr>
        <w:t>Obs.: Esta declaração deverá ser entregue para fins de cadastramento e somente para empresas nesta condição, dispensada para as demais.</w:t>
      </w:r>
      <w:r w:rsidRPr="00A03CBC">
        <w:rPr>
          <w:rFonts w:ascii="Garamond" w:hAnsi="Garamond"/>
          <w:sz w:val="23"/>
          <w:szCs w:val="23"/>
        </w:rPr>
        <w:t> </w:t>
      </w:r>
    </w:p>
    <w:p w:rsidR="009C5B28" w:rsidRDefault="009C5B28" w:rsidP="003915B5">
      <w:pPr>
        <w:keepNext/>
        <w:spacing w:after="0" w:line="240" w:lineRule="auto"/>
        <w:ind w:firstLine="1276"/>
        <w:outlineLvl w:val="7"/>
        <w:rPr>
          <w:rFonts w:ascii="Garamond" w:hAnsi="Garamond"/>
          <w:sz w:val="23"/>
          <w:szCs w:val="23"/>
        </w:rPr>
      </w:pPr>
    </w:p>
    <w:p w:rsidR="003915B5" w:rsidRPr="00A03CBC" w:rsidRDefault="003915B5" w:rsidP="003915B5">
      <w:pPr>
        <w:keepNext/>
        <w:spacing w:after="0" w:line="240" w:lineRule="auto"/>
        <w:ind w:firstLine="1276"/>
        <w:outlineLvl w:val="7"/>
        <w:rPr>
          <w:rFonts w:ascii="Garamond" w:hAnsi="Garamond"/>
          <w:b/>
          <w:sz w:val="23"/>
          <w:szCs w:val="23"/>
          <w:u w:val="single"/>
        </w:rPr>
      </w:pPr>
      <w:r w:rsidRPr="00A03CBC">
        <w:rPr>
          <w:rFonts w:ascii="Garamond" w:hAnsi="Garamond"/>
          <w:sz w:val="23"/>
          <w:szCs w:val="23"/>
        </w:rPr>
        <w:t xml:space="preserve">                  </w:t>
      </w:r>
      <w:r w:rsidRPr="00A03CBC">
        <w:rPr>
          <w:rFonts w:ascii="Garamond" w:hAnsi="Garamond"/>
          <w:b/>
          <w:sz w:val="23"/>
          <w:szCs w:val="23"/>
          <w:u w:val="single"/>
        </w:rPr>
        <w:t>RECIBO DE RETIRADA DE EDITAL</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rPr>
      </w:pPr>
      <w:r w:rsidRPr="00A03CBC">
        <w:rPr>
          <w:rFonts w:ascii="Garamond" w:hAnsi="Garamond"/>
          <w:b/>
          <w:bCs/>
          <w:sz w:val="23"/>
          <w:szCs w:val="23"/>
        </w:rPr>
        <w:t xml:space="preserve">TOMADA DE PREÇOS Nº TP </w:t>
      </w:r>
      <w:r w:rsidR="00946D33">
        <w:rPr>
          <w:rFonts w:ascii="Garamond" w:hAnsi="Garamond"/>
          <w:b/>
          <w:bCs/>
          <w:sz w:val="23"/>
          <w:szCs w:val="23"/>
        </w:rPr>
        <w:t>0</w:t>
      </w:r>
      <w:r w:rsidR="00531FCC">
        <w:rPr>
          <w:rFonts w:ascii="Garamond" w:hAnsi="Garamond"/>
          <w:b/>
          <w:bCs/>
          <w:sz w:val="23"/>
          <w:szCs w:val="23"/>
        </w:rPr>
        <w:t>4</w:t>
      </w:r>
      <w:r w:rsidR="007D30DB">
        <w:rPr>
          <w:rFonts w:ascii="Garamond" w:hAnsi="Garamond"/>
          <w:b/>
          <w:bCs/>
          <w:sz w:val="23"/>
          <w:szCs w:val="23"/>
        </w:rPr>
        <w:t>/</w:t>
      </w:r>
      <w:r w:rsidR="00EB22C9">
        <w:rPr>
          <w:rFonts w:ascii="Garamond" w:hAnsi="Garamond"/>
          <w:b/>
          <w:bCs/>
          <w:sz w:val="23"/>
          <w:szCs w:val="23"/>
        </w:rPr>
        <w:t>202</w:t>
      </w:r>
      <w:r w:rsidR="00531FCC">
        <w:rPr>
          <w:rFonts w:ascii="Garamond" w:hAnsi="Garamond"/>
          <w:b/>
          <w:bCs/>
          <w:sz w:val="23"/>
          <w:szCs w:val="23"/>
        </w:rPr>
        <w:t>3</w:t>
      </w: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b/>
          <w:bCs/>
          <w:sz w:val="23"/>
          <w:szCs w:val="23"/>
        </w:rPr>
      </w:pPr>
    </w:p>
    <w:p w:rsidR="003915B5" w:rsidRPr="00A03CBC" w:rsidRDefault="003915B5" w:rsidP="003915B5">
      <w:pPr>
        <w:keepNext/>
        <w:autoSpaceDE w:val="0"/>
        <w:autoSpaceDN w:val="0"/>
        <w:adjustRightInd w:val="0"/>
        <w:spacing w:after="0" w:line="240" w:lineRule="auto"/>
        <w:jc w:val="both"/>
        <w:outlineLvl w:val="0"/>
        <w:rPr>
          <w:rFonts w:ascii="Garamond" w:hAnsi="Garamond"/>
          <w:sz w:val="23"/>
          <w:szCs w:val="23"/>
        </w:rPr>
      </w:pPr>
      <w:r w:rsidRPr="00A03CBC">
        <w:rPr>
          <w:rFonts w:ascii="Garamond" w:hAnsi="Garamond"/>
          <w:sz w:val="23"/>
          <w:szCs w:val="23"/>
        </w:rPr>
        <w:t>Razão Soc</w:t>
      </w:r>
      <w:r w:rsidR="00531FCC">
        <w:rPr>
          <w:rFonts w:ascii="Garamond" w:hAnsi="Garamond"/>
          <w:sz w:val="23"/>
          <w:szCs w:val="23"/>
        </w:rPr>
        <w:t>ial: _______________</w:t>
      </w:r>
      <w:r w:rsidRPr="00A03CBC">
        <w:rPr>
          <w:rFonts w:ascii="Garamond" w:hAnsi="Garamond"/>
          <w:sz w:val="23"/>
          <w:szCs w:val="23"/>
        </w:rPr>
        <w:t>__________________________________________</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CNPJ nº __________________________________________________________________</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Endereço: _________________________________________________________________</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E-mail: ____________________________________________________________________</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 xml:space="preserve">Cidade: __________________________________________________ Estado: __________ </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Telefone: ______________ Fax: ____________</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Pessoa para contado: _________________________________________________________</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Recebemos nesta data, cópia do instrumento convocatório da licitação acima identificada.</w:t>
      </w: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right"/>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right"/>
        <w:textAlignment w:val="baseline"/>
        <w:rPr>
          <w:rFonts w:ascii="Garamond" w:hAnsi="Garamond"/>
          <w:sz w:val="23"/>
          <w:szCs w:val="23"/>
        </w:rPr>
      </w:pPr>
      <w:r w:rsidRPr="00A03CBC">
        <w:rPr>
          <w:rFonts w:ascii="Garamond" w:hAnsi="Garamond"/>
          <w:sz w:val="23"/>
          <w:szCs w:val="23"/>
        </w:rPr>
        <w:t xml:space="preserve">Local: __________________, ___ de _____________ </w:t>
      </w:r>
      <w:proofErr w:type="spellStart"/>
      <w:r w:rsidRPr="00A03CBC">
        <w:rPr>
          <w:rFonts w:ascii="Garamond" w:hAnsi="Garamond"/>
          <w:sz w:val="23"/>
          <w:szCs w:val="23"/>
        </w:rPr>
        <w:t>de</w:t>
      </w:r>
      <w:proofErr w:type="spellEnd"/>
      <w:r w:rsidRPr="00A03CBC">
        <w:rPr>
          <w:rFonts w:ascii="Garamond" w:hAnsi="Garamond"/>
          <w:sz w:val="23"/>
          <w:szCs w:val="23"/>
        </w:rPr>
        <w:t xml:space="preserve"> _____.</w:t>
      </w:r>
    </w:p>
    <w:p w:rsidR="003915B5" w:rsidRPr="00A03CBC" w:rsidRDefault="003915B5" w:rsidP="003915B5">
      <w:pPr>
        <w:overflowPunct w:val="0"/>
        <w:autoSpaceDE w:val="0"/>
        <w:autoSpaceDN w:val="0"/>
        <w:adjustRightInd w:val="0"/>
        <w:spacing w:after="0" w:line="240" w:lineRule="auto"/>
        <w:jc w:val="right"/>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both"/>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jc w:val="center"/>
        <w:textAlignment w:val="baseline"/>
        <w:rPr>
          <w:rFonts w:ascii="Garamond" w:hAnsi="Garamond"/>
          <w:sz w:val="23"/>
          <w:szCs w:val="23"/>
        </w:rPr>
      </w:pPr>
      <w:r w:rsidRPr="00A03CBC">
        <w:rPr>
          <w:rFonts w:ascii="Garamond" w:hAnsi="Garamond"/>
          <w:sz w:val="23"/>
          <w:szCs w:val="23"/>
        </w:rPr>
        <w:t>_____________________________________</w:t>
      </w:r>
    </w:p>
    <w:p w:rsidR="003915B5" w:rsidRPr="00A03CBC" w:rsidRDefault="003915B5" w:rsidP="003915B5">
      <w:pPr>
        <w:keepNext/>
        <w:spacing w:after="0" w:line="240" w:lineRule="auto"/>
        <w:jc w:val="center"/>
        <w:outlineLvl w:val="8"/>
        <w:rPr>
          <w:rFonts w:ascii="Garamond" w:hAnsi="Garamond"/>
          <w:bCs/>
          <w:sz w:val="23"/>
          <w:szCs w:val="23"/>
        </w:rPr>
      </w:pPr>
      <w:r w:rsidRPr="00A03CBC">
        <w:rPr>
          <w:rFonts w:ascii="Garamond" w:hAnsi="Garamond"/>
          <w:bCs/>
          <w:sz w:val="23"/>
          <w:szCs w:val="23"/>
        </w:rPr>
        <w:t xml:space="preserve">Nome e Assinatura do representante </w:t>
      </w:r>
    </w:p>
    <w:p w:rsidR="003915B5" w:rsidRPr="00A03CBC" w:rsidRDefault="003915B5" w:rsidP="003915B5">
      <w:pPr>
        <w:keepNext/>
        <w:spacing w:after="0" w:line="240" w:lineRule="auto"/>
        <w:jc w:val="center"/>
        <w:outlineLvl w:val="8"/>
        <w:rPr>
          <w:rFonts w:ascii="Garamond" w:hAnsi="Garamond"/>
          <w:bCs/>
          <w:sz w:val="23"/>
          <w:szCs w:val="23"/>
        </w:rPr>
      </w:pPr>
      <w:r w:rsidRPr="00A03CBC">
        <w:rPr>
          <w:rFonts w:ascii="Garamond" w:hAnsi="Garamond"/>
          <w:bCs/>
          <w:sz w:val="23"/>
          <w:szCs w:val="23"/>
        </w:rPr>
        <w:t>Carimbo da empresa</w:t>
      </w:r>
    </w:p>
    <w:p w:rsidR="003915B5" w:rsidRPr="00A03CBC" w:rsidRDefault="003915B5" w:rsidP="003915B5">
      <w:pPr>
        <w:overflowPunct w:val="0"/>
        <w:autoSpaceDE w:val="0"/>
        <w:autoSpaceDN w:val="0"/>
        <w:adjustRightInd w:val="0"/>
        <w:spacing w:after="0" w:line="240" w:lineRule="auto"/>
        <w:textAlignment w:val="baseline"/>
        <w:rPr>
          <w:rFonts w:ascii="Garamond" w:hAnsi="Garamond"/>
          <w:sz w:val="23"/>
          <w:szCs w:val="23"/>
        </w:rPr>
      </w:pPr>
      <w:r w:rsidRPr="00A03CBC">
        <w:rPr>
          <w:rFonts w:ascii="Garamond" w:hAnsi="Garamond"/>
          <w:sz w:val="23"/>
          <w:szCs w:val="23"/>
        </w:rPr>
        <w:t xml:space="preserve"> </w:t>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r>
      <w:r w:rsidRPr="00A03CBC">
        <w:rPr>
          <w:rFonts w:ascii="Garamond" w:hAnsi="Garamond"/>
          <w:sz w:val="23"/>
          <w:szCs w:val="23"/>
        </w:rPr>
        <w:tab/>
        <w:t xml:space="preserve">      </w:t>
      </w:r>
    </w:p>
    <w:p w:rsidR="003915B5" w:rsidRPr="00A03CBC" w:rsidRDefault="003915B5" w:rsidP="003915B5">
      <w:pPr>
        <w:overflowPunct w:val="0"/>
        <w:autoSpaceDE w:val="0"/>
        <w:autoSpaceDN w:val="0"/>
        <w:adjustRightInd w:val="0"/>
        <w:spacing w:after="0" w:line="240" w:lineRule="auto"/>
        <w:textAlignment w:val="baseline"/>
        <w:rPr>
          <w:rFonts w:ascii="Garamond" w:hAnsi="Garamond"/>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32"/>
      </w:tblGrid>
      <w:tr w:rsidR="003915B5" w:rsidRPr="00A03CBC" w:rsidTr="00A13BD6">
        <w:tc>
          <w:tcPr>
            <w:tcW w:w="9830" w:type="dxa"/>
          </w:tcPr>
          <w:p w:rsidR="003915B5" w:rsidRPr="00A03CBC" w:rsidRDefault="003915B5" w:rsidP="00A13BD6">
            <w:pPr>
              <w:spacing w:after="0" w:line="240" w:lineRule="auto"/>
              <w:jc w:val="center"/>
              <w:rPr>
                <w:rFonts w:ascii="Garamond" w:hAnsi="Garamond"/>
                <w:b/>
                <w:bCs/>
                <w:sz w:val="23"/>
                <w:szCs w:val="23"/>
              </w:rPr>
            </w:pPr>
            <w:r w:rsidRPr="00A03CBC">
              <w:rPr>
                <w:rFonts w:ascii="Garamond" w:hAnsi="Garamond"/>
                <w:b/>
                <w:bCs/>
                <w:sz w:val="23"/>
                <w:szCs w:val="23"/>
              </w:rPr>
              <w:t>Nota Importante:</w:t>
            </w:r>
          </w:p>
        </w:tc>
      </w:tr>
      <w:tr w:rsidR="003915B5" w:rsidRPr="00A03CBC" w:rsidTr="00A13BD6">
        <w:tc>
          <w:tcPr>
            <w:tcW w:w="9830" w:type="dxa"/>
          </w:tcPr>
          <w:p w:rsidR="003915B5" w:rsidRPr="00A03CBC" w:rsidRDefault="003915B5" w:rsidP="00A13BD6">
            <w:pPr>
              <w:overflowPunct w:val="0"/>
              <w:autoSpaceDE w:val="0"/>
              <w:autoSpaceDN w:val="0"/>
              <w:adjustRightInd w:val="0"/>
              <w:spacing w:after="0" w:line="240" w:lineRule="auto"/>
              <w:jc w:val="both"/>
              <w:textAlignment w:val="baseline"/>
              <w:rPr>
                <w:rFonts w:ascii="Garamond" w:hAnsi="Garamond"/>
                <w:sz w:val="23"/>
                <w:szCs w:val="23"/>
              </w:rPr>
            </w:pPr>
            <w:r w:rsidRPr="00A03CBC">
              <w:rPr>
                <w:rFonts w:ascii="Garamond" w:hAnsi="Garamond"/>
                <w:sz w:val="23"/>
                <w:szCs w:val="23"/>
              </w:rPr>
              <w:t>Senhor Licitante,</w:t>
            </w:r>
          </w:p>
          <w:p w:rsidR="003915B5" w:rsidRPr="00A03CBC" w:rsidRDefault="003915B5" w:rsidP="00F978CC">
            <w:pPr>
              <w:overflowPunct w:val="0"/>
              <w:autoSpaceDE w:val="0"/>
              <w:autoSpaceDN w:val="0"/>
              <w:adjustRightInd w:val="0"/>
              <w:spacing w:after="0" w:line="240" w:lineRule="auto"/>
              <w:jc w:val="both"/>
              <w:textAlignment w:val="baseline"/>
              <w:rPr>
                <w:rFonts w:ascii="Garamond" w:hAnsi="Garamond"/>
                <w:b/>
                <w:bCs/>
                <w:sz w:val="23"/>
                <w:szCs w:val="23"/>
              </w:rPr>
            </w:pPr>
            <w:r w:rsidRPr="00A03CBC">
              <w:rPr>
                <w:rFonts w:ascii="Garamond" w:hAnsi="Garamond"/>
                <w:sz w:val="23"/>
                <w:szCs w:val="23"/>
              </w:rPr>
              <w:t>Visando comunicação futura entre este Prefeitura Municipal de Quinze de Novembro, RS, e essa empresa, solicito a Vossa Senhoria, que preencha o recibo de entrega do edital e remeta a Comissão de Licitações</w:t>
            </w:r>
            <w:r w:rsidRPr="00A03CBC">
              <w:rPr>
                <w:rFonts w:ascii="Garamond" w:hAnsi="Garamond"/>
                <w:b/>
                <w:bCs/>
                <w:sz w:val="23"/>
                <w:szCs w:val="23"/>
              </w:rPr>
              <w:t xml:space="preserve"> </w:t>
            </w:r>
            <w:r w:rsidRPr="00A03CBC">
              <w:rPr>
                <w:rFonts w:ascii="Garamond" w:hAnsi="Garamond"/>
                <w:sz w:val="23"/>
                <w:szCs w:val="23"/>
              </w:rPr>
              <w:t>por e-mail</w:t>
            </w:r>
            <w:r w:rsidR="009D1A5F">
              <w:rPr>
                <w:rFonts w:ascii="Garamond" w:hAnsi="Garamond"/>
                <w:sz w:val="23"/>
                <w:szCs w:val="23"/>
              </w:rPr>
              <w:t>:</w:t>
            </w:r>
            <w:r w:rsidR="009D1A5F" w:rsidRPr="0049308C">
              <w:rPr>
                <w:b/>
                <w:bCs/>
                <w:sz w:val="22"/>
                <w:szCs w:val="22"/>
              </w:rPr>
              <w:t xml:space="preserve"> licitacoes15novembro@gmail.com</w:t>
            </w:r>
            <w:r w:rsidRPr="00A03CBC">
              <w:rPr>
                <w:rFonts w:ascii="Garamond" w:hAnsi="Garamond"/>
                <w:sz w:val="23"/>
                <w:szCs w:val="23"/>
              </w:rPr>
              <w:t>.</w:t>
            </w:r>
            <w:r w:rsidRPr="00A03CBC">
              <w:rPr>
                <w:rFonts w:ascii="Garamond" w:hAnsi="Garamond"/>
                <w:b/>
                <w:bCs/>
                <w:sz w:val="23"/>
                <w:szCs w:val="23"/>
              </w:rPr>
              <w:t xml:space="preserve"> </w:t>
            </w:r>
            <w:r w:rsidRPr="00A03CBC">
              <w:rPr>
                <w:rFonts w:ascii="Garamond" w:hAnsi="Garamond"/>
                <w:sz w:val="23"/>
                <w:szCs w:val="23"/>
              </w:rPr>
              <w:t>A não remessa do recibo exime a Comissão de Licitações, da comunicação de eventuais retificações ocorridas no instrumento convocatório, bem como de quaisquer informações adicionais.</w:t>
            </w:r>
          </w:p>
        </w:tc>
      </w:tr>
    </w:tbl>
    <w:p w:rsidR="003915B5" w:rsidRPr="00A03CBC" w:rsidRDefault="003915B5" w:rsidP="003915B5">
      <w:pPr>
        <w:overflowPunct w:val="0"/>
        <w:autoSpaceDE w:val="0"/>
        <w:autoSpaceDN w:val="0"/>
        <w:adjustRightInd w:val="0"/>
        <w:spacing w:after="0" w:line="240" w:lineRule="auto"/>
        <w:textAlignment w:val="baseline"/>
        <w:rPr>
          <w:rFonts w:ascii="Garamond" w:hAnsi="Garamond"/>
          <w:sz w:val="23"/>
          <w:szCs w:val="23"/>
        </w:rPr>
      </w:pPr>
    </w:p>
    <w:p w:rsidR="003915B5" w:rsidRPr="00A03CBC" w:rsidRDefault="003915B5" w:rsidP="003915B5">
      <w:pPr>
        <w:overflowPunct w:val="0"/>
        <w:autoSpaceDE w:val="0"/>
        <w:autoSpaceDN w:val="0"/>
        <w:adjustRightInd w:val="0"/>
        <w:spacing w:after="0" w:line="240" w:lineRule="auto"/>
        <w:textAlignment w:val="baseline"/>
        <w:rPr>
          <w:rFonts w:ascii="Garamond" w:hAnsi="Garamond"/>
        </w:rPr>
      </w:pPr>
    </w:p>
    <w:p w:rsidR="00A13BD6" w:rsidRPr="00A03CBC" w:rsidRDefault="00A13BD6">
      <w:pPr>
        <w:rPr>
          <w:rFonts w:ascii="Garamond" w:hAnsi="Garamond"/>
        </w:rPr>
      </w:pPr>
    </w:p>
    <w:sectPr w:rsidR="00A13BD6" w:rsidRPr="00A03CBC" w:rsidSect="00A13BD6">
      <w:headerReference w:type="default" r:id="rId14"/>
      <w:footerReference w:type="even" r:id="rId15"/>
      <w:footerReference w:type="default" r:id="rId16"/>
      <w:pgSz w:w="12242" w:h="15842" w:code="1"/>
      <w:pgMar w:top="2410" w:right="1800" w:bottom="568" w:left="180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F4C" w:rsidRDefault="000D0F4C" w:rsidP="00725722">
      <w:pPr>
        <w:spacing w:after="0" w:line="240" w:lineRule="auto"/>
      </w:pPr>
      <w:r>
        <w:separator/>
      </w:r>
    </w:p>
  </w:endnote>
  <w:endnote w:type="continuationSeparator" w:id="0">
    <w:p w:rsidR="000D0F4C" w:rsidRDefault="000D0F4C" w:rsidP="00725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Bookman-Ligh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F4C" w:rsidRDefault="000D0F4C">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17</w:t>
    </w:r>
    <w:r>
      <w:rPr>
        <w:rStyle w:val="Nmerodepgina"/>
      </w:rPr>
      <w:fldChar w:fldCharType="end"/>
    </w:r>
  </w:p>
  <w:p w:rsidR="000D0F4C" w:rsidRDefault="000D0F4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F4C" w:rsidRDefault="000D0F4C">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B535E">
      <w:rPr>
        <w:rStyle w:val="Nmerodepgina"/>
        <w:noProof/>
      </w:rPr>
      <w:t>3</w:t>
    </w:r>
    <w:r>
      <w:rPr>
        <w:rStyle w:val="Nmerodepgina"/>
      </w:rPr>
      <w:fldChar w:fldCharType="end"/>
    </w:r>
  </w:p>
  <w:p w:rsidR="000D0F4C" w:rsidRDefault="000D0F4C" w:rsidP="00725722">
    <w:pPr>
      <w:pStyle w:val="Rodap"/>
      <w:jc w:val="right"/>
      <w:rPr>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F4C" w:rsidRDefault="000D0F4C" w:rsidP="00725722">
      <w:pPr>
        <w:spacing w:after="0" w:line="240" w:lineRule="auto"/>
      </w:pPr>
      <w:r>
        <w:separator/>
      </w:r>
    </w:p>
  </w:footnote>
  <w:footnote w:type="continuationSeparator" w:id="0">
    <w:p w:rsidR="000D0F4C" w:rsidRDefault="000D0F4C" w:rsidP="007257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F4C" w:rsidRPr="007A570F" w:rsidRDefault="000D0F4C">
    <w:pPr>
      <w:pStyle w:val="Cabealho"/>
      <w:rPr>
        <w:color w:val="FF0000"/>
      </w:rPr>
    </w:pPr>
  </w:p>
  <w:p w:rsidR="000D0F4C" w:rsidRPr="007A570F" w:rsidRDefault="000D0F4C">
    <w:pPr>
      <w:pStyle w:val="Cabealho"/>
      <w:rPr>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0"/>
    <w:multiLevelType w:val="multilevel"/>
    <w:tmpl w:val="00000010"/>
    <w:name w:val="WW8Num16"/>
    <w:lvl w:ilvl="0">
      <w:start w:val="1"/>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720" w:hanging="720"/>
      </w:pPr>
      <w:rPr>
        <w:rFonts w:ascii="Symbol" w:hAnsi="Symbol"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1080" w:hanging="108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440" w:hanging="144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800" w:hanging="1800"/>
      </w:pPr>
      <w:rPr>
        <w:rFonts w:ascii="Symbol" w:hAnsi="Symbol" w:cs="Symbol" w:hint="default"/>
      </w:rPr>
    </w:lvl>
    <w:lvl w:ilvl="8">
      <w:start w:val="1"/>
      <w:numFmt w:val="decimal"/>
      <w:lvlText w:val="%1.%2.%3.%4.%5.%6.%7.%8.%9."/>
      <w:lvlJc w:val="left"/>
      <w:pPr>
        <w:tabs>
          <w:tab w:val="num" w:pos="0"/>
        </w:tabs>
        <w:ind w:left="2160" w:hanging="2160"/>
      </w:pPr>
      <w:rPr>
        <w:rFonts w:ascii="Symbol" w:hAnsi="Symbol" w:cs="Symbol" w:hint="default"/>
      </w:rPr>
    </w:lvl>
  </w:abstractNum>
  <w:abstractNum w:abstractNumId="1">
    <w:nsid w:val="02984062"/>
    <w:multiLevelType w:val="singleLevel"/>
    <w:tmpl w:val="69B48566"/>
    <w:lvl w:ilvl="0">
      <w:start w:val="1"/>
      <w:numFmt w:val="lowerLetter"/>
      <w:lvlText w:val="%1) "/>
      <w:legacy w:legacy="1" w:legacySpace="57" w:legacyIndent="0"/>
      <w:lvlJc w:val="left"/>
      <w:pPr>
        <w:ind w:left="2694" w:firstLine="0"/>
      </w:pPr>
    </w:lvl>
  </w:abstractNum>
  <w:abstractNum w:abstractNumId="2">
    <w:nsid w:val="11593FAB"/>
    <w:multiLevelType w:val="hybridMultilevel"/>
    <w:tmpl w:val="B7B04B84"/>
    <w:lvl w:ilvl="0" w:tplc="74205C98">
      <w:start w:val="3"/>
      <w:numFmt w:val="lowerLetter"/>
      <w:lvlText w:val="%1)"/>
      <w:lvlJc w:val="left"/>
      <w:pPr>
        <w:tabs>
          <w:tab w:val="num" w:pos="945"/>
        </w:tabs>
        <w:ind w:left="945" w:hanging="585"/>
      </w:pPr>
      <w:rPr>
        <w:rFonts w:ascii="Times New Roman" w:hAnsi="Times New Roman" w:hint="default"/>
        <w:color w:val="000000"/>
        <w:sz w:val="26"/>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180A644C"/>
    <w:multiLevelType w:val="hybridMultilevel"/>
    <w:tmpl w:val="9C9A4CF4"/>
    <w:lvl w:ilvl="0" w:tplc="EF64571E">
      <w:start w:val="40"/>
      <w:numFmt w:val="decimal"/>
      <w:lvlText w:val="%1"/>
      <w:lvlJc w:val="left"/>
      <w:pPr>
        <w:ind w:left="1080" w:hanging="360"/>
      </w:pPr>
      <w:rPr>
        <w:rFonts w:ascii="Times New Roman" w:eastAsia="Calibri" w:hAnsi="Times New Roman" w:cs="Times New Roman" w:hint="default"/>
        <w:b/>
        <w:sz w:val="23"/>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nsid w:val="18F11A4D"/>
    <w:multiLevelType w:val="multilevel"/>
    <w:tmpl w:val="52482DD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D450692"/>
    <w:multiLevelType w:val="hybridMultilevel"/>
    <w:tmpl w:val="96E0B81A"/>
    <w:lvl w:ilvl="0" w:tplc="04160003">
      <w:start w:val="1"/>
      <w:numFmt w:val="bullet"/>
      <w:lvlText w:val="o"/>
      <w:lvlJc w:val="left"/>
      <w:pPr>
        <w:ind w:left="720" w:hanging="360"/>
      </w:pPr>
      <w:rPr>
        <w:rFonts w:ascii="Courier New" w:hAnsi="Courier New" w:cs="Courier Ne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182279D"/>
    <w:multiLevelType w:val="hybridMultilevel"/>
    <w:tmpl w:val="A4C6C7D4"/>
    <w:lvl w:ilvl="0" w:tplc="B7501938">
      <w:start w:val="1"/>
      <w:numFmt w:val="decimal"/>
      <w:lvlText w:val="%1."/>
      <w:lvlJc w:val="left"/>
      <w:pPr>
        <w:ind w:left="1080" w:hanging="360"/>
      </w:pPr>
      <w:rPr>
        <w:rFonts w:hint="default"/>
        <w:b/>
        <w:u w:val="single"/>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nsid w:val="21A616E7"/>
    <w:multiLevelType w:val="hybridMultilevel"/>
    <w:tmpl w:val="219A568A"/>
    <w:lvl w:ilvl="0" w:tplc="04160017">
      <w:start w:val="1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925190C"/>
    <w:multiLevelType w:val="hybridMultilevel"/>
    <w:tmpl w:val="9AC4F91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2A467375"/>
    <w:multiLevelType w:val="hybridMultilevel"/>
    <w:tmpl w:val="FB8E31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A96787C"/>
    <w:multiLevelType w:val="singleLevel"/>
    <w:tmpl w:val="F8381B8C"/>
    <w:lvl w:ilvl="0">
      <w:start w:val="1"/>
      <w:numFmt w:val="lowerLetter"/>
      <w:lvlText w:val="%1)"/>
      <w:lvlJc w:val="left"/>
      <w:pPr>
        <w:tabs>
          <w:tab w:val="num" w:pos="705"/>
        </w:tabs>
        <w:ind w:left="705" w:hanging="705"/>
      </w:pPr>
      <w:rPr>
        <w:rFonts w:hint="default"/>
      </w:rPr>
    </w:lvl>
  </w:abstractNum>
  <w:abstractNum w:abstractNumId="11">
    <w:nsid w:val="341F4F47"/>
    <w:multiLevelType w:val="hybridMultilevel"/>
    <w:tmpl w:val="5714F08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807088D"/>
    <w:multiLevelType w:val="hybridMultilevel"/>
    <w:tmpl w:val="045A6F92"/>
    <w:lvl w:ilvl="0" w:tplc="A734F63C">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4B5C568D"/>
    <w:multiLevelType w:val="singleLevel"/>
    <w:tmpl w:val="74D4489E"/>
    <w:lvl w:ilvl="0">
      <w:start w:val="2"/>
      <w:numFmt w:val="decimal"/>
      <w:lvlText w:val="2.%1 "/>
      <w:legacy w:legacy="1" w:legacySpace="0" w:legacyIndent="283"/>
      <w:lvlJc w:val="left"/>
      <w:pPr>
        <w:ind w:left="283" w:hanging="283"/>
      </w:pPr>
      <w:rPr>
        <w:rFonts w:ascii="Arial" w:hAnsi="Arial" w:cs="Arial" w:hint="default"/>
        <w:b/>
        <w:i w:val="0"/>
        <w:sz w:val="26"/>
        <w:u w:val="none"/>
      </w:rPr>
    </w:lvl>
  </w:abstractNum>
  <w:abstractNum w:abstractNumId="14">
    <w:nsid w:val="52222EBE"/>
    <w:multiLevelType w:val="hybridMultilevel"/>
    <w:tmpl w:val="D6D41E1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5B360316"/>
    <w:multiLevelType w:val="multilevel"/>
    <w:tmpl w:val="04F20E3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BE05B52"/>
    <w:multiLevelType w:val="multilevel"/>
    <w:tmpl w:val="300CBDE0"/>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59C2719"/>
    <w:multiLevelType w:val="hybridMultilevel"/>
    <w:tmpl w:val="F028E3EE"/>
    <w:lvl w:ilvl="0" w:tplc="445CCEE6">
      <w:start w:val="1"/>
      <w:numFmt w:val="lowerLetter"/>
      <w:lvlText w:val="%1)"/>
      <w:lvlJc w:val="left"/>
      <w:pPr>
        <w:tabs>
          <w:tab w:val="num" w:pos="900"/>
        </w:tabs>
        <w:ind w:left="900" w:hanging="360"/>
      </w:pPr>
      <w:rPr>
        <w:rFonts w:hint="default"/>
        <w:color w:val="auto"/>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18">
    <w:nsid w:val="766C6DE9"/>
    <w:multiLevelType w:val="hybridMultilevel"/>
    <w:tmpl w:val="461068CA"/>
    <w:lvl w:ilvl="0" w:tplc="30DE1B80">
      <w:start w:val="1"/>
      <w:numFmt w:val="lowerLetter"/>
      <w:lvlText w:val="%1)"/>
      <w:lvlJc w:val="left"/>
      <w:pPr>
        <w:ind w:left="795" w:hanging="435"/>
      </w:pPr>
      <w:rPr>
        <w:rFonts w:ascii="Calibri" w:hAnsi="Calibri" w:cs="Calibri" w:hint="default"/>
        <w:b/>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769F70EC"/>
    <w:multiLevelType w:val="hybridMultilevel"/>
    <w:tmpl w:val="FB8E31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78036A9"/>
    <w:multiLevelType w:val="multilevel"/>
    <w:tmpl w:val="532C1A3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AF43DC0"/>
    <w:multiLevelType w:val="multilevel"/>
    <w:tmpl w:val="70B68D82"/>
    <w:lvl w:ilvl="0">
      <w:start w:val="2"/>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2">
    <w:nsid w:val="7FDF5186"/>
    <w:multiLevelType w:val="hybridMultilevel"/>
    <w:tmpl w:val="FB8E31D8"/>
    <w:lvl w:ilvl="0" w:tplc="04160017">
      <w:start w:val="1"/>
      <w:numFmt w:val="lowerLetter"/>
      <w:lvlText w:val="%1)"/>
      <w:lvlJc w:val="left"/>
      <w:pPr>
        <w:ind w:left="489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3"/>
  </w:num>
  <w:num w:numId="2">
    <w:abstractNumId w:val="17"/>
  </w:num>
  <w:num w:numId="3">
    <w:abstractNumId w:val="8"/>
  </w:num>
  <w:num w:numId="4">
    <w:abstractNumId w:val="22"/>
  </w:num>
  <w:num w:numId="5">
    <w:abstractNumId w:val="16"/>
  </w:num>
  <w:num w:numId="6">
    <w:abstractNumId w:val="9"/>
  </w:num>
  <w:num w:numId="7">
    <w:abstractNumId w:val="21"/>
  </w:num>
  <w:num w:numId="8">
    <w:abstractNumId w:val="10"/>
  </w:num>
  <w:num w:numId="9">
    <w:abstractNumId w:val="4"/>
  </w:num>
  <w:num w:numId="10">
    <w:abstractNumId w:val="14"/>
  </w:num>
  <w:num w:numId="11">
    <w:abstractNumId w:val="20"/>
  </w:num>
  <w:num w:numId="12">
    <w:abstractNumId w:val="0"/>
  </w:num>
  <w:num w:numId="13">
    <w:abstractNumId w:val="12"/>
  </w:num>
  <w:num w:numId="14">
    <w:abstractNumId w:val="18"/>
  </w:num>
  <w:num w:numId="15">
    <w:abstractNumId w:val="2"/>
  </w:num>
  <w:num w:numId="16">
    <w:abstractNumId w:val="7"/>
  </w:num>
  <w:num w:numId="17">
    <w:abstractNumId w:val="1"/>
  </w:num>
  <w:num w:numId="18">
    <w:abstractNumId w:val="19"/>
  </w:num>
  <w:num w:numId="19">
    <w:abstractNumId w:val="15"/>
  </w:num>
  <w:num w:numId="20">
    <w:abstractNumId w:val="11"/>
  </w:num>
  <w:num w:numId="21">
    <w:abstractNumId w:val="5"/>
  </w:num>
  <w:num w:numId="22">
    <w:abstractNumId w:val="6"/>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5B5"/>
    <w:rsid w:val="00037524"/>
    <w:rsid w:val="0004185E"/>
    <w:rsid w:val="0005757A"/>
    <w:rsid w:val="000934C3"/>
    <w:rsid w:val="00095DB2"/>
    <w:rsid w:val="00096649"/>
    <w:rsid w:val="000D0F4C"/>
    <w:rsid w:val="000E70A4"/>
    <w:rsid w:val="00104FDE"/>
    <w:rsid w:val="00150BC5"/>
    <w:rsid w:val="00192AFF"/>
    <w:rsid w:val="001A6453"/>
    <w:rsid w:val="002303D0"/>
    <w:rsid w:val="0023199A"/>
    <w:rsid w:val="00234BC0"/>
    <w:rsid w:val="002B535E"/>
    <w:rsid w:val="002C1AB7"/>
    <w:rsid w:val="002C7713"/>
    <w:rsid w:val="003915B5"/>
    <w:rsid w:val="003B12CA"/>
    <w:rsid w:val="003B1C23"/>
    <w:rsid w:val="003F6851"/>
    <w:rsid w:val="0040536A"/>
    <w:rsid w:val="004458E5"/>
    <w:rsid w:val="004517DD"/>
    <w:rsid w:val="00483145"/>
    <w:rsid w:val="00512E34"/>
    <w:rsid w:val="00531FCC"/>
    <w:rsid w:val="00555593"/>
    <w:rsid w:val="005A21ED"/>
    <w:rsid w:val="005B3B89"/>
    <w:rsid w:val="00630390"/>
    <w:rsid w:val="006411CD"/>
    <w:rsid w:val="00653922"/>
    <w:rsid w:val="00653E4D"/>
    <w:rsid w:val="0065533C"/>
    <w:rsid w:val="006A1CDB"/>
    <w:rsid w:val="006B75CD"/>
    <w:rsid w:val="006D3B8E"/>
    <w:rsid w:val="007163B7"/>
    <w:rsid w:val="00725722"/>
    <w:rsid w:val="0075659A"/>
    <w:rsid w:val="00786EB9"/>
    <w:rsid w:val="007A570F"/>
    <w:rsid w:val="007C74F6"/>
    <w:rsid w:val="007D30DB"/>
    <w:rsid w:val="007E25E3"/>
    <w:rsid w:val="007E3B76"/>
    <w:rsid w:val="007F5FEA"/>
    <w:rsid w:val="007F6ECA"/>
    <w:rsid w:val="0081140F"/>
    <w:rsid w:val="00816D87"/>
    <w:rsid w:val="008539E7"/>
    <w:rsid w:val="009041B3"/>
    <w:rsid w:val="00946D33"/>
    <w:rsid w:val="009478E8"/>
    <w:rsid w:val="009553DE"/>
    <w:rsid w:val="0096180B"/>
    <w:rsid w:val="00981DD0"/>
    <w:rsid w:val="009C54DF"/>
    <w:rsid w:val="009C5B28"/>
    <w:rsid w:val="009D1A5F"/>
    <w:rsid w:val="009E1FCF"/>
    <w:rsid w:val="00A03CBC"/>
    <w:rsid w:val="00A13BD6"/>
    <w:rsid w:val="00A21C73"/>
    <w:rsid w:val="00A42BDD"/>
    <w:rsid w:val="00A445D8"/>
    <w:rsid w:val="00A529C3"/>
    <w:rsid w:val="00A664F3"/>
    <w:rsid w:val="00AA0780"/>
    <w:rsid w:val="00AA282E"/>
    <w:rsid w:val="00B375FC"/>
    <w:rsid w:val="00B40295"/>
    <w:rsid w:val="00B42FCE"/>
    <w:rsid w:val="00B5622B"/>
    <w:rsid w:val="00B63622"/>
    <w:rsid w:val="00B801E4"/>
    <w:rsid w:val="00BA659D"/>
    <w:rsid w:val="00BE3443"/>
    <w:rsid w:val="00BF6E30"/>
    <w:rsid w:val="00C05872"/>
    <w:rsid w:val="00C5795F"/>
    <w:rsid w:val="00C9074F"/>
    <w:rsid w:val="00CA2CBB"/>
    <w:rsid w:val="00CE4DE8"/>
    <w:rsid w:val="00D06469"/>
    <w:rsid w:val="00D4664A"/>
    <w:rsid w:val="00D50683"/>
    <w:rsid w:val="00D56C85"/>
    <w:rsid w:val="00D74962"/>
    <w:rsid w:val="00DA0778"/>
    <w:rsid w:val="00DA3A14"/>
    <w:rsid w:val="00DE6E64"/>
    <w:rsid w:val="00DF1154"/>
    <w:rsid w:val="00E14C35"/>
    <w:rsid w:val="00E559B7"/>
    <w:rsid w:val="00E569C9"/>
    <w:rsid w:val="00E57542"/>
    <w:rsid w:val="00E601A8"/>
    <w:rsid w:val="00E64F61"/>
    <w:rsid w:val="00EB22C9"/>
    <w:rsid w:val="00EC402D"/>
    <w:rsid w:val="00ED0CC0"/>
    <w:rsid w:val="00EE46A0"/>
    <w:rsid w:val="00EF5CDF"/>
    <w:rsid w:val="00EF7321"/>
    <w:rsid w:val="00F149CD"/>
    <w:rsid w:val="00F23383"/>
    <w:rsid w:val="00F978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30721"/>
    <o:shapelayout v:ext="edit">
      <o:idmap v:ext="edit" data="1"/>
    </o:shapelayout>
  </w:shapeDefaults>
  <w:decimalSymbol w:val=","/>
  <w:listSeparator w:val=";"/>
  <w15:docId w15:val="{8C01D824-FFAA-4CF1-B503-385A3984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3915B5"/>
    <w:pPr>
      <w:keepNext/>
      <w:autoSpaceDE w:val="0"/>
      <w:autoSpaceDN w:val="0"/>
      <w:adjustRightInd w:val="0"/>
      <w:spacing w:after="0" w:line="240" w:lineRule="auto"/>
      <w:jc w:val="both"/>
      <w:outlineLvl w:val="0"/>
    </w:pPr>
    <w:rPr>
      <w:rFonts w:ascii="Bookman-Light" w:hAnsi="Bookman-Light"/>
      <w:b/>
      <w:bCs/>
      <w:color w:val="FF0000"/>
      <w:sz w:val="22"/>
      <w:szCs w:val="22"/>
    </w:rPr>
  </w:style>
  <w:style w:type="paragraph" w:styleId="Ttulo2">
    <w:name w:val="heading 2"/>
    <w:basedOn w:val="Normal"/>
    <w:next w:val="Normal"/>
    <w:link w:val="Ttulo2Char"/>
    <w:qFormat/>
    <w:rsid w:val="003915B5"/>
    <w:pPr>
      <w:keepNext/>
      <w:autoSpaceDE w:val="0"/>
      <w:autoSpaceDN w:val="0"/>
      <w:adjustRightInd w:val="0"/>
      <w:spacing w:after="0" w:line="240" w:lineRule="auto"/>
      <w:jc w:val="right"/>
      <w:outlineLvl w:val="1"/>
    </w:pPr>
    <w:rPr>
      <w:rFonts w:ascii="Arial" w:hAnsi="Arial" w:cs="Arial"/>
      <w:i/>
      <w:iCs/>
      <w:sz w:val="22"/>
    </w:rPr>
  </w:style>
  <w:style w:type="paragraph" w:styleId="Ttulo3">
    <w:name w:val="heading 3"/>
    <w:basedOn w:val="Normal"/>
    <w:next w:val="Normal"/>
    <w:link w:val="Ttulo3Char"/>
    <w:qFormat/>
    <w:rsid w:val="003915B5"/>
    <w:pPr>
      <w:keepNext/>
      <w:spacing w:after="0" w:line="240" w:lineRule="auto"/>
      <w:jc w:val="both"/>
      <w:outlineLvl w:val="2"/>
    </w:pPr>
    <w:rPr>
      <w:rFonts w:ascii="Arial" w:hAnsi="Arial" w:cs="Arial"/>
      <w:b/>
      <w:bCs/>
      <w:sz w:val="22"/>
      <w:szCs w:val="24"/>
    </w:rPr>
  </w:style>
  <w:style w:type="paragraph" w:styleId="Ttulo4">
    <w:name w:val="heading 4"/>
    <w:basedOn w:val="Normal"/>
    <w:next w:val="Normal"/>
    <w:link w:val="Ttulo4Char"/>
    <w:qFormat/>
    <w:rsid w:val="003915B5"/>
    <w:pPr>
      <w:keepNext/>
      <w:spacing w:after="0" w:line="240" w:lineRule="auto"/>
      <w:ind w:left="2160" w:right="2160" w:hanging="2160"/>
      <w:jc w:val="both"/>
      <w:outlineLvl w:val="3"/>
    </w:pPr>
    <w:rPr>
      <w:rFonts w:ascii="Arial" w:hAnsi="Arial" w:cs="Arial"/>
      <w:b/>
      <w:bCs/>
      <w:sz w:val="24"/>
      <w:szCs w:val="24"/>
    </w:rPr>
  </w:style>
  <w:style w:type="paragraph" w:styleId="Ttulo5">
    <w:name w:val="heading 5"/>
    <w:basedOn w:val="Normal"/>
    <w:next w:val="Normal"/>
    <w:link w:val="Ttulo5Char"/>
    <w:qFormat/>
    <w:rsid w:val="003915B5"/>
    <w:pPr>
      <w:keepNext/>
      <w:spacing w:after="0" w:line="240" w:lineRule="auto"/>
      <w:jc w:val="both"/>
      <w:outlineLvl w:val="4"/>
    </w:pPr>
    <w:rPr>
      <w:rFonts w:ascii="Arial" w:hAnsi="Arial" w:cs="Arial"/>
      <w:b/>
      <w:bCs/>
    </w:rPr>
  </w:style>
  <w:style w:type="paragraph" w:styleId="Ttulo6">
    <w:name w:val="heading 6"/>
    <w:basedOn w:val="Normal"/>
    <w:next w:val="Normal"/>
    <w:link w:val="Ttulo6Char"/>
    <w:qFormat/>
    <w:rsid w:val="003915B5"/>
    <w:pPr>
      <w:keepNext/>
      <w:spacing w:after="0" w:line="240" w:lineRule="auto"/>
      <w:ind w:left="567" w:firstLine="567"/>
      <w:jc w:val="both"/>
      <w:outlineLvl w:val="5"/>
    </w:pPr>
    <w:rPr>
      <w:rFonts w:ascii="Arial" w:hAnsi="Arial" w:cs="Arial"/>
      <w:b/>
      <w:bCs/>
      <w:color w:val="FF0000"/>
      <w:sz w:val="22"/>
      <w:szCs w:val="24"/>
    </w:rPr>
  </w:style>
  <w:style w:type="paragraph" w:styleId="Ttulo7">
    <w:name w:val="heading 7"/>
    <w:basedOn w:val="Normal"/>
    <w:next w:val="Normal"/>
    <w:link w:val="Ttulo7Char"/>
    <w:qFormat/>
    <w:rsid w:val="003915B5"/>
    <w:pPr>
      <w:keepNext/>
      <w:autoSpaceDE w:val="0"/>
      <w:autoSpaceDN w:val="0"/>
      <w:adjustRightInd w:val="0"/>
      <w:spacing w:after="0" w:line="240" w:lineRule="auto"/>
      <w:jc w:val="both"/>
      <w:outlineLvl w:val="6"/>
    </w:pPr>
    <w:rPr>
      <w:rFonts w:ascii="Arial" w:hAnsi="Arial" w:cs="Arial"/>
      <w:b/>
      <w:bCs/>
      <w:sz w:val="22"/>
      <w:szCs w:val="22"/>
      <w:u w:val="single"/>
    </w:rPr>
  </w:style>
  <w:style w:type="paragraph" w:styleId="Ttulo8">
    <w:name w:val="heading 8"/>
    <w:basedOn w:val="Normal"/>
    <w:next w:val="Normal"/>
    <w:link w:val="Ttulo8Char"/>
    <w:qFormat/>
    <w:rsid w:val="003915B5"/>
    <w:pPr>
      <w:keepNext/>
      <w:spacing w:after="0" w:line="240" w:lineRule="auto"/>
      <w:ind w:firstLine="1276"/>
      <w:jc w:val="center"/>
      <w:outlineLvl w:val="7"/>
    </w:pPr>
    <w:rPr>
      <w:sz w:val="28"/>
      <w:szCs w:val="24"/>
    </w:rPr>
  </w:style>
  <w:style w:type="paragraph" w:styleId="Ttulo9">
    <w:name w:val="heading 9"/>
    <w:basedOn w:val="Normal"/>
    <w:next w:val="Normal"/>
    <w:link w:val="Ttulo9Char"/>
    <w:qFormat/>
    <w:rsid w:val="003915B5"/>
    <w:pPr>
      <w:keepNext/>
      <w:spacing w:after="0" w:line="240" w:lineRule="auto"/>
      <w:jc w:val="center"/>
      <w:outlineLvl w:val="8"/>
    </w:pPr>
    <w:rPr>
      <w:b/>
      <w:bCs/>
      <w:sz w:val="3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915B5"/>
    <w:rPr>
      <w:rFonts w:ascii="Bookman-Light" w:eastAsia="Times New Roman" w:hAnsi="Bookman-Light" w:cs="Times New Roman"/>
      <w:b/>
      <w:bCs/>
      <w:color w:val="FF0000"/>
      <w:lang w:eastAsia="pt-BR"/>
    </w:rPr>
  </w:style>
  <w:style w:type="character" w:customStyle="1" w:styleId="Ttulo2Char">
    <w:name w:val="Título 2 Char"/>
    <w:basedOn w:val="Fontepargpadro"/>
    <w:link w:val="Ttulo2"/>
    <w:rsid w:val="003915B5"/>
    <w:rPr>
      <w:rFonts w:ascii="Arial" w:eastAsia="Times New Roman" w:hAnsi="Arial" w:cs="Arial"/>
      <w:i/>
      <w:iCs/>
      <w:szCs w:val="20"/>
      <w:lang w:eastAsia="pt-BR"/>
    </w:rPr>
  </w:style>
  <w:style w:type="character" w:customStyle="1" w:styleId="Ttulo3Char">
    <w:name w:val="Título 3 Char"/>
    <w:basedOn w:val="Fontepargpadro"/>
    <w:link w:val="Ttulo3"/>
    <w:rsid w:val="003915B5"/>
    <w:rPr>
      <w:rFonts w:ascii="Arial" w:eastAsia="Times New Roman" w:hAnsi="Arial" w:cs="Arial"/>
      <w:b/>
      <w:bCs/>
      <w:szCs w:val="24"/>
      <w:lang w:eastAsia="pt-BR"/>
    </w:rPr>
  </w:style>
  <w:style w:type="character" w:customStyle="1" w:styleId="Ttulo4Char">
    <w:name w:val="Título 4 Char"/>
    <w:basedOn w:val="Fontepargpadro"/>
    <w:link w:val="Ttulo4"/>
    <w:rsid w:val="003915B5"/>
    <w:rPr>
      <w:rFonts w:ascii="Arial" w:eastAsia="Times New Roman" w:hAnsi="Arial" w:cs="Arial"/>
      <w:b/>
      <w:bCs/>
      <w:sz w:val="24"/>
      <w:szCs w:val="24"/>
      <w:lang w:eastAsia="pt-BR"/>
    </w:rPr>
  </w:style>
  <w:style w:type="character" w:customStyle="1" w:styleId="Ttulo5Char">
    <w:name w:val="Título 5 Char"/>
    <w:basedOn w:val="Fontepargpadro"/>
    <w:link w:val="Ttulo5"/>
    <w:rsid w:val="003915B5"/>
    <w:rPr>
      <w:rFonts w:ascii="Arial" w:eastAsia="Times New Roman" w:hAnsi="Arial" w:cs="Arial"/>
      <w:b/>
      <w:bCs/>
      <w:sz w:val="20"/>
      <w:szCs w:val="20"/>
      <w:lang w:eastAsia="pt-BR"/>
    </w:rPr>
  </w:style>
  <w:style w:type="character" w:customStyle="1" w:styleId="Ttulo6Char">
    <w:name w:val="Título 6 Char"/>
    <w:basedOn w:val="Fontepargpadro"/>
    <w:link w:val="Ttulo6"/>
    <w:rsid w:val="003915B5"/>
    <w:rPr>
      <w:rFonts w:ascii="Arial" w:eastAsia="Times New Roman" w:hAnsi="Arial" w:cs="Arial"/>
      <w:b/>
      <w:bCs/>
      <w:color w:val="FF0000"/>
      <w:szCs w:val="24"/>
      <w:lang w:eastAsia="pt-BR"/>
    </w:rPr>
  </w:style>
  <w:style w:type="character" w:customStyle="1" w:styleId="Ttulo7Char">
    <w:name w:val="Título 7 Char"/>
    <w:basedOn w:val="Fontepargpadro"/>
    <w:link w:val="Ttulo7"/>
    <w:rsid w:val="003915B5"/>
    <w:rPr>
      <w:rFonts w:ascii="Arial" w:eastAsia="Times New Roman" w:hAnsi="Arial" w:cs="Arial"/>
      <w:b/>
      <w:bCs/>
      <w:u w:val="single"/>
      <w:lang w:eastAsia="pt-BR"/>
    </w:rPr>
  </w:style>
  <w:style w:type="character" w:customStyle="1" w:styleId="Ttulo8Char">
    <w:name w:val="Título 8 Char"/>
    <w:basedOn w:val="Fontepargpadro"/>
    <w:link w:val="Ttulo8"/>
    <w:rsid w:val="003915B5"/>
    <w:rPr>
      <w:rFonts w:ascii="Times New Roman" w:eastAsia="Times New Roman" w:hAnsi="Times New Roman" w:cs="Times New Roman"/>
      <w:sz w:val="28"/>
      <w:szCs w:val="24"/>
      <w:lang w:eastAsia="pt-BR"/>
    </w:rPr>
  </w:style>
  <w:style w:type="character" w:customStyle="1" w:styleId="Ttulo9Char">
    <w:name w:val="Título 9 Char"/>
    <w:basedOn w:val="Fontepargpadro"/>
    <w:link w:val="Ttulo9"/>
    <w:rsid w:val="003915B5"/>
    <w:rPr>
      <w:rFonts w:ascii="Times New Roman" w:eastAsia="Times New Roman" w:hAnsi="Times New Roman" w:cs="Times New Roman"/>
      <w:b/>
      <w:bCs/>
      <w:sz w:val="32"/>
      <w:szCs w:val="24"/>
      <w:lang w:eastAsia="pt-BR"/>
    </w:rPr>
  </w:style>
  <w:style w:type="numbering" w:customStyle="1" w:styleId="Semlista1">
    <w:name w:val="Sem lista1"/>
    <w:next w:val="Semlista"/>
    <w:semiHidden/>
    <w:rsid w:val="003915B5"/>
  </w:style>
  <w:style w:type="character" w:styleId="Nmerodepgina">
    <w:name w:val="page number"/>
    <w:basedOn w:val="Fontepargpadro"/>
    <w:rsid w:val="003915B5"/>
  </w:style>
  <w:style w:type="paragraph" w:styleId="Rodap">
    <w:name w:val="footer"/>
    <w:basedOn w:val="Normal"/>
    <w:link w:val="RodapChar"/>
    <w:rsid w:val="003915B5"/>
    <w:pPr>
      <w:tabs>
        <w:tab w:val="center" w:pos="4419"/>
        <w:tab w:val="right" w:pos="8838"/>
      </w:tabs>
      <w:overflowPunct w:val="0"/>
      <w:autoSpaceDE w:val="0"/>
      <w:autoSpaceDN w:val="0"/>
      <w:adjustRightInd w:val="0"/>
      <w:spacing w:after="0" w:line="240" w:lineRule="auto"/>
      <w:textAlignment w:val="baseline"/>
    </w:pPr>
  </w:style>
  <w:style w:type="character" w:customStyle="1" w:styleId="RodapChar">
    <w:name w:val="Rodapé Char"/>
    <w:basedOn w:val="Fontepargpadro"/>
    <w:link w:val="Rodap"/>
    <w:rsid w:val="003915B5"/>
    <w:rPr>
      <w:rFonts w:ascii="Times New Roman" w:eastAsia="Times New Roman" w:hAnsi="Times New Roman" w:cs="Times New Roman"/>
      <w:sz w:val="20"/>
      <w:szCs w:val="20"/>
      <w:lang w:eastAsia="pt-BR"/>
    </w:rPr>
  </w:style>
  <w:style w:type="table" w:styleId="Tabelacomgrade">
    <w:name w:val="Table Grid"/>
    <w:basedOn w:val="Tabelanormal"/>
    <w:rsid w:val="003915B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3915B5"/>
  </w:style>
  <w:style w:type="paragraph" w:styleId="NormalWeb">
    <w:name w:val="Normal (Web)"/>
    <w:basedOn w:val="Normal"/>
    <w:unhideWhenUsed/>
    <w:rsid w:val="003915B5"/>
    <w:pPr>
      <w:spacing w:before="100" w:beforeAutospacing="1" w:after="100" w:afterAutospacing="1" w:line="240" w:lineRule="auto"/>
    </w:pPr>
    <w:rPr>
      <w:sz w:val="24"/>
      <w:szCs w:val="24"/>
    </w:rPr>
  </w:style>
  <w:style w:type="character" w:styleId="Forte">
    <w:name w:val="Strong"/>
    <w:qFormat/>
    <w:rsid w:val="003915B5"/>
    <w:rPr>
      <w:b/>
      <w:bCs/>
    </w:rPr>
  </w:style>
  <w:style w:type="paragraph" w:styleId="Textoembloco">
    <w:name w:val="Block Text"/>
    <w:basedOn w:val="Normal"/>
    <w:rsid w:val="003915B5"/>
    <w:pPr>
      <w:tabs>
        <w:tab w:val="left" w:pos="6663"/>
      </w:tabs>
      <w:spacing w:after="0" w:line="240" w:lineRule="auto"/>
      <w:ind w:left="2880" w:right="900"/>
      <w:jc w:val="both"/>
    </w:pPr>
    <w:rPr>
      <w:rFonts w:ascii="Arial" w:hAnsi="Arial" w:cs="Arial"/>
    </w:rPr>
  </w:style>
  <w:style w:type="paragraph" w:styleId="Corpodetexto">
    <w:name w:val="Body Text"/>
    <w:basedOn w:val="Normal"/>
    <w:link w:val="CorpodetextoChar"/>
    <w:rsid w:val="003915B5"/>
    <w:pPr>
      <w:autoSpaceDE w:val="0"/>
      <w:autoSpaceDN w:val="0"/>
      <w:adjustRightInd w:val="0"/>
      <w:spacing w:after="0" w:line="240" w:lineRule="auto"/>
      <w:jc w:val="both"/>
    </w:pPr>
    <w:rPr>
      <w:rFonts w:ascii="Arial" w:hAnsi="Arial" w:cs="Arial"/>
      <w:sz w:val="22"/>
      <w:szCs w:val="24"/>
    </w:rPr>
  </w:style>
  <w:style w:type="character" w:customStyle="1" w:styleId="CorpodetextoChar">
    <w:name w:val="Corpo de texto Char"/>
    <w:basedOn w:val="Fontepargpadro"/>
    <w:link w:val="Corpodetexto"/>
    <w:rsid w:val="003915B5"/>
    <w:rPr>
      <w:rFonts w:ascii="Arial" w:eastAsia="Times New Roman" w:hAnsi="Arial" w:cs="Arial"/>
      <w:szCs w:val="24"/>
      <w:lang w:eastAsia="pt-BR"/>
    </w:rPr>
  </w:style>
  <w:style w:type="paragraph" w:styleId="Corpodetexto2">
    <w:name w:val="Body Text 2"/>
    <w:basedOn w:val="Normal"/>
    <w:link w:val="Corpodetexto2Char"/>
    <w:rsid w:val="003915B5"/>
    <w:pPr>
      <w:autoSpaceDE w:val="0"/>
      <w:autoSpaceDN w:val="0"/>
      <w:adjustRightInd w:val="0"/>
      <w:spacing w:after="0" w:line="240" w:lineRule="auto"/>
      <w:jc w:val="both"/>
    </w:pPr>
    <w:rPr>
      <w:rFonts w:ascii="Arial" w:hAnsi="Arial" w:cs="Arial"/>
      <w:color w:val="FF0000"/>
      <w:sz w:val="22"/>
      <w:szCs w:val="24"/>
    </w:rPr>
  </w:style>
  <w:style w:type="character" w:customStyle="1" w:styleId="Corpodetexto2Char">
    <w:name w:val="Corpo de texto 2 Char"/>
    <w:basedOn w:val="Fontepargpadro"/>
    <w:link w:val="Corpodetexto2"/>
    <w:rsid w:val="003915B5"/>
    <w:rPr>
      <w:rFonts w:ascii="Arial" w:eastAsia="Times New Roman" w:hAnsi="Arial" w:cs="Arial"/>
      <w:color w:val="FF0000"/>
      <w:szCs w:val="24"/>
      <w:lang w:eastAsia="pt-BR"/>
    </w:rPr>
  </w:style>
  <w:style w:type="character" w:styleId="Hyperlink">
    <w:name w:val="Hyperlink"/>
    <w:rsid w:val="003915B5"/>
    <w:rPr>
      <w:color w:val="0000FF"/>
      <w:u w:val="single"/>
    </w:rPr>
  </w:style>
  <w:style w:type="paragraph" w:styleId="Corpodetexto3">
    <w:name w:val="Body Text 3"/>
    <w:basedOn w:val="Normal"/>
    <w:link w:val="Corpodetexto3Char"/>
    <w:rsid w:val="003915B5"/>
    <w:pPr>
      <w:autoSpaceDE w:val="0"/>
      <w:autoSpaceDN w:val="0"/>
      <w:adjustRightInd w:val="0"/>
      <w:spacing w:after="0" w:line="240" w:lineRule="auto"/>
      <w:jc w:val="both"/>
    </w:pPr>
    <w:rPr>
      <w:rFonts w:ascii="Arial" w:hAnsi="Arial" w:cs="Arial"/>
      <w:color w:val="000000"/>
      <w:sz w:val="22"/>
      <w:szCs w:val="24"/>
    </w:rPr>
  </w:style>
  <w:style w:type="character" w:customStyle="1" w:styleId="Corpodetexto3Char">
    <w:name w:val="Corpo de texto 3 Char"/>
    <w:basedOn w:val="Fontepargpadro"/>
    <w:link w:val="Corpodetexto3"/>
    <w:rsid w:val="003915B5"/>
    <w:rPr>
      <w:rFonts w:ascii="Arial" w:eastAsia="Times New Roman" w:hAnsi="Arial" w:cs="Arial"/>
      <w:color w:val="000000"/>
      <w:szCs w:val="24"/>
      <w:lang w:eastAsia="pt-BR"/>
    </w:rPr>
  </w:style>
  <w:style w:type="character" w:styleId="HiperlinkVisitado">
    <w:name w:val="FollowedHyperlink"/>
    <w:rsid w:val="003915B5"/>
    <w:rPr>
      <w:color w:val="800080"/>
      <w:u w:val="single"/>
    </w:rPr>
  </w:style>
  <w:style w:type="paragraph" w:styleId="Recuodecorpodetexto">
    <w:name w:val="Body Text Indent"/>
    <w:basedOn w:val="Normal"/>
    <w:link w:val="RecuodecorpodetextoChar"/>
    <w:rsid w:val="003915B5"/>
    <w:pPr>
      <w:autoSpaceDE w:val="0"/>
      <w:autoSpaceDN w:val="0"/>
      <w:adjustRightInd w:val="0"/>
      <w:spacing w:after="0" w:line="240" w:lineRule="auto"/>
      <w:ind w:left="540"/>
      <w:jc w:val="both"/>
    </w:pPr>
    <w:rPr>
      <w:rFonts w:ascii="Arial" w:hAnsi="Arial" w:cs="Arial"/>
      <w:sz w:val="22"/>
      <w:szCs w:val="24"/>
    </w:rPr>
  </w:style>
  <w:style w:type="character" w:customStyle="1" w:styleId="RecuodecorpodetextoChar">
    <w:name w:val="Recuo de corpo de texto Char"/>
    <w:basedOn w:val="Fontepargpadro"/>
    <w:link w:val="Recuodecorpodetexto"/>
    <w:rsid w:val="003915B5"/>
    <w:rPr>
      <w:rFonts w:ascii="Arial" w:eastAsia="Times New Roman" w:hAnsi="Arial" w:cs="Arial"/>
      <w:szCs w:val="24"/>
      <w:lang w:eastAsia="pt-BR"/>
    </w:rPr>
  </w:style>
  <w:style w:type="paragraph" w:styleId="Recuodecorpodetexto2">
    <w:name w:val="Body Text Indent 2"/>
    <w:basedOn w:val="Normal"/>
    <w:link w:val="Recuodecorpodetexto2Char"/>
    <w:rsid w:val="003915B5"/>
    <w:pPr>
      <w:autoSpaceDE w:val="0"/>
      <w:autoSpaceDN w:val="0"/>
      <w:adjustRightInd w:val="0"/>
      <w:spacing w:after="0" w:line="240" w:lineRule="auto"/>
      <w:ind w:left="720"/>
      <w:jc w:val="both"/>
    </w:pPr>
    <w:rPr>
      <w:rFonts w:ascii="Arial" w:hAnsi="Arial" w:cs="Arial"/>
      <w:sz w:val="22"/>
      <w:szCs w:val="24"/>
    </w:rPr>
  </w:style>
  <w:style w:type="character" w:customStyle="1" w:styleId="Recuodecorpodetexto2Char">
    <w:name w:val="Recuo de corpo de texto 2 Char"/>
    <w:basedOn w:val="Fontepargpadro"/>
    <w:link w:val="Recuodecorpodetexto2"/>
    <w:rsid w:val="003915B5"/>
    <w:rPr>
      <w:rFonts w:ascii="Arial" w:eastAsia="Times New Roman" w:hAnsi="Arial" w:cs="Arial"/>
      <w:szCs w:val="24"/>
      <w:lang w:eastAsia="pt-BR"/>
    </w:rPr>
  </w:style>
  <w:style w:type="paragraph" w:styleId="Recuodecorpodetexto3">
    <w:name w:val="Body Text Indent 3"/>
    <w:basedOn w:val="Normal"/>
    <w:link w:val="Recuodecorpodetexto3Char"/>
    <w:rsid w:val="003915B5"/>
    <w:pPr>
      <w:autoSpaceDE w:val="0"/>
      <w:autoSpaceDN w:val="0"/>
      <w:adjustRightInd w:val="0"/>
      <w:spacing w:after="0" w:line="240" w:lineRule="auto"/>
      <w:ind w:left="720"/>
      <w:jc w:val="both"/>
    </w:pPr>
    <w:rPr>
      <w:rFonts w:ascii="Arial" w:hAnsi="Arial" w:cs="Arial"/>
      <w:b/>
      <w:bCs/>
      <w:color w:val="0000FF"/>
      <w:sz w:val="28"/>
      <w:u w:val="single"/>
    </w:rPr>
  </w:style>
  <w:style w:type="character" w:customStyle="1" w:styleId="Recuodecorpodetexto3Char">
    <w:name w:val="Recuo de corpo de texto 3 Char"/>
    <w:basedOn w:val="Fontepargpadro"/>
    <w:link w:val="Recuodecorpodetexto3"/>
    <w:rsid w:val="003915B5"/>
    <w:rPr>
      <w:rFonts w:ascii="Arial" w:eastAsia="Times New Roman" w:hAnsi="Arial" w:cs="Arial"/>
      <w:b/>
      <w:bCs/>
      <w:color w:val="0000FF"/>
      <w:sz w:val="28"/>
      <w:szCs w:val="20"/>
      <w:u w:val="single"/>
      <w:lang w:eastAsia="pt-BR"/>
    </w:rPr>
  </w:style>
  <w:style w:type="paragraph" w:styleId="Cabealho">
    <w:name w:val="header"/>
    <w:basedOn w:val="Normal"/>
    <w:link w:val="CabealhoChar"/>
    <w:rsid w:val="003915B5"/>
    <w:pPr>
      <w:tabs>
        <w:tab w:val="center" w:pos="4252"/>
        <w:tab w:val="right" w:pos="8504"/>
      </w:tabs>
      <w:spacing w:after="0" w:line="240" w:lineRule="auto"/>
    </w:pPr>
    <w:rPr>
      <w:sz w:val="24"/>
      <w:szCs w:val="24"/>
    </w:rPr>
  </w:style>
  <w:style w:type="character" w:customStyle="1" w:styleId="CabealhoChar">
    <w:name w:val="Cabeçalho Char"/>
    <w:basedOn w:val="Fontepargpadro"/>
    <w:link w:val="Cabealho"/>
    <w:rsid w:val="003915B5"/>
    <w:rPr>
      <w:rFonts w:ascii="Times New Roman" w:eastAsia="Times New Roman" w:hAnsi="Times New Roman" w:cs="Times New Roman"/>
      <w:sz w:val="24"/>
      <w:szCs w:val="24"/>
      <w:lang w:eastAsia="pt-BR"/>
    </w:rPr>
  </w:style>
  <w:style w:type="paragraph" w:customStyle="1" w:styleId="alnea">
    <w:name w:val="alínea"/>
    <w:basedOn w:val="Normal"/>
    <w:rsid w:val="003915B5"/>
    <w:pPr>
      <w:overflowPunct w:val="0"/>
      <w:autoSpaceDE w:val="0"/>
      <w:autoSpaceDN w:val="0"/>
      <w:adjustRightInd w:val="0"/>
      <w:spacing w:before="240" w:after="0" w:line="240" w:lineRule="auto"/>
      <w:ind w:firstLine="1701"/>
      <w:jc w:val="both"/>
      <w:textAlignment w:val="baseline"/>
    </w:pPr>
    <w:rPr>
      <w:rFonts w:ascii="Arial" w:hAnsi="Arial"/>
      <w:sz w:val="24"/>
    </w:rPr>
  </w:style>
  <w:style w:type="paragraph" w:customStyle="1" w:styleId="NormalsemPargrafo">
    <w:name w:val="Normal sem Parágrafo"/>
    <w:basedOn w:val="Normal"/>
    <w:rsid w:val="003915B5"/>
    <w:pPr>
      <w:widowControl w:val="0"/>
      <w:suppressAutoHyphens/>
      <w:spacing w:after="120" w:line="240" w:lineRule="auto"/>
      <w:jc w:val="both"/>
    </w:pPr>
    <w:rPr>
      <w:rFonts w:ascii="Arial" w:hAnsi="Arial"/>
    </w:rPr>
  </w:style>
  <w:style w:type="paragraph" w:customStyle="1" w:styleId="WW-Padro">
    <w:name w:val="WW-Padrão"/>
    <w:rsid w:val="003915B5"/>
    <w:pPr>
      <w:widowControl w:val="0"/>
      <w:suppressAutoHyphens/>
      <w:spacing w:after="0" w:line="240" w:lineRule="auto"/>
    </w:pPr>
    <w:rPr>
      <w:rFonts w:ascii="Times New Roman" w:eastAsia="Arial" w:hAnsi="Times New Roman" w:cs="Times New Roman"/>
      <w:sz w:val="24"/>
      <w:szCs w:val="20"/>
    </w:rPr>
  </w:style>
  <w:style w:type="paragraph" w:styleId="Textodebalo">
    <w:name w:val="Balloon Text"/>
    <w:basedOn w:val="Normal"/>
    <w:link w:val="TextodebaloChar"/>
    <w:rsid w:val="003915B5"/>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3915B5"/>
    <w:rPr>
      <w:rFonts w:ascii="Tahoma" w:eastAsia="Times New Roman" w:hAnsi="Tahoma" w:cs="Tahoma"/>
      <w:sz w:val="16"/>
      <w:szCs w:val="16"/>
      <w:lang w:eastAsia="pt-BR"/>
    </w:rPr>
  </w:style>
  <w:style w:type="paragraph" w:styleId="PargrafodaLista">
    <w:name w:val="List Paragraph"/>
    <w:basedOn w:val="Normal"/>
    <w:uiPriority w:val="34"/>
    <w:qFormat/>
    <w:rsid w:val="003915B5"/>
    <w:pPr>
      <w:ind w:left="720"/>
      <w:contextualSpacing/>
    </w:pPr>
    <w:rPr>
      <w:rFonts w:ascii="Calibri" w:eastAsia="Calibri" w:hAnsi="Calibri"/>
      <w:sz w:val="22"/>
      <w:szCs w:val="22"/>
      <w:lang w:val="en-US" w:eastAsia="en-US" w:bidi="en-US"/>
    </w:rPr>
  </w:style>
  <w:style w:type="paragraph" w:customStyle="1" w:styleId="BodyText21">
    <w:name w:val="Body Text 21"/>
    <w:basedOn w:val="Normal"/>
    <w:rsid w:val="003915B5"/>
    <w:pPr>
      <w:spacing w:after="0" w:line="240" w:lineRule="auto"/>
      <w:jc w:val="both"/>
    </w:pPr>
    <w:rPr>
      <w:sz w:val="24"/>
      <w:szCs w:val="24"/>
    </w:rPr>
  </w:style>
  <w:style w:type="paragraph" w:customStyle="1" w:styleId="Default">
    <w:name w:val="Default"/>
    <w:rsid w:val="003915B5"/>
    <w:pPr>
      <w:suppressAutoHyphens/>
      <w:autoSpaceDE w:val="0"/>
      <w:spacing w:after="0" w:line="240" w:lineRule="auto"/>
    </w:pPr>
    <w:rPr>
      <w:rFonts w:ascii="Verdana" w:eastAsia="Times New Roman" w:hAnsi="Verdana" w:cs="Verdana"/>
      <w:color w:val="000000"/>
      <w:sz w:val="24"/>
      <w:szCs w:val="24"/>
      <w:lang w:eastAsia="ar-SA"/>
    </w:rPr>
  </w:style>
  <w:style w:type="paragraph" w:customStyle="1" w:styleId="DivisodeTabelas">
    <w:name w:val="Divisão de Tabelas"/>
    <w:basedOn w:val="Normal"/>
    <w:link w:val="DivisodeTabelasChar"/>
    <w:rsid w:val="003915B5"/>
    <w:pPr>
      <w:overflowPunct w:val="0"/>
      <w:autoSpaceDE w:val="0"/>
      <w:autoSpaceDN w:val="0"/>
      <w:adjustRightInd w:val="0"/>
      <w:spacing w:after="0" w:line="20" w:lineRule="exact"/>
      <w:textAlignment w:val="baseline"/>
    </w:pPr>
  </w:style>
  <w:style w:type="character" w:customStyle="1" w:styleId="DivisodeTabelasChar">
    <w:name w:val="Divisão de Tabelas Char"/>
    <w:basedOn w:val="Fontepargpadro"/>
    <w:link w:val="DivisodeTabelas"/>
    <w:rsid w:val="003915B5"/>
    <w:rPr>
      <w:rFonts w:ascii="Times New Roman" w:eastAsia="Times New Roman" w:hAnsi="Times New Roman" w:cs="Times New Roman"/>
      <w:sz w:val="20"/>
      <w:szCs w:val="20"/>
      <w:lang w:eastAsia="pt-BR"/>
    </w:rPr>
  </w:style>
  <w:style w:type="table" w:customStyle="1" w:styleId="Tabelacomgrade1">
    <w:name w:val="Tabela com grade1"/>
    <w:basedOn w:val="Tabelanormal"/>
    <w:next w:val="Tabelacomgrade"/>
    <w:rsid w:val="00B4029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155399">
      <w:bodyDiv w:val="1"/>
      <w:marLeft w:val="0"/>
      <w:marRight w:val="0"/>
      <w:marTop w:val="0"/>
      <w:marBottom w:val="0"/>
      <w:divBdr>
        <w:top w:val="none" w:sz="0" w:space="0" w:color="auto"/>
        <w:left w:val="none" w:sz="0" w:space="0" w:color="auto"/>
        <w:bottom w:val="none" w:sz="0" w:space="0" w:color="auto"/>
        <w:right w:val="none" w:sz="0" w:space="0" w:color="auto"/>
      </w:divBdr>
    </w:div>
    <w:div w:id="222833107">
      <w:bodyDiv w:val="1"/>
      <w:marLeft w:val="0"/>
      <w:marRight w:val="0"/>
      <w:marTop w:val="0"/>
      <w:marBottom w:val="0"/>
      <w:divBdr>
        <w:top w:val="none" w:sz="0" w:space="0" w:color="auto"/>
        <w:left w:val="none" w:sz="0" w:space="0" w:color="auto"/>
        <w:bottom w:val="none" w:sz="0" w:space="0" w:color="auto"/>
        <w:right w:val="none" w:sz="0" w:space="0" w:color="auto"/>
      </w:divBdr>
    </w:div>
    <w:div w:id="237634390">
      <w:bodyDiv w:val="1"/>
      <w:marLeft w:val="0"/>
      <w:marRight w:val="0"/>
      <w:marTop w:val="0"/>
      <w:marBottom w:val="0"/>
      <w:divBdr>
        <w:top w:val="none" w:sz="0" w:space="0" w:color="auto"/>
        <w:left w:val="none" w:sz="0" w:space="0" w:color="auto"/>
        <w:bottom w:val="none" w:sz="0" w:space="0" w:color="auto"/>
        <w:right w:val="none" w:sz="0" w:space="0" w:color="auto"/>
      </w:divBdr>
    </w:div>
    <w:div w:id="362244776">
      <w:bodyDiv w:val="1"/>
      <w:marLeft w:val="0"/>
      <w:marRight w:val="0"/>
      <w:marTop w:val="0"/>
      <w:marBottom w:val="0"/>
      <w:divBdr>
        <w:top w:val="none" w:sz="0" w:space="0" w:color="auto"/>
        <w:left w:val="none" w:sz="0" w:space="0" w:color="auto"/>
        <w:bottom w:val="none" w:sz="0" w:space="0" w:color="auto"/>
        <w:right w:val="none" w:sz="0" w:space="0" w:color="auto"/>
      </w:divBdr>
    </w:div>
    <w:div w:id="370762187">
      <w:bodyDiv w:val="1"/>
      <w:marLeft w:val="0"/>
      <w:marRight w:val="0"/>
      <w:marTop w:val="0"/>
      <w:marBottom w:val="0"/>
      <w:divBdr>
        <w:top w:val="none" w:sz="0" w:space="0" w:color="auto"/>
        <w:left w:val="none" w:sz="0" w:space="0" w:color="auto"/>
        <w:bottom w:val="none" w:sz="0" w:space="0" w:color="auto"/>
        <w:right w:val="none" w:sz="0" w:space="0" w:color="auto"/>
      </w:divBdr>
    </w:div>
    <w:div w:id="642734743">
      <w:bodyDiv w:val="1"/>
      <w:marLeft w:val="0"/>
      <w:marRight w:val="0"/>
      <w:marTop w:val="0"/>
      <w:marBottom w:val="0"/>
      <w:divBdr>
        <w:top w:val="none" w:sz="0" w:space="0" w:color="auto"/>
        <w:left w:val="none" w:sz="0" w:space="0" w:color="auto"/>
        <w:bottom w:val="none" w:sz="0" w:space="0" w:color="auto"/>
        <w:right w:val="none" w:sz="0" w:space="0" w:color="auto"/>
      </w:divBdr>
    </w:div>
    <w:div w:id="710152061">
      <w:bodyDiv w:val="1"/>
      <w:marLeft w:val="0"/>
      <w:marRight w:val="0"/>
      <w:marTop w:val="0"/>
      <w:marBottom w:val="0"/>
      <w:divBdr>
        <w:top w:val="none" w:sz="0" w:space="0" w:color="auto"/>
        <w:left w:val="none" w:sz="0" w:space="0" w:color="auto"/>
        <w:bottom w:val="none" w:sz="0" w:space="0" w:color="auto"/>
        <w:right w:val="none" w:sz="0" w:space="0" w:color="auto"/>
      </w:divBdr>
    </w:div>
    <w:div w:id="769548494">
      <w:bodyDiv w:val="1"/>
      <w:marLeft w:val="0"/>
      <w:marRight w:val="0"/>
      <w:marTop w:val="0"/>
      <w:marBottom w:val="0"/>
      <w:divBdr>
        <w:top w:val="none" w:sz="0" w:space="0" w:color="auto"/>
        <w:left w:val="none" w:sz="0" w:space="0" w:color="auto"/>
        <w:bottom w:val="none" w:sz="0" w:space="0" w:color="auto"/>
        <w:right w:val="none" w:sz="0" w:space="0" w:color="auto"/>
      </w:divBdr>
    </w:div>
    <w:div w:id="1243874180">
      <w:bodyDiv w:val="1"/>
      <w:marLeft w:val="0"/>
      <w:marRight w:val="0"/>
      <w:marTop w:val="0"/>
      <w:marBottom w:val="0"/>
      <w:divBdr>
        <w:top w:val="none" w:sz="0" w:space="0" w:color="auto"/>
        <w:left w:val="none" w:sz="0" w:space="0" w:color="auto"/>
        <w:bottom w:val="none" w:sz="0" w:space="0" w:color="auto"/>
        <w:right w:val="none" w:sz="0" w:space="0" w:color="auto"/>
      </w:divBdr>
    </w:div>
    <w:div w:id="1273973509">
      <w:bodyDiv w:val="1"/>
      <w:marLeft w:val="0"/>
      <w:marRight w:val="0"/>
      <w:marTop w:val="0"/>
      <w:marBottom w:val="0"/>
      <w:divBdr>
        <w:top w:val="none" w:sz="0" w:space="0" w:color="auto"/>
        <w:left w:val="none" w:sz="0" w:space="0" w:color="auto"/>
        <w:bottom w:val="none" w:sz="0" w:space="0" w:color="auto"/>
        <w:right w:val="none" w:sz="0" w:space="0" w:color="auto"/>
      </w:divBdr>
    </w:div>
    <w:div w:id="1479572651">
      <w:bodyDiv w:val="1"/>
      <w:marLeft w:val="0"/>
      <w:marRight w:val="0"/>
      <w:marTop w:val="0"/>
      <w:marBottom w:val="0"/>
      <w:divBdr>
        <w:top w:val="none" w:sz="0" w:space="0" w:color="auto"/>
        <w:left w:val="none" w:sz="0" w:space="0" w:color="auto"/>
        <w:bottom w:val="none" w:sz="0" w:space="0" w:color="auto"/>
        <w:right w:val="none" w:sz="0" w:space="0" w:color="auto"/>
      </w:divBdr>
    </w:div>
    <w:div w:id="1616715533">
      <w:bodyDiv w:val="1"/>
      <w:marLeft w:val="0"/>
      <w:marRight w:val="0"/>
      <w:marTop w:val="0"/>
      <w:marBottom w:val="0"/>
      <w:divBdr>
        <w:top w:val="none" w:sz="0" w:space="0" w:color="auto"/>
        <w:left w:val="none" w:sz="0" w:space="0" w:color="auto"/>
        <w:bottom w:val="none" w:sz="0" w:space="0" w:color="auto"/>
        <w:right w:val="none" w:sz="0" w:space="0" w:color="auto"/>
      </w:divBdr>
    </w:div>
    <w:div w:id="1628662678">
      <w:bodyDiv w:val="1"/>
      <w:marLeft w:val="0"/>
      <w:marRight w:val="0"/>
      <w:marTop w:val="0"/>
      <w:marBottom w:val="0"/>
      <w:divBdr>
        <w:top w:val="none" w:sz="0" w:space="0" w:color="auto"/>
        <w:left w:val="none" w:sz="0" w:space="0" w:color="auto"/>
        <w:bottom w:val="none" w:sz="0" w:space="0" w:color="auto"/>
        <w:right w:val="none" w:sz="0" w:space="0" w:color="auto"/>
      </w:divBdr>
    </w:div>
    <w:div w:id="1663897917">
      <w:bodyDiv w:val="1"/>
      <w:marLeft w:val="0"/>
      <w:marRight w:val="0"/>
      <w:marTop w:val="0"/>
      <w:marBottom w:val="0"/>
      <w:divBdr>
        <w:top w:val="none" w:sz="0" w:space="0" w:color="auto"/>
        <w:left w:val="none" w:sz="0" w:space="0" w:color="auto"/>
        <w:bottom w:val="none" w:sz="0" w:space="0" w:color="auto"/>
        <w:right w:val="none" w:sz="0" w:space="0" w:color="auto"/>
      </w:divBdr>
    </w:div>
    <w:div w:id="1676229647">
      <w:bodyDiv w:val="1"/>
      <w:marLeft w:val="0"/>
      <w:marRight w:val="0"/>
      <w:marTop w:val="0"/>
      <w:marBottom w:val="0"/>
      <w:divBdr>
        <w:top w:val="none" w:sz="0" w:space="0" w:color="auto"/>
        <w:left w:val="none" w:sz="0" w:space="0" w:color="auto"/>
        <w:bottom w:val="none" w:sz="0" w:space="0" w:color="auto"/>
        <w:right w:val="none" w:sz="0" w:space="0" w:color="auto"/>
      </w:divBdr>
    </w:div>
    <w:div w:id="1800218033">
      <w:bodyDiv w:val="1"/>
      <w:marLeft w:val="0"/>
      <w:marRight w:val="0"/>
      <w:marTop w:val="0"/>
      <w:marBottom w:val="0"/>
      <w:divBdr>
        <w:top w:val="none" w:sz="0" w:space="0" w:color="auto"/>
        <w:left w:val="none" w:sz="0" w:space="0" w:color="auto"/>
        <w:bottom w:val="none" w:sz="0" w:space="0" w:color="auto"/>
        <w:right w:val="none" w:sz="0" w:space="0" w:color="auto"/>
      </w:divBdr>
    </w:div>
    <w:div w:id="1820149754">
      <w:bodyDiv w:val="1"/>
      <w:marLeft w:val="0"/>
      <w:marRight w:val="0"/>
      <w:marTop w:val="0"/>
      <w:marBottom w:val="0"/>
      <w:divBdr>
        <w:top w:val="none" w:sz="0" w:space="0" w:color="auto"/>
        <w:left w:val="none" w:sz="0" w:space="0" w:color="auto"/>
        <w:bottom w:val="none" w:sz="0" w:space="0" w:color="auto"/>
        <w:right w:val="none" w:sz="0" w:space="0" w:color="auto"/>
      </w:divBdr>
    </w:div>
    <w:div w:id="1824741010">
      <w:bodyDiv w:val="1"/>
      <w:marLeft w:val="0"/>
      <w:marRight w:val="0"/>
      <w:marTop w:val="0"/>
      <w:marBottom w:val="0"/>
      <w:divBdr>
        <w:top w:val="none" w:sz="0" w:space="0" w:color="auto"/>
        <w:left w:val="none" w:sz="0" w:space="0" w:color="auto"/>
        <w:bottom w:val="none" w:sz="0" w:space="0" w:color="auto"/>
        <w:right w:val="none" w:sz="0" w:space="0" w:color="auto"/>
      </w:divBdr>
    </w:div>
    <w:div w:id="2089884582">
      <w:bodyDiv w:val="1"/>
      <w:marLeft w:val="0"/>
      <w:marRight w:val="0"/>
      <w:marTop w:val="0"/>
      <w:marBottom w:val="0"/>
      <w:divBdr>
        <w:top w:val="none" w:sz="0" w:space="0" w:color="auto"/>
        <w:left w:val="none" w:sz="0" w:space="0" w:color="auto"/>
        <w:bottom w:val="none" w:sz="0" w:space="0" w:color="auto"/>
        <w:right w:val="none" w:sz="0" w:space="0" w:color="auto"/>
      </w:divBdr>
    </w:div>
    <w:div w:id="210588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hyperlink" Target="http://www.mp.rs.gov.br/licitaco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p.rs.gov.br/licitaco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lic.rs.gov.br/index.php?menu=empimpedidas&amp;cod=1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ortaldatransparencia.gov.br/ceis" TargetMode="External"/><Relationship Id="rId4" Type="http://schemas.openxmlformats.org/officeDocument/2006/relationships/settings" Target="settings.xml"/><Relationship Id="rId9" Type="http://schemas.openxmlformats.org/officeDocument/2006/relationships/hyperlink" Target="http://www.cst.jus.br/" TargetMode="External"/><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684F3-529B-4F41-85BA-A42881B10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35</Pages>
  <Words>11924</Words>
  <Characters>64395</Characters>
  <Application>Microsoft Office Word</Application>
  <DocSecurity>0</DocSecurity>
  <Lines>536</Lines>
  <Paragraphs>152</Paragraphs>
  <ScaleCrop>false</ScaleCrop>
  <HeadingPairs>
    <vt:vector size="2" baseType="variant">
      <vt:variant>
        <vt:lpstr>Título</vt:lpstr>
      </vt:variant>
      <vt:variant>
        <vt:i4>1</vt:i4>
      </vt:variant>
    </vt:vector>
  </HeadingPairs>
  <TitlesOfParts>
    <vt:vector size="1" baseType="lpstr">
      <vt:lpstr/>
    </vt:vector>
  </TitlesOfParts>
  <Company>Enterprise</Company>
  <LinksUpToDate>false</LinksUpToDate>
  <CharactersWithSpaces>76167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viviane horbach</dc:creator>
  <cp:lastModifiedBy>Assessoria Jurídica</cp:lastModifiedBy>
  <cp:revision>3</cp:revision>
  <cp:lastPrinted>2020-07-24T12:33:00Z</cp:lastPrinted>
  <dcterms:created xsi:type="dcterms:W3CDTF">2023-10-02T14:34:00Z</dcterms:created>
  <dcterms:modified xsi:type="dcterms:W3CDTF">2023-10-02T14:39:00Z</dcterms:modified>
</cp:coreProperties>
</file>