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41" w:rsidRPr="00B83041" w:rsidRDefault="00B83041" w:rsidP="00B83041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bookmarkStart w:id="0" w:name="_GoBack"/>
      <w:bookmarkEnd w:id="0"/>
      <w:r w:rsidRPr="00B83041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P</w:t>
      </w:r>
      <w:r>
        <w:rPr>
          <w:rFonts w:ascii="Arial" w:eastAsia="Times New Roman" w:hAnsi="Arial" w:cs="Arial"/>
          <w:b/>
          <w:bCs/>
          <w:sz w:val="28"/>
          <w:szCs w:val="28"/>
          <w:lang w:eastAsia="ar-SA"/>
        </w:rPr>
        <w:t>rocesso Seletivo Simplificado 04/2024</w:t>
      </w:r>
      <w:r w:rsidRPr="00B83041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</w:p>
    <w:p w:rsidR="00B83041" w:rsidRPr="00B83041" w:rsidRDefault="00B83041" w:rsidP="00B83041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B83041">
        <w:rPr>
          <w:rFonts w:ascii="Arial" w:eastAsia="Times New Roman" w:hAnsi="Arial" w:cs="Arial"/>
          <w:sz w:val="28"/>
          <w:szCs w:val="28"/>
          <w:lang w:eastAsia="ar-SA"/>
        </w:rPr>
        <w:t>Contratação por prazo determinado</w:t>
      </w:r>
    </w:p>
    <w:p w:rsidR="00B83041" w:rsidRPr="00B83041" w:rsidRDefault="00B83041" w:rsidP="00B83041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rPr>
          <w:rFonts w:ascii="Arial" w:eastAsia="Times New Roman" w:hAnsi="Arial" w:cs="Arial"/>
          <w:sz w:val="28"/>
          <w:szCs w:val="28"/>
          <w:u w:val="single"/>
          <w:lang w:eastAsia="ar-SA"/>
        </w:rPr>
      </w:pPr>
      <w:r w:rsidRPr="00B83041">
        <w:rPr>
          <w:rFonts w:ascii="Arial" w:eastAsia="Times New Roman" w:hAnsi="Arial" w:cs="Arial"/>
          <w:sz w:val="28"/>
          <w:szCs w:val="28"/>
          <w:u w:val="single"/>
          <w:lang w:eastAsia="ar-SA"/>
        </w:rPr>
        <w:t>Médico Clínico Geral 40h</w:t>
      </w:r>
    </w:p>
    <w:p w:rsidR="00B83041" w:rsidRPr="00B83041" w:rsidRDefault="00B83041" w:rsidP="00B83041">
      <w:pPr>
        <w:spacing w:beforeAutospacing="0" w:after="200" w:afterAutospacing="0" w:line="36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B83041" w:rsidRPr="00B83041" w:rsidRDefault="00B83041" w:rsidP="00B83041">
      <w:pPr>
        <w:spacing w:beforeAutospacing="0" w:after="200" w:afterAutospacing="0" w:line="36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Ata 01/2024</w:t>
      </w:r>
    </w:p>
    <w:p w:rsidR="00B83041" w:rsidRPr="00B83041" w:rsidRDefault="00B83041" w:rsidP="00B83041">
      <w:pPr>
        <w:spacing w:beforeAutospacing="0" w:after="200" w:afterAutospacing="0" w:line="36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B83041" w:rsidRPr="00B83041" w:rsidRDefault="00B83041" w:rsidP="00B83041">
      <w:pPr>
        <w:spacing w:beforeAutospacing="0" w:after="200" w:afterAutospacing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Aos 28</w:t>
      </w:r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>
        <w:rPr>
          <w:rFonts w:ascii="Arial" w:eastAsia="Times New Roman" w:hAnsi="Arial" w:cs="Arial"/>
          <w:color w:val="000000"/>
          <w:sz w:val="28"/>
          <w:szCs w:val="28"/>
        </w:rPr>
        <w:t>vinte e oito</w:t>
      </w:r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) dias do mês de </w:t>
      </w:r>
      <w:r>
        <w:rPr>
          <w:rFonts w:ascii="Arial" w:eastAsia="Times New Roman" w:hAnsi="Arial" w:cs="Arial"/>
          <w:color w:val="000000"/>
          <w:sz w:val="28"/>
          <w:szCs w:val="28"/>
        </w:rPr>
        <w:t>outubro</w:t>
      </w:r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 do ano de dois mil e vinte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e quatro</w:t>
      </w:r>
      <w:r w:rsidRPr="00B83041">
        <w:rPr>
          <w:rFonts w:ascii="Arial" w:eastAsia="Times New Roman" w:hAnsi="Arial" w:cs="Arial"/>
          <w:color w:val="000000"/>
          <w:sz w:val="28"/>
          <w:szCs w:val="28"/>
        </w:rPr>
        <w:t>, na sala da Central de Recursos Humanos, prédio da Prefeitura Municipal de Quinze de Novembro, cito na rua Gonçalves Dias nº 875, às 08h, reuniram-se os membros da Central de Recurso Humanos, integrantes da comissão responsáveis pela elaboração do P</w:t>
      </w:r>
      <w:r w:rsidR="00D37B08">
        <w:rPr>
          <w:rFonts w:ascii="Arial" w:eastAsia="Times New Roman" w:hAnsi="Arial" w:cs="Arial"/>
          <w:color w:val="000000"/>
          <w:sz w:val="28"/>
          <w:szCs w:val="28"/>
        </w:rPr>
        <w:t>rocesso Seletivo Simplificado 04/2024</w:t>
      </w:r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 de médico 40h, cito Giovani Augusto </w:t>
      </w:r>
      <w:proofErr w:type="spellStart"/>
      <w:r w:rsidRPr="00B83041">
        <w:rPr>
          <w:rFonts w:ascii="Arial" w:eastAsia="Times New Roman" w:hAnsi="Arial" w:cs="Arial"/>
          <w:color w:val="000000"/>
          <w:sz w:val="28"/>
          <w:szCs w:val="28"/>
        </w:rPr>
        <w:t>Ramaje</w:t>
      </w:r>
      <w:proofErr w:type="spellEnd"/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="00D37B08">
        <w:rPr>
          <w:rFonts w:ascii="Arial" w:eastAsia="Times New Roman" w:hAnsi="Arial" w:cs="Arial"/>
          <w:color w:val="000000"/>
          <w:sz w:val="28"/>
          <w:szCs w:val="28"/>
        </w:rPr>
        <w:t xml:space="preserve">Solange </w:t>
      </w:r>
      <w:proofErr w:type="spellStart"/>
      <w:r w:rsidR="00D37B08">
        <w:rPr>
          <w:rFonts w:ascii="Arial" w:eastAsia="Times New Roman" w:hAnsi="Arial" w:cs="Arial"/>
          <w:color w:val="000000"/>
          <w:sz w:val="28"/>
          <w:szCs w:val="28"/>
        </w:rPr>
        <w:t>Willinghoefer</w:t>
      </w:r>
      <w:proofErr w:type="spellEnd"/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 e Paulo Roberto </w:t>
      </w:r>
      <w:proofErr w:type="spellStart"/>
      <w:r w:rsidRPr="00B83041">
        <w:rPr>
          <w:rFonts w:ascii="Arial" w:eastAsia="Times New Roman" w:hAnsi="Arial" w:cs="Arial"/>
          <w:color w:val="000000"/>
          <w:sz w:val="28"/>
          <w:szCs w:val="28"/>
        </w:rPr>
        <w:t>Scheffler</w:t>
      </w:r>
      <w:proofErr w:type="spellEnd"/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, os quais vem ratificar a não inscrição de nenhum candidato, tornando o </w:t>
      </w:r>
      <w:r w:rsidR="00D37B08">
        <w:rPr>
          <w:rFonts w:ascii="Arial" w:eastAsia="Times New Roman" w:hAnsi="Arial" w:cs="Arial"/>
          <w:color w:val="000000"/>
          <w:sz w:val="28"/>
          <w:szCs w:val="28"/>
        </w:rPr>
        <w:t xml:space="preserve">referido </w:t>
      </w:r>
      <w:r w:rsidRPr="00B83041">
        <w:rPr>
          <w:rFonts w:ascii="Arial" w:eastAsia="Times New Roman" w:hAnsi="Arial" w:cs="Arial"/>
          <w:color w:val="000000"/>
          <w:sz w:val="28"/>
          <w:szCs w:val="28"/>
        </w:rPr>
        <w:t>Processo deserto. Sendo o que tínhamos para o momento lavramos a presente Ata que vai assinada pelos membros presentes.</w:t>
      </w:r>
    </w:p>
    <w:p w:rsidR="00B83041" w:rsidRPr="00B83041" w:rsidRDefault="00B83041" w:rsidP="00B83041">
      <w:pPr>
        <w:spacing w:beforeAutospacing="0" w:after="200" w:afterAutospacing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83041" w:rsidRPr="00B83041" w:rsidRDefault="00B83041" w:rsidP="00B83041">
      <w:pPr>
        <w:spacing w:beforeAutospacing="0" w:after="200" w:afterAutospacing="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83041">
        <w:rPr>
          <w:rFonts w:ascii="Arial" w:eastAsia="Times New Roman" w:hAnsi="Arial" w:cs="Arial"/>
          <w:color w:val="000000"/>
          <w:sz w:val="28"/>
          <w:szCs w:val="28"/>
        </w:rPr>
        <w:t xml:space="preserve">______________            ________________              _______________ </w:t>
      </w:r>
    </w:p>
    <w:p w:rsidR="00B83041" w:rsidRPr="00B83041" w:rsidRDefault="00B83041" w:rsidP="00B83041">
      <w:pPr>
        <w:spacing w:beforeAutospacing="0" w:after="200" w:afterAutospacing="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83041">
        <w:rPr>
          <w:rFonts w:ascii="Arial" w:eastAsia="Calibri" w:hAnsi="Arial" w:cs="Arial"/>
          <w:sz w:val="28"/>
          <w:szCs w:val="28"/>
          <w:lang w:eastAsia="en-US"/>
        </w:rPr>
        <w:t xml:space="preserve">Paulo 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R </w:t>
      </w:r>
      <w:proofErr w:type="spellStart"/>
      <w:r w:rsidRPr="00B83041">
        <w:rPr>
          <w:rFonts w:ascii="Arial" w:eastAsia="Calibri" w:hAnsi="Arial" w:cs="Arial"/>
          <w:sz w:val="28"/>
          <w:szCs w:val="28"/>
          <w:lang w:eastAsia="en-US"/>
        </w:rPr>
        <w:t>Sch</w:t>
      </w:r>
      <w:r>
        <w:rPr>
          <w:rFonts w:ascii="Arial" w:eastAsia="Calibri" w:hAnsi="Arial" w:cs="Arial"/>
          <w:sz w:val="28"/>
          <w:szCs w:val="28"/>
          <w:lang w:eastAsia="en-US"/>
        </w:rPr>
        <w:t>effler</w:t>
      </w:r>
      <w:proofErr w:type="spellEnd"/>
      <w:r>
        <w:rPr>
          <w:rFonts w:ascii="Arial" w:eastAsia="Calibri" w:hAnsi="Arial" w:cs="Arial"/>
          <w:sz w:val="28"/>
          <w:szCs w:val="28"/>
          <w:lang w:eastAsia="en-US"/>
        </w:rPr>
        <w:t xml:space="preserve">          Solange </w:t>
      </w:r>
      <w:proofErr w:type="spellStart"/>
      <w:r>
        <w:rPr>
          <w:rFonts w:ascii="Arial" w:eastAsia="Calibri" w:hAnsi="Arial" w:cs="Arial"/>
          <w:sz w:val="28"/>
          <w:szCs w:val="28"/>
          <w:lang w:eastAsia="en-US"/>
        </w:rPr>
        <w:t>Willinghoefer</w:t>
      </w:r>
      <w:proofErr w:type="spellEnd"/>
      <w:r>
        <w:rPr>
          <w:rFonts w:ascii="Arial" w:eastAsia="Calibri" w:hAnsi="Arial" w:cs="Arial"/>
          <w:sz w:val="28"/>
          <w:szCs w:val="28"/>
          <w:lang w:eastAsia="en-US"/>
        </w:rPr>
        <w:t xml:space="preserve">              </w:t>
      </w:r>
      <w:r w:rsidRPr="00B83041">
        <w:rPr>
          <w:rFonts w:ascii="Arial" w:eastAsia="Calibri" w:hAnsi="Arial" w:cs="Arial"/>
          <w:sz w:val="28"/>
          <w:szCs w:val="28"/>
          <w:lang w:eastAsia="en-US"/>
        </w:rPr>
        <w:t xml:space="preserve">Giovani 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A </w:t>
      </w:r>
      <w:proofErr w:type="spellStart"/>
      <w:r w:rsidRPr="00B83041">
        <w:rPr>
          <w:rFonts w:ascii="Arial" w:eastAsia="Calibri" w:hAnsi="Arial" w:cs="Arial"/>
          <w:sz w:val="28"/>
          <w:szCs w:val="28"/>
          <w:lang w:eastAsia="en-US"/>
        </w:rPr>
        <w:t>Ramaje</w:t>
      </w:r>
      <w:proofErr w:type="spellEnd"/>
      <w:r w:rsidRPr="00B83041">
        <w:rPr>
          <w:rFonts w:ascii="Arial" w:eastAsia="Calibri" w:hAnsi="Arial" w:cs="Arial"/>
          <w:sz w:val="28"/>
          <w:szCs w:val="28"/>
          <w:lang w:eastAsia="en-US"/>
        </w:rPr>
        <w:t xml:space="preserve">         </w:t>
      </w:r>
    </w:p>
    <w:p w:rsidR="00AC791E" w:rsidRPr="00B83041" w:rsidRDefault="00B83041" w:rsidP="00B83041">
      <w:pPr>
        <w:spacing w:beforeAutospacing="0" w:after="200" w:afterAutospacing="0" w:line="360" w:lineRule="auto"/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B83041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          </w:t>
      </w:r>
    </w:p>
    <w:sectPr w:rsidR="00AC791E" w:rsidRPr="00B83041" w:rsidSect="00B83041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41"/>
    <w:rsid w:val="001C118F"/>
    <w:rsid w:val="002179EB"/>
    <w:rsid w:val="00981326"/>
    <w:rsid w:val="00AC791E"/>
    <w:rsid w:val="00B83041"/>
    <w:rsid w:val="00D3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60E5A-8910-4E01-8F03-5257A922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2024-10-28T20:10:00Z</cp:lastPrinted>
  <dcterms:created xsi:type="dcterms:W3CDTF">2024-11-04T11:31:00Z</dcterms:created>
  <dcterms:modified xsi:type="dcterms:W3CDTF">2024-11-04T11:31:00Z</dcterms:modified>
</cp:coreProperties>
</file>