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48C6" w:rsidRPr="004060AA" w:rsidRDefault="002F48C6" w:rsidP="002F48C6">
      <w:pPr>
        <w:tabs>
          <w:tab w:val="left" w:pos="-17618"/>
          <w:tab w:val="left" w:pos="3780"/>
          <w:tab w:val="left" w:pos="5387"/>
        </w:tabs>
        <w:spacing w:after="0"/>
        <w:rPr>
          <w:rFonts w:ascii="Arial" w:eastAsia="Times New Roman" w:hAnsi="Arial" w:cs="Arial"/>
          <w:sz w:val="24"/>
          <w:szCs w:val="24"/>
          <w:lang w:eastAsia="pt-BR"/>
        </w:rPr>
      </w:pPr>
      <w:bookmarkStart w:id="0" w:name="_GoBack"/>
      <w:bookmarkEnd w:id="0"/>
      <w:r w:rsidRPr="004060AA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P</w:t>
      </w: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rocesso Seletivo Simplificado 06/2024</w:t>
      </w:r>
    </w:p>
    <w:p w:rsidR="002F48C6" w:rsidRPr="004060AA" w:rsidRDefault="002F48C6" w:rsidP="002F48C6">
      <w:pPr>
        <w:tabs>
          <w:tab w:val="left" w:pos="-17618"/>
          <w:tab w:val="left" w:pos="3780"/>
          <w:tab w:val="left" w:pos="5387"/>
        </w:tabs>
        <w:spacing w:after="0"/>
        <w:ind w:right="-567"/>
        <w:rPr>
          <w:rFonts w:ascii="Arial" w:eastAsia="Times New Roman" w:hAnsi="Arial" w:cs="Arial"/>
          <w:sz w:val="24"/>
          <w:szCs w:val="24"/>
          <w:lang w:eastAsia="pt-BR"/>
        </w:rPr>
      </w:pPr>
      <w:r w:rsidRPr="004060AA">
        <w:rPr>
          <w:rFonts w:ascii="Arial" w:eastAsia="Times New Roman" w:hAnsi="Arial" w:cs="Arial"/>
          <w:sz w:val="24"/>
          <w:szCs w:val="24"/>
          <w:lang w:eastAsia="pt-BR"/>
        </w:rPr>
        <w:t>Contratação por prazo determinado</w:t>
      </w:r>
    </w:p>
    <w:p w:rsidR="002F48C6" w:rsidRPr="004060AA" w:rsidRDefault="002F48C6" w:rsidP="002F48C6">
      <w:pPr>
        <w:keepNext/>
        <w:tabs>
          <w:tab w:val="left" w:pos="-17618"/>
          <w:tab w:val="left" w:pos="1701"/>
          <w:tab w:val="left" w:pos="3780"/>
          <w:tab w:val="left" w:pos="5387"/>
        </w:tabs>
        <w:spacing w:after="0"/>
        <w:ind w:right="-567"/>
        <w:jc w:val="both"/>
        <w:outlineLvl w:val="6"/>
        <w:rPr>
          <w:rFonts w:ascii="Arial" w:eastAsia="Times New Roman" w:hAnsi="Arial" w:cs="Arial"/>
          <w:sz w:val="24"/>
          <w:szCs w:val="24"/>
          <w:lang w:eastAsia="ar-SA"/>
        </w:rPr>
      </w:pPr>
      <w:r w:rsidRPr="004060AA">
        <w:rPr>
          <w:rFonts w:ascii="Arial" w:eastAsia="Times New Roman" w:hAnsi="Arial" w:cs="Arial"/>
          <w:sz w:val="24"/>
          <w:szCs w:val="24"/>
          <w:lang w:eastAsia="ar-SA"/>
        </w:rPr>
        <w:t>Médico Clínico Geral 40h</w:t>
      </w:r>
    </w:p>
    <w:p w:rsidR="002F48C6" w:rsidRPr="004060AA" w:rsidRDefault="002F48C6" w:rsidP="002F48C6">
      <w:pPr>
        <w:tabs>
          <w:tab w:val="left" w:pos="3780"/>
        </w:tabs>
        <w:spacing w:after="0"/>
        <w:ind w:right="-567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Edital 006/2025</w:t>
      </w:r>
    </w:p>
    <w:p w:rsidR="002F48C6" w:rsidRPr="004060AA" w:rsidRDefault="002F48C6" w:rsidP="002F48C6">
      <w:pPr>
        <w:tabs>
          <w:tab w:val="left" w:pos="3780"/>
        </w:tabs>
        <w:spacing w:after="0"/>
        <w:ind w:right="-567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2F48C6" w:rsidRDefault="002F48C6" w:rsidP="002F48C6">
      <w:pPr>
        <w:tabs>
          <w:tab w:val="left" w:pos="3780"/>
        </w:tabs>
        <w:spacing w:after="0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2F48C6" w:rsidRPr="004060AA" w:rsidRDefault="002F48C6" w:rsidP="002F48C6">
      <w:pPr>
        <w:tabs>
          <w:tab w:val="left" w:pos="3780"/>
        </w:tabs>
        <w:spacing w:after="0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CONVOCA CANDIDATO DO</w:t>
      </w:r>
      <w:r w:rsidRPr="004060A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P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ROCESSO SELETIVO SIMPLIFICADO 06/2024</w:t>
      </w:r>
      <w:r w:rsidRPr="004060A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PARA CONTRATAÇÃO POR PRAZO DETERMINADO DE MÉDICO CLÍNICO GERAL 40H</w:t>
      </w:r>
    </w:p>
    <w:p w:rsidR="002F48C6" w:rsidRPr="004060AA" w:rsidRDefault="002F48C6" w:rsidP="002F48C6">
      <w:pPr>
        <w:tabs>
          <w:tab w:val="left" w:pos="3780"/>
        </w:tabs>
        <w:spacing w:after="0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4060AA">
        <w:rPr>
          <w:rFonts w:ascii="Arial" w:eastAsia="Times New Roman" w:hAnsi="Arial" w:cs="Arial"/>
          <w:sz w:val="24"/>
          <w:szCs w:val="24"/>
          <w:lang w:eastAsia="pt-BR"/>
        </w:rPr>
        <w:tab/>
      </w:r>
    </w:p>
    <w:p w:rsidR="002F48C6" w:rsidRDefault="002F48C6" w:rsidP="002F48C6">
      <w:pPr>
        <w:tabs>
          <w:tab w:val="left" w:pos="3780"/>
        </w:tabs>
        <w:spacing w:after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060AA">
        <w:rPr>
          <w:rFonts w:ascii="Arial" w:eastAsia="Times New Roman" w:hAnsi="Arial" w:cs="Arial"/>
          <w:sz w:val="24"/>
          <w:szCs w:val="24"/>
          <w:lang w:eastAsia="pt-BR"/>
        </w:rPr>
        <w:t xml:space="preserve">                   </w:t>
      </w:r>
    </w:p>
    <w:p w:rsidR="002F48C6" w:rsidRPr="004060AA" w:rsidRDefault="002F48C6" w:rsidP="002F48C6">
      <w:pPr>
        <w:tabs>
          <w:tab w:val="left" w:pos="3780"/>
        </w:tabs>
        <w:spacing w:after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060AA">
        <w:rPr>
          <w:rFonts w:ascii="Arial" w:eastAsia="Times New Roman" w:hAnsi="Arial" w:cs="Arial"/>
          <w:sz w:val="24"/>
          <w:szCs w:val="24"/>
          <w:lang w:eastAsia="pt-BR"/>
        </w:rPr>
        <w:t xml:space="preserve"> O Prefeito Municipal de Quinze de Novembro/RS, no uso de suas atribuições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legais, </w:t>
      </w:r>
      <w:r w:rsidRPr="002F48C6">
        <w:rPr>
          <w:rFonts w:ascii="Arial" w:eastAsia="Times New Roman" w:hAnsi="Arial" w:cs="Arial"/>
          <w:b/>
          <w:sz w:val="24"/>
          <w:szCs w:val="24"/>
          <w:lang w:eastAsia="pt-BR"/>
        </w:rPr>
        <w:t>CONVOCA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candidato inscrito</w:t>
      </w:r>
      <w:r w:rsidRPr="004060AA">
        <w:rPr>
          <w:rFonts w:ascii="Arial" w:eastAsia="Times New Roman" w:hAnsi="Arial" w:cs="Arial"/>
          <w:sz w:val="24"/>
          <w:szCs w:val="24"/>
          <w:lang w:eastAsia="pt-BR"/>
        </w:rPr>
        <w:t xml:space="preserve"> ao Processo Seletivo Simplificado para contratação por prazo determinado de</w:t>
      </w:r>
      <w:r w:rsidRPr="004060A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MÉDICO CLÍNICO GERAL 40H,</w:t>
      </w:r>
      <w:r w:rsidRPr="004060AA">
        <w:rPr>
          <w:rFonts w:ascii="Arial" w:eastAsia="Times New Roman" w:hAnsi="Arial" w:cs="Arial"/>
          <w:sz w:val="24"/>
          <w:szCs w:val="24"/>
          <w:lang w:eastAsia="pt-BR"/>
        </w:rPr>
        <w:t xml:space="preserve"> estabe</w:t>
      </w:r>
      <w:r>
        <w:rPr>
          <w:rFonts w:ascii="Arial" w:eastAsia="Times New Roman" w:hAnsi="Arial" w:cs="Arial"/>
          <w:sz w:val="24"/>
          <w:szCs w:val="24"/>
          <w:lang w:eastAsia="pt-BR"/>
        </w:rPr>
        <w:t>lecido pelo Edital emitido em 20 de dezembro de 2024</w:t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>:</w:t>
      </w:r>
    </w:p>
    <w:tbl>
      <w:tblPr>
        <w:tblpPr w:leftFromText="141" w:rightFromText="141" w:vertAnchor="text" w:horzAnchor="margin" w:tblpY="570"/>
        <w:tblW w:w="8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66"/>
        <w:gridCol w:w="2268"/>
      </w:tblGrid>
      <w:tr w:rsidR="002F48C6" w:rsidRPr="004060AA" w:rsidTr="002F48C6">
        <w:trPr>
          <w:trHeight w:val="224"/>
        </w:trPr>
        <w:tc>
          <w:tcPr>
            <w:tcW w:w="6166" w:type="dxa"/>
          </w:tcPr>
          <w:p w:rsidR="002F48C6" w:rsidRDefault="002F48C6" w:rsidP="002F48C6">
            <w:pPr>
              <w:tabs>
                <w:tab w:val="left" w:pos="3780"/>
              </w:tabs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b/>
                <w:iCs/>
                <w:snapToGrid w:val="0"/>
                <w:sz w:val="24"/>
                <w:szCs w:val="24"/>
                <w:lang w:eastAsia="pt-BR"/>
              </w:rPr>
              <w:t>Nome dos Candidatos em Ordem Alfabética</w:t>
            </w:r>
          </w:p>
          <w:p w:rsidR="002F48C6" w:rsidRPr="004060AA" w:rsidRDefault="002F48C6" w:rsidP="002F48C6">
            <w:pPr>
              <w:tabs>
                <w:tab w:val="left" w:pos="3780"/>
              </w:tabs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</w:tcPr>
          <w:p w:rsidR="002F48C6" w:rsidRDefault="002F48C6" w:rsidP="002F48C6">
            <w:pPr>
              <w:tabs>
                <w:tab w:val="left" w:pos="3780"/>
              </w:tabs>
              <w:spacing w:after="0"/>
              <w:jc w:val="center"/>
              <w:rPr>
                <w:rFonts w:ascii="Arial" w:eastAsia="Times New Roman" w:hAnsi="Arial" w:cs="Arial"/>
                <w:b/>
                <w:iCs/>
                <w:snapToGrid w:val="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iCs/>
                <w:snapToGrid w:val="0"/>
                <w:sz w:val="24"/>
                <w:szCs w:val="24"/>
                <w:lang w:eastAsia="pt-BR"/>
              </w:rPr>
              <w:t>Classificação</w:t>
            </w:r>
          </w:p>
          <w:p w:rsidR="002F48C6" w:rsidRPr="004060AA" w:rsidRDefault="002F48C6" w:rsidP="002F48C6">
            <w:pPr>
              <w:tabs>
                <w:tab w:val="left" w:pos="3780"/>
              </w:tabs>
              <w:spacing w:after="0"/>
              <w:jc w:val="center"/>
              <w:rPr>
                <w:rFonts w:ascii="Arial" w:eastAsia="Times New Roman" w:hAnsi="Arial" w:cs="Arial"/>
                <w:b/>
                <w:iCs/>
                <w:snapToGrid w:val="0"/>
                <w:sz w:val="24"/>
                <w:szCs w:val="24"/>
                <w:lang w:eastAsia="pt-BR"/>
              </w:rPr>
            </w:pPr>
          </w:p>
        </w:tc>
      </w:tr>
      <w:tr w:rsidR="002F48C6" w:rsidRPr="004060AA" w:rsidTr="002F48C6">
        <w:trPr>
          <w:trHeight w:val="474"/>
        </w:trPr>
        <w:tc>
          <w:tcPr>
            <w:tcW w:w="6166" w:type="dxa"/>
          </w:tcPr>
          <w:p w:rsidR="002F48C6" w:rsidRPr="00E930F7" w:rsidRDefault="002F48C6" w:rsidP="002F48C6">
            <w:pPr>
              <w:tabs>
                <w:tab w:val="left" w:pos="3780"/>
              </w:tabs>
              <w:spacing w:after="0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Felipe Octávio Lovera Bianchi</w:t>
            </w:r>
          </w:p>
        </w:tc>
        <w:tc>
          <w:tcPr>
            <w:tcW w:w="2268" w:type="dxa"/>
          </w:tcPr>
          <w:p w:rsidR="002F48C6" w:rsidRDefault="002F48C6" w:rsidP="002F48C6">
            <w:pPr>
              <w:tabs>
                <w:tab w:val="left" w:pos="3780"/>
              </w:tabs>
              <w:spacing w:after="0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1º</w:t>
            </w:r>
          </w:p>
        </w:tc>
      </w:tr>
    </w:tbl>
    <w:p w:rsidR="002F48C6" w:rsidRDefault="002F48C6" w:rsidP="002F48C6">
      <w:pPr>
        <w:tabs>
          <w:tab w:val="left" w:pos="3780"/>
        </w:tabs>
        <w:spacing w:after="0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</w:p>
    <w:p w:rsidR="002F48C6" w:rsidRDefault="002F48C6" w:rsidP="002F48C6">
      <w:pPr>
        <w:tabs>
          <w:tab w:val="left" w:pos="3780"/>
        </w:tabs>
        <w:spacing w:after="0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</w:p>
    <w:p w:rsidR="002F48C6" w:rsidRDefault="002F48C6" w:rsidP="002F48C6">
      <w:pPr>
        <w:tabs>
          <w:tab w:val="left" w:pos="3780"/>
        </w:tabs>
        <w:spacing w:after="0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</w:p>
    <w:p w:rsidR="002F48C6" w:rsidRDefault="002F48C6" w:rsidP="002F48C6">
      <w:pPr>
        <w:tabs>
          <w:tab w:val="left" w:pos="3780"/>
        </w:tabs>
        <w:spacing w:after="0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</w:p>
    <w:p w:rsidR="002F48C6" w:rsidRDefault="002F48C6" w:rsidP="002F48C6">
      <w:pPr>
        <w:tabs>
          <w:tab w:val="left" w:pos="3780"/>
        </w:tabs>
        <w:spacing w:after="0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</w:p>
    <w:p w:rsidR="002F48C6" w:rsidRDefault="002F48C6" w:rsidP="002F48C6">
      <w:pPr>
        <w:tabs>
          <w:tab w:val="left" w:pos="3780"/>
        </w:tabs>
        <w:spacing w:after="0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</w:p>
    <w:p w:rsidR="002F48C6" w:rsidRDefault="002F48C6" w:rsidP="002F48C6">
      <w:pPr>
        <w:tabs>
          <w:tab w:val="left" w:pos="3780"/>
        </w:tabs>
        <w:spacing w:after="0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</w:p>
    <w:p w:rsidR="002F48C6" w:rsidRPr="004060AA" w:rsidRDefault="002F48C6" w:rsidP="002F48C6">
      <w:pPr>
        <w:tabs>
          <w:tab w:val="left" w:pos="3780"/>
        </w:tabs>
        <w:spacing w:after="0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Quinze de Novembro/RS, 08 de janeiro de 2025.</w:t>
      </w:r>
    </w:p>
    <w:p w:rsidR="002F48C6" w:rsidRDefault="002F48C6" w:rsidP="002F48C6">
      <w:pPr>
        <w:tabs>
          <w:tab w:val="left" w:pos="3780"/>
        </w:tabs>
        <w:spacing w:after="0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2F48C6" w:rsidRPr="004060AA" w:rsidRDefault="002F48C6" w:rsidP="002F48C6">
      <w:pPr>
        <w:tabs>
          <w:tab w:val="left" w:pos="3780"/>
        </w:tabs>
        <w:spacing w:after="0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2F48C6" w:rsidRPr="004060AA" w:rsidRDefault="002F48C6" w:rsidP="002F48C6">
      <w:pPr>
        <w:tabs>
          <w:tab w:val="left" w:pos="3780"/>
        </w:tabs>
        <w:spacing w:after="0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2F48C6" w:rsidRPr="004060AA" w:rsidRDefault="002F48C6" w:rsidP="002F48C6">
      <w:pPr>
        <w:tabs>
          <w:tab w:val="left" w:pos="3780"/>
        </w:tabs>
        <w:spacing w:after="0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__________________________</w:t>
      </w:r>
      <w:r w:rsidRPr="004060A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                             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________________________</w:t>
      </w:r>
    </w:p>
    <w:p w:rsidR="002F48C6" w:rsidRPr="004060AA" w:rsidRDefault="002F48C6" w:rsidP="002F48C6">
      <w:pPr>
        <w:tabs>
          <w:tab w:val="left" w:pos="3780"/>
        </w:tabs>
        <w:spacing w:after="0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4060AA">
        <w:rPr>
          <w:rFonts w:ascii="Arial" w:eastAsia="Times New Roman" w:hAnsi="Arial" w:cs="Arial"/>
          <w:b/>
          <w:sz w:val="24"/>
          <w:szCs w:val="24"/>
          <w:lang w:eastAsia="pt-BR"/>
        </w:rPr>
        <w:t>PAULO ROBERTO SCHEFFLER                               GIOVANI AUGUSTO RAMAJE</w:t>
      </w:r>
    </w:p>
    <w:p w:rsidR="002F48C6" w:rsidRPr="004060AA" w:rsidRDefault="002F48C6" w:rsidP="002F48C6">
      <w:pPr>
        <w:tabs>
          <w:tab w:val="left" w:pos="3780"/>
        </w:tabs>
        <w:spacing w:after="0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 </w:t>
      </w:r>
      <w:r w:rsidRPr="004060AA">
        <w:rPr>
          <w:rFonts w:ascii="Arial" w:eastAsia="Times New Roman" w:hAnsi="Arial" w:cs="Arial"/>
          <w:sz w:val="24"/>
          <w:szCs w:val="24"/>
          <w:lang w:eastAsia="pt-BR"/>
        </w:rPr>
        <w:t xml:space="preserve">Central de Recursos Humanos                                 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4060AA">
        <w:rPr>
          <w:rFonts w:ascii="Arial" w:eastAsia="Times New Roman" w:hAnsi="Arial" w:cs="Arial"/>
          <w:sz w:val="24"/>
          <w:szCs w:val="24"/>
          <w:lang w:eastAsia="pt-BR"/>
        </w:rPr>
        <w:t>Central de Recursos Humanos</w:t>
      </w:r>
    </w:p>
    <w:p w:rsidR="002F48C6" w:rsidRDefault="002F48C6" w:rsidP="002F48C6">
      <w:pPr>
        <w:tabs>
          <w:tab w:val="left" w:pos="3780"/>
        </w:tabs>
        <w:spacing w:after="0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2F48C6" w:rsidRPr="004060AA" w:rsidRDefault="002F48C6" w:rsidP="002F48C6">
      <w:pPr>
        <w:tabs>
          <w:tab w:val="left" w:pos="3780"/>
        </w:tabs>
        <w:spacing w:after="0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2F48C6" w:rsidRPr="004060AA" w:rsidRDefault="002F48C6" w:rsidP="002F48C6">
      <w:pPr>
        <w:tabs>
          <w:tab w:val="left" w:pos="3780"/>
        </w:tabs>
        <w:spacing w:after="0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4060AA">
        <w:rPr>
          <w:rFonts w:ascii="Arial" w:eastAsia="Times New Roman" w:hAnsi="Arial" w:cs="Arial"/>
          <w:b/>
          <w:sz w:val="24"/>
          <w:szCs w:val="24"/>
          <w:lang w:eastAsia="pt-BR"/>
        </w:rPr>
        <w:t>_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_______________________</w:t>
      </w:r>
      <w:r w:rsidRPr="004060A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                              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_________________________</w:t>
      </w:r>
    </w:p>
    <w:p w:rsidR="002F48C6" w:rsidRPr="004060AA" w:rsidRDefault="002F48C6" w:rsidP="002F48C6">
      <w:pPr>
        <w:tabs>
          <w:tab w:val="left" w:pos="3780"/>
        </w:tabs>
        <w:spacing w:after="0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4060A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SOLANGE WILLINGHOEFER                               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        MARCOS LUIS PETRI</w:t>
      </w:r>
      <w:r w:rsidRPr="004060A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</w:p>
    <w:p w:rsidR="00AC791E" w:rsidRPr="002F48C6" w:rsidRDefault="002F48C6" w:rsidP="002F48C6">
      <w:pPr>
        <w:tabs>
          <w:tab w:val="left" w:pos="3780"/>
        </w:tabs>
        <w:spacing w:after="0"/>
        <w:rPr>
          <w:rFonts w:ascii="Arial" w:eastAsia="Times New Roman" w:hAnsi="Arial" w:cs="Arial"/>
          <w:sz w:val="24"/>
          <w:szCs w:val="24"/>
          <w:lang w:eastAsia="pt-BR"/>
        </w:rPr>
      </w:pPr>
      <w:r w:rsidRPr="004060AA">
        <w:rPr>
          <w:rFonts w:ascii="Arial" w:eastAsia="Times New Roman" w:hAnsi="Arial" w:cs="Arial"/>
          <w:sz w:val="24"/>
          <w:szCs w:val="24"/>
          <w:lang w:eastAsia="pt-BR"/>
        </w:rPr>
        <w:t xml:space="preserve"> Central de Recursos Humanos                                                Prefeito Municipal</w:t>
      </w:r>
    </w:p>
    <w:sectPr w:rsidR="00AC791E" w:rsidRPr="002F48C6" w:rsidSect="004060AA">
      <w:pgSz w:w="11907" w:h="16840" w:code="9"/>
      <w:pgMar w:top="3403" w:right="1134" w:bottom="198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8C6"/>
    <w:rsid w:val="002179EB"/>
    <w:rsid w:val="002423C5"/>
    <w:rsid w:val="002F48C6"/>
    <w:rsid w:val="00714D14"/>
    <w:rsid w:val="00981326"/>
    <w:rsid w:val="00AC7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7C2A70-9A73-47DC-8165-D42FF643D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48C6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</cp:lastModifiedBy>
  <cp:revision>2</cp:revision>
  <cp:lastPrinted>2025-01-08T13:58:00Z</cp:lastPrinted>
  <dcterms:created xsi:type="dcterms:W3CDTF">2025-01-09T12:02:00Z</dcterms:created>
  <dcterms:modified xsi:type="dcterms:W3CDTF">2025-01-09T12:02:00Z</dcterms:modified>
</cp:coreProperties>
</file>