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21" w:rsidRPr="0099055E" w:rsidRDefault="00207721" w:rsidP="0020772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</w:rPr>
      </w:pPr>
      <w:bookmarkStart w:id="0" w:name="_GoBack"/>
      <w:bookmarkEnd w:id="0"/>
      <w:r w:rsidRPr="0099055E">
        <w:rPr>
          <w:rFonts w:ascii="Arial" w:eastAsia="Times New Roman" w:hAnsi="Arial" w:cs="Arial"/>
          <w:b/>
          <w:bCs/>
        </w:rPr>
        <w:t>Processo Seletivo Simplificado 03/2025</w:t>
      </w:r>
    </w:p>
    <w:p w:rsidR="00207721" w:rsidRPr="0099055E" w:rsidRDefault="00207721" w:rsidP="0020772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99055E">
        <w:rPr>
          <w:rFonts w:ascii="Arial" w:eastAsia="Times New Roman" w:hAnsi="Arial" w:cs="Arial"/>
          <w:b/>
        </w:rPr>
        <w:t>Contratação por prazo determinado</w:t>
      </w:r>
    </w:p>
    <w:p w:rsidR="00207721" w:rsidRPr="0099055E" w:rsidRDefault="00207721" w:rsidP="0020772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99055E">
        <w:rPr>
          <w:rFonts w:ascii="Arial" w:eastAsia="Times New Roman" w:hAnsi="Arial" w:cs="Arial"/>
          <w:b/>
          <w:lang w:eastAsia="ar-SA"/>
        </w:rPr>
        <w:t>Técnico de Enfermagem 40h</w:t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 w:rsidRPr="0099055E">
        <w:rPr>
          <w:rFonts w:ascii="Arial" w:eastAsia="Times New Roman" w:hAnsi="Arial" w:cs="Arial"/>
          <w:b/>
        </w:rPr>
        <w:t>/2025</w:t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HOMOLOGA A</w:t>
      </w:r>
      <w:r w:rsidRPr="0099055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PONTUAÇÃO</w:t>
      </w:r>
      <w:r w:rsidRPr="0099055E">
        <w:rPr>
          <w:rFonts w:ascii="Arial" w:eastAsia="Times New Roman" w:hAnsi="Arial" w:cs="Arial"/>
          <w:b/>
        </w:rPr>
        <w:t xml:space="preserve"> DOS CANDIDATOS </w:t>
      </w:r>
      <w:r>
        <w:rPr>
          <w:rFonts w:ascii="Arial" w:eastAsia="Times New Roman" w:hAnsi="Arial" w:cs="Arial"/>
          <w:b/>
        </w:rPr>
        <w:t xml:space="preserve">INSCRITOS </w:t>
      </w:r>
      <w:r w:rsidRPr="0099055E">
        <w:rPr>
          <w:rFonts w:ascii="Arial" w:eastAsia="Times New Roman" w:hAnsi="Arial" w:cs="Arial"/>
          <w:b/>
        </w:rPr>
        <w:t>AO PROCESSO SELETIVO SIMPLIFICADO 03/2025 PARA CONTRATAÇÃO POR PRAZO DETERMINADO DE TÉCNICO DE ENFERMAGEM</w:t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</w:rPr>
      </w:pPr>
      <w:r w:rsidRPr="0099055E">
        <w:rPr>
          <w:rFonts w:ascii="Arial" w:eastAsia="Times New Roman" w:hAnsi="Arial" w:cs="Arial"/>
        </w:rPr>
        <w:tab/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99055E">
        <w:rPr>
          <w:rFonts w:ascii="Arial" w:eastAsia="Times New Roman" w:hAnsi="Arial" w:cs="Arial"/>
        </w:rPr>
        <w:t xml:space="preserve">                    O Prefeito Municipal de Quinze de Novembro/RS, no uso de suas atribuições legais, HOMOLOGA </w:t>
      </w:r>
      <w:r>
        <w:rPr>
          <w:rFonts w:ascii="Arial" w:eastAsia="Times New Roman" w:hAnsi="Arial" w:cs="Arial"/>
        </w:rPr>
        <w:t>a pontuação</w:t>
      </w:r>
      <w:r w:rsidRPr="0099055E">
        <w:rPr>
          <w:rFonts w:ascii="Arial" w:eastAsia="Times New Roman" w:hAnsi="Arial" w:cs="Arial"/>
        </w:rPr>
        <w:t xml:space="preserve"> dos candidatos </w:t>
      </w:r>
      <w:r>
        <w:rPr>
          <w:rFonts w:ascii="Arial" w:eastAsia="Times New Roman" w:hAnsi="Arial" w:cs="Arial"/>
        </w:rPr>
        <w:t xml:space="preserve">inscritos </w:t>
      </w:r>
      <w:r w:rsidRPr="0099055E">
        <w:rPr>
          <w:rFonts w:ascii="Arial" w:eastAsia="Times New Roman" w:hAnsi="Arial" w:cs="Arial"/>
        </w:rPr>
        <w:t xml:space="preserve">ao Processo Seletivo Simplificado para contratação por prazo determinado de </w:t>
      </w:r>
      <w:r w:rsidRPr="0099055E">
        <w:rPr>
          <w:rFonts w:ascii="Arial" w:eastAsia="Times New Roman" w:hAnsi="Arial" w:cs="Arial"/>
          <w:b/>
        </w:rPr>
        <w:t>TÉCNICO DE ENFERMAGEM 40H</w:t>
      </w:r>
      <w:r w:rsidRPr="0099055E">
        <w:rPr>
          <w:rFonts w:ascii="Arial" w:eastAsia="Times New Roman" w:hAnsi="Arial" w:cs="Arial"/>
        </w:rPr>
        <w:t xml:space="preserve">, estabelecido pelo Edital emitido em 31 de janeiro de 2025 e </w:t>
      </w:r>
      <w:r>
        <w:rPr>
          <w:rFonts w:ascii="Arial" w:eastAsia="Times New Roman" w:hAnsi="Arial" w:cs="Arial"/>
          <w:b/>
        </w:rPr>
        <w:t>EMITE O RESULTADO PARCIAL DA PONTUAÇÃO</w:t>
      </w:r>
      <w:r w:rsidRPr="0099055E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XSpec="center" w:tblpY="387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85"/>
      </w:tblGrid>
      <w:tr w:rsidR="00207721" w:rsidRPr="00207721" w:rsidTr="00207721">
        <w:trPr>
          <w:trHeight w:val="553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07721">
              <w:rPr>
                <w:rFonts w:ascii="Arial" w:eastAsia="Times New Roman" w:hAnsi="Arial" w:cs="Arial"/>
                <w:i/>
                <w:iCs/>
                <w:snapToGrid w:val="0"/>
              </w:rPr>
              <w:t>Nome do Candidato em Ordem Alfabética</w:t>
            </w:r>
          </w:p>
        </w:tc>
        <w:tc>
          <w:tcPr>
            <w:tcW w:w="3685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07721">
              <w:rPr>
                <w:rFonts w:ascii="Arial" w:eastAsia="Times New Roman" w:hAnsi="Arial" w:cs="Arial"/>
                <w:i/>
                <w:iCs/>
                <w:snapToGrid w:val="0"/>
              </w:rPr>
              <w:t>Res</w:t>
            </w:r>
            <w:r>
              <w:rPr>
                <w:rFonts w:ascii="Arial" w:eastAsia="Times New Roman" w:hAnsi="Arial" w:cs="Arial"/>
                <w:i/>
                <w:iCs/>
                <w:snapToGrid w:val="0"/>
              </w:rPr>
              <w:t>ultado P</w:t>
            </w:r>
            <w:r w:rsidRPr="00207721">
              <w:rPr>
                <w:rFonts w:ascii="Arial" w:eastAsia="Times New Roman" w:hAnsi="Arial" w:cs="Arial"/>
                <w:i/>
                <w:iCs/>
                <w:snapToGrid w:val="0"/>
              </w:rPr>
              <w:t>arcial da Pontuação</w:t>
            </w:r>
          </w:p>
        </w:tc>
      </w:tr>
      <w:tr w:rsidR="00207721" w:rsidRPr="00207721" w:rsidTr="00207721">
        <w:trPr>
          <w:trHeight w:val="423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Agatha Cristine dos Santos da Luz</w:t>
            </w:r>
          </w:p>
        </w:tc>
        <w:tc>
          <w:tcPr>
            <w:tcW w:w="3685" w:type="dxa"/>
            <w:vAlign w:val="center"/>
          </w:tcPr>
          <w:p w:rsidR="00207721" w:rsidRPr="00207721" w:rsidRDefault="0023654E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207721" w:rsidRPr="00207721" w:rsidTr="00207721">
        <w:trPr>
          <w:trHeight w:val="415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Angelica Jesus de Oliveira</w:t>
            </w:r>
          </w:p>
        </w:tc>
        <w:tc>
          <w:tcPr>
            <w:tcW w:w="3685" w:type="dxa"/>
            <w:vAlign w:val="center"/>
          </w:tcPr>
          <w:p w:rsidR="00207721" w:rsidRPr="00207721" w:rsidRDefault="0023654E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207721" w:rsidRPr="00207721" w:rsidTr="00207721">
        <w:trPr>
          <w:trHeight w:val="420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Camila Lisieli Dorneles de Jesus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398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433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Cleonice Maurer Neu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411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Jordana Born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416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Lívia Schemmer Braatz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7721" w:rsidRPr="00207721" w:rsidTr="00207721">
        <w:trPr>
          <w:trHeight w:val="561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Marcia Pereira Chaves de Campos Sangalli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403"/>
        </w:trPr>
        <w:tc>
          <w:tcPr>
            <w:tcW w:w="4890" w:type="dxa"/>
            <w:vAlign w:val="center"/>
          </w:tcPr>
          <w:p w:rsidR="00207721" w:rsidRPr="00207721" w:rsidRDefault="00207721" w:rsidP="00A8295D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Marcia Sauer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A829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207721" w:rsidRPr="00207721" w:rsidTr="00207721">
        <w:trPr>
          <w:trHeight w:val="423"/>
        </w:trPr>
        <w:tc>
          <w:tcPr>
            <w:tcW w:w="4890" w:type="dxa"/>
            <w:vAlign w:val="center"/>
          </w:tcPr>
          <w:p w:rsidR="00207721" w:rsidRPr="00207721" w:rsidRDefault="00207721" w:rsidP="00207721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Noélia Jurisch Pereira</w:t>
            </w:r>
          </w:p>
        </w:tc>
        <w:tc>
          <w:tcPr>
            <w:tcW w:w="3685" w:type="dxa"/>
            <w:vAlign w:val="center"/>
          </w:tcPr>
          <w:p w:rsidR="00207721" w:rsidRPr="00207721" w:rsidRDefault="00A97B33" w:rsidP="002077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415"/>
        </w:trPr>
        <w:tc>
          <w:tcPr>
            <w:tcW w:w="4890" w:type="dxa"/>
            <w:vAlign w:val="center"/>
          </w:tcPr>
          <w:p w:rsidR="00207721" w:rsidRPr="00207721" w:rsidRDefault="00207721" w:rsidP="00207721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Scheila Tatiana Paez Gonçalves</w:t>
            </w:r>
          </w:p>
        </w:tc>
        <w:tc>
          <w:tcPr>
            <w:tcW w:w="3685" w:type="dxa"/>
            <w:vAlign w:val="center"/>
          </w:tcPr>
          <w:p w:rsidR="00207721" w:rsidRPr="00207721" w:rsidRDefault="00207721" w:rsidP="002077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207721" w:rsidRPr="00207721" w:rsidTr="00207721">
        <w:trPr>
          <w:trHeight w:val="420"/>
        </w:trPr>
        <w:tc>
          <w:tcPr>
            <w:tcW w:w="4890" w:type="dxa"/>
            <w:vAlign w:val="center"/>
          </w:tcPr>
          <w:p w:rsidR="00207721" w:rsidRPr="00207721" w:rsidRDefault="00207721" w:rsidP="00207721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Tainara de Quadros</w:t>
            </w:r>
          </w:p>
        </w:tc>
        <w:tc>
          <w:tcPr>
            <w:tcW w:w="3685" w:type="dxa"/>
            <w:vAlign w:val="center"/>
          </w:tcPr>
          <w:p w:rsidR="00207721" w:rsidRPr="00207721" w:rsidRDefault="00207721" w:rsidP="002077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07721" w:rsidRPr="00207721" w:rsidTr="00207721">
        <w:trPr>
          <w:trHeight w:val="399"/>
        </w:trPr>
        <w:tc>
          <w:tcPr>
            <w:tcW w:w="4890" w:type="dxa"/>
            <w:vAlign w:val="center"/>
          </w:tcPr>
          <w:p w:rsidR="00207721" w:rsidRPr="00207721" w:rsidRDefault="00207721" w:rsidP="00207721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Tania Kogler</w:t>
            </w:r>
          </w:p>
        </w:tc>
        <w:tc>
          <w:tcPr>
            <w:tcW w:w="3685" w:type="dxa"/>
            <w:vAlign w:val="center"/>
          </w:tcPr>
          <w:p w:rsidR="00207721" w:rsidRPr="00207721" w:rsidRDefault="00207721" w:rsidP="002077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</w:tbl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  <w:r w:rsidRPr="0099055E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14</w:t>
      </w:r>
      <w:r w:rsidRPr="0099055E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fevereiro</w:t>
      </w:r>
      <w:r w:rsidRPr="0099055E">
        <w:rPr>
          <w:rFonts w:ascii="Arial" w:eastAsia="Times New Roman" w:hAnsi="Arial" w:cs="Arial"/>
        </w:rPr>
        <w:t xml:space="preserve"> de 202</w:t>
      </w:r>
      <w:r>
        <w:rPr>
          <w:rFonts w:ascii="Arial" w:eastAsia="Times New Roman" w:hAnsi="Arial" w:cs="Arial"/>
        </w:rPr>
        <w:t>5</w:t>
      </w:r>
      <w:r w:rsidRPr="0099055E">
        <w:rPr>
          <w:rFonts w:ascii="Arial" w:eastAsia="Times New Roman" w:hAnsi="Arial" w:cs="Arial"/>
        </w:rPr>
        <w:t>.</w:t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ind w:firstLine="708"/>
        <w:rPr>
          <w:rFonts w:ascii="Arial" w:eastAsia="Times New Roman" w:hAnsi="Arial" w:cs="Arial"/>
        </w:rPr>
      </w:pPr>
    </w:p>
    <w:p w:rsidR="00207721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207721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_____________________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__________________________</w:t>
      </w:r>
    </w:p>
    <w:p w:rsidR="00207721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PAULO R.</w:t>
      </w:r>
      <w:r w:rsidRPr="0099055E">
        <w:rPr>
          <w:rFonts w:ascii="Arial" w:eastAsia="Times New Roman" w:hAnsi="Arial" w:cs="Arial"/>
          <w:b/>
        </w:rPr>
        <w:t xml:space="preserve"> SCHEFFLER                                 </w:t>
      </w:r>
      <w:r>
        <w:rPr>
          <w:rFonts w:ascii="Arial" w:eastAsia="Times New Roman" w:hAnsi="Arial" w:cs="Arial"/>
          <w:b/>
        </w:rPr>
        <w:t xml:space="preserve">     SOLANGE WILLINGHOEFER</w:t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Recursos Humanos</w:t>
      </w:r>
      <w:r w:rsidRPr="0099055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Central Recursos Humanos</w:t>
      </w:r>
    </w:p>
    <w:p w:rsidR="00207721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207721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207721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   ________________________</w:t>
      </w:r>
    </w:p>
    <w:p w:rsidR="00207721" w:rsidRPr="0099055E" w:rsidRDefault="00207721" w:rsidP="0020772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GIOVANI A.</w:t>
      </w:r>
      <w:r w:rsidRPr="0099055E">
        <w:rPr>
          <w:rFonts w:ascii="Arial" w:eastAsia="Times New Roman" w:hAnsi="Arial" w:cs="Arial"/>
          <w:b/>
        </w:rPr>
        <w:t xml:space="preserve"> RAMAJE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</w:t>
      </w:r>
      <w:r>
        <w:rPr>
          <w:rFonts w:ascii="Arial" w:eastAsia="Times New Roman" w:hAnsi="Arial" w:cs="Arial"/>
          <w:b/>
        </w:rPr>
        <w:tab/>
        <w:t xml:space="preserve">   MARCOS LUIS PETRI</w:t>
      </w:r>
      <w:r>
        <w:rPr>
          <w:rFonts w:ascii="Arial" w:eastAsia="Times New Roman" w:hAnsi="Arial" w:cs="Arial"/>
        </w:rPr>
        <w:t xml:space="preserve"> Central Recursos Humanos</w:t>
      </w:r>
      <w:r w:rsidRPr="0099055E">
        <w:rPr>
          <w:rFonts w:ascii="Arial" w:eastAsia="Times New Roman" w:hAnsi="Arial" w:cs="Arial"/>
        </w:rPr>
        <w:t xml:space="preserve">        </w:t>
      </w:r>
      <w:r>
        <w:rPr>
          <w:rFonts w:ascii="Arial" w:eastAsia="Times New Roman" w:hAnsi="Arial" w:cs="Arial"/>
        </w:rPr>
        <w:t xml:space="preserve">                          </w:t>
      </w:r>
      <w:r w:rsidRPr="0099055E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         </w:t>
      </w:r>
      <w:r w:rsidRPr="0099055E">
        <w:rPr>
          <w:rFonts w:ascii="Arial" w:eastAsia="Times New Roman" w:hAnsi="Arial" w:cs="Arial"/>
        </w:rPr>
        <w:t xml:space="preserve"> Prefeito Municipal</w:t>
      </w:r>
    </w:p>
    <w:p w:rsidR="00207721" w:rsidRPr="0099055E" w:rsidRDefault="00207721" w:rsidP="00207721">
      <w:pPr>
        <w:spacing w:line="276" w:lineRule="auto"/>
        <w:rPr>
          <w:rFonts w:ascii="Arial" w:hAnsi="Arial" w:cs="Arial"/>
        </w:rPr>
      </w:pPr>
    </w:p>
    <w:p w:rsidR="00AC791E" w:rsidRDefault="00AC791E"/>
    <w:sectPr w:rsidR="00AC791E" w:rsidSect="005B0766">
      <w:pgSz w:w="11907" w:h="16840" w:code="9"/>
      <w:pgMar w:top="3403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21"/>
    <w:rsid w:val="00207721"/>
    <w:rsid w:val="002179EB"/>
    <w:rsid w:val="0023654E"/>
    <w:rsid w:val="00520718"/>
    <w:rsid w:val="00981326"/>
    <w:rsid w:val="00A97B33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902BA-76DA-451B-B9DE-93024DC1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72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2025-02-14T11:26:00Z</cp:lastPrinted>
  <dcterms:created xsi:type="dcterms:W3CDTF">2025-02-14T17:52:00Z</dcterms:created>
  <dcterms:modified xsi:type="dcterms:W3CDTF">2025-02-14T17:52:00Z</dcterms:modified>
</cp:coreProperties>
</file>