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E7F" w:rsidRPr="00813E7F" w:rsidRDefault="00813E7F" w:rsidP="00813E7F">
      <w:pPr>
        <w:tabs>
          <w:tab w:val="left" w:pos="-17618"/>
          <w:tab w:val="left" w:pos="3780"/>
          <w:tab w:val="left" w:pos="5387"/>
        </w:tabs>
        <w:spacing w:after="0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813E7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Processo Seletivo Simplificado 04/2025                                                                </w:t>
      </w:r>
      <w:r w:rsidRPr="00813E7F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813E7F" w:rsidRPr="00813E7F" w:rsidRDefault="00813E7F" w:rsidP="00813E7F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left="-142"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813E7F">
        <w:rPr>
          <w:rFonts w:ascii="Arial" w:eastAsia="Times New Roman" w:hAnsi="Arial" w:cs="Arial"/>
          <w:sz w:val="24"/>
          <w:szCs w:val="24"/>
          <w:lang w:eastAsia="ar-SA"/>
        </w:rPr>
        <w:t>Servente 40h</w:t>
      </w:r>
    </w:p>
    <w:p w:rsidR="00813E7F" w:rsidRPr="00813E7F" w:rsidRDefault="00813E7F" w:rsidP="00813E7F">
      <w:pPr>
        <w:tabs>
          <w:tab w:val="left" w:pos="3780"/>
        </w:tabs>
        <w:spacing w:after="0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>Edital 006/2025</w:t>
      </w:r>
    </w:p>
    <w:p w:rsidR="00813E7F" w:rsidRPr="00813E7F" w:rsidRDefault="00813E7F" w:rsidP="00813E7F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13E7F" w:rsidRPr="00813E7F" w:rsidRDefault="00813E7F" w:rsidP="00813E7F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13E7F" w:rsidRPr="00813E7F" w:rsidRDefault="00813E7F" w:rsidP="00813E7F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>CONVOCA CANDIDATA AO PROCESSO SELETIVO SIMPLIFICADO 04/2025 PARA CONTRATAÇÃO POR PRAZO DETERMINADO DE SERVENTE 40H</w:t>
      </w:r>
    </w:p>
    <w:p w:rsidR="00813E7F" w:rsidRPr="00813E7F" w:rsidRDefault="00813E7F" w:rsidP="00813E7F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813E7F" w:rsidRPr="00813E7F" w:rsidRDefault="00813E7F" w:rsidP="00813E7F">
      <w:pPr>
        <w:tabs>
          <w:tab w:val="left" w:pos="3780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em Exercício de Quinze de Novembro/RS, no uso de suas atribuições legais, CONVOCA candidata inscrita ao Processo Seletivo Simplificado para contratação por prazo determinado de</w:t>
      </w: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SERVENTE 40H,</w:t>
      </w:r>
      <w:r w:rsidRPr="00813E7F">
        <w:rPr>
          <w:rFonts w:ascii="Arial" w:eastAsia="Times New Roman" w:hAnsi="Arial" w:cs="Arial"/>
          <w:sz w:val="24"/>
          <w:szCs w:val="24"/>
          <w:lang w:eastAsia="pt-BR"/>
        </w:rPr>
        <w:t xml:space="preserve"> estabelecido pelo Edital emitido em 31 de janeiro de 2025</w:t>
      </w: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813E7F" w:rsidRPr="00813E7F" w:rsidRDefault="00813E7F" w:rsidP="00813E7F">
      <w:pPr>
        <w:tabs>
          <w:tab w:val="left" w:pos="378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XSpec="center" w:tblpY="91"/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409"/>
      </w:tblGrid>
      <w:tr w:rsidR="00813E7F" w:rsidRPr="00813E7F" w:rsidTr="00813E7F">
        <w:trPr>
          <w:trHeight w:val="557"/>
        </w:trPr>
        <w:tc>
          <w:tcPr>
            <w:tcW w:w="5032" w:type="dxa"/>
          </w:tcPr>
          <w:p w:rsidR="00813E7F" w:rsidRPr="00813E7F" w:rsidRDefault="00813E7F" w:rsidP="00EE7C12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813E7F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Nome Candidatos em Ordem Alfabética</w:t>
            </w:r>
          </w:p>
        </w:tc>
        <w:tc>
          <w:tcPr>
            <w:tcW w:w="2409" w:type="dxa"/>
          </w:tcPr>
          <w:p w:rsidR="00813E7F" w:rsidRPr="00813E7F" w:rsidRDefault="00813E7F" w:rsidP="00EE7C12">
            <w:pPr>
              <w:tabs>
                <w:tab w:val="left" w:pos="3780"/>
              </w:tabs>
              <w:spacing w:after="0" w:line="360" w:lineRule="atLeast"/>
              <w:ind w:left="-70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813E7F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813E7F" w:rsidRPr="00813E7F" w:rsidTr="00813E7F">
        <w:trPr>
          <w:trHeight w:val="409"/>
        </w:trPr>
        <w:tc>
          <w:tcPr>
            <w:tcW w:w="5032" w:type="dxa"/>
            <w:vAlign w:val="center"/>
          </w:tcPr>
          <w:p w:rsidR="00813E7F" w:rsidRPr="00813E7F" w:rsidRDefault="00813E7F" w:rsidP="00EE7C12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813E7F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Mara Lúcia Wolmann Conrad</w:t>
            </w:r>
          </w:p>
        </w:tc>
        <w:tc>
          <w:tcPr>
            <w:tcW w:w="2409" w:type="dxa"/>
            <w:vAlign w:val="center"/>
          </w:tcPr>
          <w:p w:rsidR="00813E7F" w:rsidRPr="00813E7F" w:rsidRDefault="00813E7F" w:rsidP="00EE7C12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813E7F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1º</w:t>
            </w:r>
          </w:p>
        </w:tc>
      </w:tr>
    </w:tbl>
    <w:p w:rsidR="00813E7F" w:rsidRPr="00813E7F" w:rsidRDefault="00813E7F" w:rsidP="00813E7F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13E7F" w:rsidRPr="00813E7F" w:rsidRDefault="00813E7F" w:rsidP="00813E7F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13E7F" w:rsidRPr="00813E7F" w:rsidRDefault="00813E7F" w:rsidP="00813E7F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13E7F" w:rsidRPr="00813E7F" w:rsidRDefault="00813E7F" w:rsidP="00813E7F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13E7F" w:rsidRPr="00813E7F" w:rsidRDefault="00813E7F" w:rsidP="00813E7F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sz w:val="24"/>
          <w:szCs w:val="24"/>
          <w:lang w:eastAsia="pt-BR"/>
        </w:rPr>
        <w:t>Quinze de Novembro/RS, 27 de fevereiro de 2025.</w:t>
      </w:r>
    </w:p>
    <w:p w:rsidR="00813E7F" w:rsidRPr="00813E7F" w:rsidRDefault="00813E7F" w:rsidP="00813E7F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13E7F" w:rsidRPr="00813E7F" w:rsidRDefault="00813E7F" w:rsidP="00813E7F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13E7F" w:rsidRPr="00813E7F" w:rsidRDefault="00813E7F" w:rsidP="00813E7F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___________________________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</w:t>
      </w: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___________________________</w:t>
      </w:r>
    </w:p>
    <w:p w:rsidR="00813E7F" w:rsidRPr="00813E7F" w:rsidRDefault="00813E7F" w:rsidP="00813E7F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ROBERTO SCHEFFLER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</w:t>
      </w: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GIOVANI AUGUSTO RAMAJE                                    </w:t>
      </w:r>
      <w:r w:rsidRPr="00813E7F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</w:t>
      </w:r>
      <w:r w:rsidRPr="00813E7F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</w:p>
    <w:p w:rsidR="00813E7F" w:rsidRPr="00813E7F" w:rsidRDefault="00813E7F" w:rsidP="00813E7F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13E7F" w:rsidRPr="00813E7F" w:rsidRDefault="00813E7F" w:rsidP="00813E7F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13E7F" w:rsidRPr="00813E7F" w:rsidRDefault="00813E7F" w:rsidP="00813E7F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_______               </w:t>
      </w: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___________________________</w:t>
      </w:r>
    </w:p>
    <w:p w:rsidR="00813E7F" w:rsidRPr="00813E7F" w:rsidRDefault="00813E7F" w:rsidP="00813E7F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SOLANGE WILLINGHOEFER 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</w:t>
      </w: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MARCOS LUIS PETRI </w:t>
      </w:r>
    </w:p>
    <w:p w:rsidR="00813E7F" w:rsidRPr="00813E7F" w:rsidRDefault="00813E7F" w:rsidP="00813E7F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sz w:val="24"/>
          <w:szCs w:val="24"/>
          <w:lang w:eastAsia="pt-BR"/>
        </w:rPr>
        <w:t xml:space="preserve">    Central de Recursos Humanos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13E7F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p w:rsidR="00AC791E" w:rsidRPr="00813E7F" w:rsidRDefault="00AC791E">
      <w:pPr>
        <w:rPr>
          <w:sz w:val="24"/>
          <w:szCs w:val="24"/>
        </w:rPr>
      </w:pPr>
    </w:p>
    <w:sectPr w:rsidR="00AC791E" w:rsidRPr="00813E7F" w:rsidSect="00DC3919">
      <w:pgSz w:w="11907" w:h="16840" w:code="9"/>
      <w:pgMar w:top="3402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E7F"/>
    <w:rsid w:val="00004878"/>
    <w:rsid w:val="002179EB"/>
    <w:rsid w:val="00813E7F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429EA3-6599-4232-90D4-E6837690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E7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2025-02-27T15:02:00Z</cp:lastPrinted>
  <dcterms:created xsi:type="dcterms:W3CDTF">2025-02-27T18:07:00Z</dcterms:created>
  <dcterms:modified xsi:type="dcterms:W3CDTF">2025-02-27T18:07:00Z</dcterms:modified>
</cp:coreProperties>
</file>