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76" w:rsidRPr="007B6A63" w:rsidRDefault="00EC44CF" w:rsidP="007B6A63">
      <w:pPr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7B6A63">
        <w:rPr>
          <w:rFonts w:ascii="Times New Roman" w:hAnsi="Times New Roman" w:cs="Times New Roman"/>
          <w:b/>
          <w:sz w:val="32"/>
          <w:szCs w:val="32"/>
          <w:lang w:val="pt-BR"/>
        </w:rPr>
        <w:t>Justificativa de Dispensa de Licitação</w:t>
      </w:r>
    </w:p>
    <w:p w:rsidR="00A93A76" w:rsidRPr="007B6A63" w:rsidRDefault="00EC44CF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Nos termos do art. 75, inciso II, da Lei Federal nº 14.133/2021, é dispensável a licitação quando o valor não ultrapassa R$ 50.000,00 para serviços e compras.</w:t>
      </w:r>
    </w:p>
    <w:p w:rsidR="007B6A63" w:rsidRPr="007B6A63" w:rsidRDefault="007B6A63" w:rsidP="007B6A63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Considerando a necessidade de realizar o conserto e reforma do motor do veículo GM Spin, placa IZY</w:t>
      </w:r>
      <w:r w:rsidR="001911F6">
        <w:rPr>
          <w:rFonts w:ascii="Times New Roman" w:hAnsi="Times New Roman" w:cs="Times New Roman"/>
          <w:lang w:val="pt-BR"/>
        </w:rPr>
        <w:t xml:space="preserve"> </w:t>
      </w:r>
      <w:r w:rsidRPr="007B6A63">
        <w:rPr>
          <w:rFonts w:ascii="Times New Roman" w:hAnsi="Times New Roman" w:cs="Times New Roman"/>
          <w:lang w:val="pt-BR"/>
        </w:rPr>
        <w:t>6C58.</w:t>
      </w:r>
      <w:bookmarkStart w:id="0" w:name="_GoBack"/>
      <w:bookmarkEnd w:id="0"/>
    </w:p>
    <w:p w:rsidR="007B6A63" w:rsidRPr="007B6A63" w:rsidRDefault="007B6A63" w:rsidP="007B6A63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Especificações do Serviço:</w:t>
      </w:r>
    </w:p>
    <w:p w:rsidR="007B6A63" w:rsidRPr="007B6A63" w:rsidRDefault="007B6A63" w:rsidP="007B6A63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- Diagnóstico e desmontagem do motor;</w:t>
      </w:r>
    </w:p>
    <w:p w:rsidR="007B6A63" w:rsidRPr="007B6A63" w:rsidRDefault="007B6A63" w:rsidP="007B6A63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- Troca de peças danificadas;</w:t>
      </w:r>
    </w:p>
    <w:p w:rsidR="007B6A63" w:rsidRPr="007B6A63" w:rsidRDefault="007B6A63" w:rsidP="007B6A63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- Retífica e/ou substituição de componentes;</w:t>
      </w:r>
    </w:p>
    <w:p w:rsidR="007B6A63" w:rsidRPr="007B6A63" w:rsidRDefault="007B6A63" w:rsidP="007B6A63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- Montagem, testes e garantia do serviço.</w:t>
      </w:r>
    </w:p>
    <w:p w:rsidR="007B6A63" w:rsidRPr="007B6A63" w:rsidRDefault="007B6A63" w:rsidP="007B6A63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Prazo de Execução: Até 10 dias úteis após autorização.</w:t>
      </w:r>
    </w:p>
    <w:p w:rsidR="007B6A63" w:rsidRPr="007B6A63" w:rsidRDefault="007B6A63" w:rsidP="007B6A63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Justificativa Técnica: A paralisação do veículo compromete o transporte de pacientes da Secretaria de Saúde, sendo necessária a reforma urgente.</w:t>
      </w:r>
    </w:p>
    <w:p w:rsidR="00A93A76" w:rsidRPr="007B6A63" w:rsidRDefault="00EC44CF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- O v</w:t>
      </w:r>
      <w:r w:rsidR="003B351A">
        <w:rPr>
          <w:rFonts w:ascii="Times New Roman" w:hAnsi="Times New Roman" w:cs="Times New Roman"/>
          <w:lang w:val="pt-BR"/>
        </w:rPr>
        <w:t>alor total do serviço (R$ 16.578</w:t>
      </w:r>
      <w:r w:rsidRPr="007B6A63">
        <w:rPr>
          <w:rFonts w:ascii="Times New Roman" w:hAnsi="Times New Roman" w:cs="Times New Roman"/>
          <w:lang w:val="pt-BR"/>
        </w:rPr>
        <w:t>,00);</w:t>
      </w:r>
    </w:p>
    <w:p w:rsidR="00A93A76" w:rsidRPr="007B6A63" w:rsidRDefault="00EC44CF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- A urgência na recuperação do veículo da saúde;</w:t>
      </w:r>
    </w:p>
    <w:p w:rsidR="007B6A63" w:rsidRPr="007B6A63" w:rsidRDefault="00EC44CF" w:rsidP="007B6A63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- A obtenção de orçamento com empresa local devidamente c</w:t>
      </w:r>
      <w:r w:rsidR="007B6A63" w:rsidRPr="007B6A63">
        <w:rPr>
          <w:rFonts w:ascii="Times New Roman" w:hAnsi="Times New Roman" w:cs="Times New Roman"/>
          <w:lang w:val="pt-BR"/>
        </w:rPr>
        <w:t xml:space="preserve">adastrada Roberto Diniz </w:t>
      </w:r>
      <w:proofErr w:type="spellStart"/>
      <w:r w:rsidR="007B6A63" w:rsidRPr="007B6A63">
        <w:rPr>
          <w:rFonts w:ascii="Times New Roman" w:hAnsi="Times New Roman" w:cs="Times New Roman"/>
          <w:lang w:val="pt-BR"/>
        </w:rPr>
        <w:t>Horbach</w:t>
      </w:r>
      <w:proofErr w:type="spellEnd"/>
      <w:r w:rsidR="007B6A63" w:rsidRPr="007B6A63">
        <w:rPr>
          <w:rFonts w:ascii="Times New Roman" w:hAnsi="Times New Roman" w:cs="Times New Roman"/>
          <w:lang w:val="pt-BR"/>
        </w:rPr>
        <w:t xml:space="preserve"> (CNPJ: 39.577.339/0001-90), especializada em manutenção veicular.</w:t>
      </w:r>
    </w:p>
    <w:p w:rsidR="00A93A76" w:rsidRPr="007B6A63" w:rsidRDefault="00EC44CF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 xml:space="preserve">Justifica-se a contratação direta da empresa Roberto Diniz </w:t>
      </w:r>
      <w:proofErr w:type="spellStart"/>
      <w:r w:rsidRPr="007B6A63">
        <w:rPr>
          <w:rFonts w:ascii="Times New Roman" w:hAnsi="Times New Roman" w:cs="Times New Roman"/>
          <w:lang w:val="pt-BR"/>
        </w:rPr>
        <w:t>Horbach</w:t>
      </w:r>
      <w:proofErr w:type="spellEnd"/>
      <w:r w:rsidRPr="007B6A63">
        <w:rPr>
          <w:rFonts w:ascii="Times New Roman" w:hAnsi="Times New Roman" w:cs="Times New Roman"/>
          <w:lang w:val="pt-BR"/>
        </w:rPr>
        <w:t xml:space="preserve"> para execução do serviço, atendendo à legalidade, eficiência e economicidade.</w:t>
      </w:r>
    </w:p>
    <w:p w:rsidR="007B6A63" w:rsidRPr="007B6A63" w:rsidRDefault="007B6A63">
      <w:pPr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Quinze de Novembro, 26 de maio de 2025</w:t>
      </w:r>
    </w:p>
    <w:p w:rsidR="007B6A63" w:rsidRPr="007B6A63" w:rsidRDefault="007B6A63">
      <w:pPr>
        <w:rPr>
          <w:rFonts w:ascii="Times New Roman" w:hAnsi="Times New Roman" w:cs="Times New Roman"/>
          <w:lang w:val="pt-BR"/>
        </w:rPr>
      </w:pPr>
    </w:p>
    <w:p w:rsidR="007B6A63" w:rsidRPr="007B6A63" w:rsidRDefault="007B6A63" w:rsidP="007B6A63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Raul Rodrigues</w:t>
      </w:r>
    </w:p>
    <w:p w:rsidR="007B6A63" w:rsidRPr="007B6A63" w:rsidRDefault="007B6A63" w:rsidP="007B6A63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Secretário de Saúde</w:t>
      </w:r>
    </w:p>
    <w:p w:rsidR="007B6A63" w:rsidRPr="007B6A63" w:rsidRDefault="007B6A63" w:rsidP="007B6A63">
      <w:pPr>
        <w:spacing w:after="0" w:line="240" w:lineRule="auto"/>
        <w:rPr>
          <w:rFonts w:ascii="Times New Roman" w:hAnsi="Times New Roman" w:cs="Times New Roman"/>
          <w:lang w:val="pt-BR"/>
        </w:rPr>
      </w:pPr>
    </w:p>
    <w:p w:rsidR="007B6A63" w:rsidRDefault="007B6A63" w:rsidP="007B6A63">
      <w:pPr>
        <w:spacing w:after="0" w:line="240" w:lineRule="auto"/>
        <w:rPr>
          <w:rFonts w:ascii="Times New Roman" w:hAnsi="Times New Roman" w:cs="Times New Roman"/>
          <w:lang w:val="pt-BR"/>
        </w:rPr>
      </w:pPr>
    </w:p>
    <w:p w:rsidR="007B6A63" w:rsidRPr="007B6A63" w:rsidRDefault="007B6A63" w:rsidP="007B6A63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Nelson Klein</w:t>
      </w:r>
    </w:p>
    <w:p w:rsidR="007B6A63" w:rsidRDefault="007B6A63" w:rsidP="007B6A63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7B6A63">
        <w:rPr>
          <w:rFonts w:ascii="Times New Roman" w:hAnsi="Times New Roman" w:cs="Times New Roman"/>
          <w:lang w:val="pt-BR"/>
        </w:rPr>
        <w:t>Assessor de Manutenção</w:t>
      </w:r>
    </w:p>
    <w:p w:rsidR="007B6A63" w:rsidRDefault="007B6A63" w:rsidP="007B6A63">
      <w:pPr>
        <w:spacing w:after="0" w:line="240" w:lineRule="auto"/>
        <w:rPr>
          <w:rFonts w:ascii="Times New Roman" w:hAnsi="Times New Roman" w:cs="Times New Roman"/>
          <w:lang w:val="pt-BR"/>
        </w:rPr>
      </w:pPr>
    </w:p>
    <w:p w:rsidR="007B6A63" w:rsidRDefault="007B6A63" w:rsidP="007B6A63">
      <w:pPr>
        <w:spacing w:after="0" w:line="24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Visto: Delvio Jung</w:t>
      </w:r>
    </w:p>
    <w:p w:rsidR="007B6A63" w:rsidRPr="007B6A63" w:rsidRDefault="007B6A63" w:rsidP="007B6A63">
      <w:pPr>
        <w:spacing w:after="0" w:line="240" w:lineRule="auto"/>
        <w:ind w:firstLine="72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Assessor Jurídico – OABRS 60.020</w:t>
      </w:r>
    </w:p>
    <w:p w:rsidR="007B6A63" w:rsidRPr="007B6A63" w:rsidRDefault="007B6A63">
      <w:pPr>
        <w:rPr>
          <w:rFonts w:ascii="Times New Roman" w:hAnsi="Times New Roman" w:cs="Times New Roman"/>
          <w:lang w:val="pt-BR"/>
        </w:rPr>
      </w:pPr>
    </w:p>
    <w:sectPr w:rsidR="007B6A63" w:rsidRPr="007B6A63" w:rsidSect="001911F6">
      <w:pgSz w:w="12240" w:h="15840"/>
      <w:pgMar w:top="15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911F6"/>
    <w:rsid w:val="0029639D"/>
    <w:rsid w:val="00326F90"/>
    <w:rsid w:val="003B351A"/>
    <w:rsid w:val="007B6A63"/>
    <w:rsid w:val="00A93A76"/>
    <w:rsid w:val="00AA1D8D"/>
    <w:rsid w:val="00AD78C6"/>
    <w:rsid w:val="00B47730"/>
    <w:rsid w:val="00CB0664"/>
    <w:rsid w:val="00EC44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F1FD70C-F5DB-4DB1-A0CE-4C7CD62C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7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2F38F-F5F5-4750-9CAE-69C8F77E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3</cp:revision>
  <cp:lastPrinted>2025-05-27T12:29:00Z</cp:lastPrinted>
  <dcterms:created xsi:type="dcterms:W3CDTF">2025-05-27T15:13:00Z</dcterms:created>
  <dcterms:modified xsi:type="dcterms:W3CDTF">2025-05-28T14:47:00Z</dcterms:modified>
  <cp:category/>
</cp:coreProperties>
</file>