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B34" w:rsidRPr="00631F18" w:rsidRDefault="00C56B34" w:rsidP="00C56B34">
      <w:pPr>
        <w:overflowPunct w:val="0"/>
        <w:autoSpaceDE w:val="0"/>
        <w:autoSpaceDN w:val="0"/>
        <w:adjustRightInd w:val="0"/>
        <w:spacing w:after="0" w:line="240" w:lineRule="auto"/>
        <w:textAlignment w:val="baseline"/>
        <w:rPr>
          <w:rFonts w:eastAsia="Times New Roman"/>
          <w:b/>
          <w:sz w:val="22"/>
          <w:u w:val="single"/>
          <w:lang w:eastAsia="pt-BR"/>
        </w:rPr>
      </w:pPr>
    </w:p>
    <w:p w:rsidR="00C56B34" w:rsidRPr="00631F18" w:rsidRDefault="00C56B34" w:rsidP="00C56B34">
      <w:pPr>
        <w:overflowPunct w:val="0"/>
        <w:autoSpaceDE w:val="0"/>
        <w:autoSpaceDN w:val="0"/>
        <w:adjustRightInd w:val="0"/>
        <w:spacing w:after="0" w:line="240" w:lineRule="auto"/>
        <w:textAlignment w:val="baseline"/>
        <w:rPr>
          <w:rFonts w:eastAsia="Times New Roman"/>
          <w:b/>
          <w:bCs/>
          <w:sz w:val="22"/>
          <w:lang w:eastAsia="pt-BR"/>
        </w:rPr>
      </w:pPr>
      <w:r w:rsidRPr="00631F18">
        <w:rPr>
          <w:rFonts w:eastAsia="Times New Roman"/>
          <w:b/>
          <w:sz w:val="22"/>
          <w:u w:val="single"/>
          <w:lang w:eastAsia="pt-BR"/>
        </w:rPr>
        <w:t xml:space="preserve">CONTRATO </w:t>
      </w:r>
      <w:r w:rsidR="004547BE">
        <w:rPr>
          <w:rFonts w:eastAsia="Times New Roman"/>
          <w:b/>
          <w:sz w:val="22"/>
          <w:u w:val="single"/>
          <w:lang w:eastAsia="pt-BR"/>
        </w:rPr>
        <w:t>07.11-01/2025</w:t>
      </w:r>
    </w:p>
    <w:p w:rsidR="00C56B34" w:rsidRPr="004547BE" w:rsidRDefault="004547BE" w:rsidP="00C56B34">
      <w:pPr>
        <w:overflowPunct w:val="0"/>
        <w:autoSpaceDE w:val="0"/>
        <w:autoSpaceDN w:val="0"/>
        <w:adjustRightInd w:val="0"/>
        <w:spacing w:after="0" w:line="240" w:lineRule="auto"/>
        <w:jc w:val="both"/>
        <w:textAlignment w:val="baseline"/>
        <w:rPr>
          <w:rFonts w:eastAsia="Times New Roman"/>
          <w:b/>
          <w:bCs/>
          <w:sz w:val="22"/>
          <w:lang w:eastAsia="pt-BR"/>
        </w:rPr>
      </w:pPr>
      <w:r>
        <w:rPr>
          <w:rFonts w:eastAsia="Times New Roman"/>
          <w:b/>
          <w:bCs/>
          <w:color w:val="000000"/>
          <w:sz w:val="22"/>
          <w:lang w:eastAsia="pt-BR"/>
        </w:rPr>
        <w:t>Inexigibilidade de Licitação 07/2025</w:t>
      </w:r>
      <w:r w:rsidR="00C56B34" w:rsidRPr="00631F18">
        <w:rPr>
          <w:rFonts w:eastAsia="Times New Roman"/>
          <w:b/>
          <w:bCs/>
          <w:sz w:val="22"/>
          <w:lang w:eastAsia="pt-BR"/>
        </w:rPr>
        <w:t xml:space="preserve"> </w:t>
      </w:r>
    </w:p>
    <w:p w:rsidR="00C56B34" w:rsidRPr="00631F18" w:rsidRDefault="00C56B34" w:rsidP="00C56B34">
      <w:pPr>
        <w:suppressAutoHyphens/>
        <w:spacing w:after="0" w:line="240" w:lineRule="auto"/>
        <w:jc w:val="both"/>
        <w:rPr>
          <w:rFonts w:eastAsia="Arial Unicode MS"/>
          <w:b/>
          <w:sz w:val="22"/>
          <w:lang w:eastAsia="ar-SA"/>
        </w:rPr>
      </w:pPr>
      <w:r w:rsidRPr="00631F18">
        <w:rPr>
          <w:rFonts w:eastAsia="Arial Unicode MS"/>
          <w:b/>
          <w:sz w:val="22"/>
          <w:lang w:eastAsia="ar-SA"/>
        </w:rPr>
        <w:t xml:space="preserve">Data da Assinatura: </w:t>
      </w:r>
      <w:r w:rsidR="00731BDD">
        <w:rPr>
          <w:rFonts w:eastAsia="Arial Unicode MS"/>
          <w:b/>
          <w:sz w:val="22"/>
          <w:lang w:eastAsia="ar-SA"/>
        </w:rPr>
        <w:t>02/05/2025</w:t>
      </w:r>
    </w:p>
    <w:p w:rsidR="00C56B34" w:rsidRPr="00631F18" w:rsidRDefault="00C56B34" w:rsidP="00C56B34">
      <w:pPr>
        <w:suppressAutoHyphens/>
        <w:spacing w:after="0" w:line="240" w:lineRule="auto"/>
        <w:jc w:val="both"/>
        <w:rPr>
          <w:rFonts w:eastAsia="Arial Unicode MS"/>
          <w:sz w:val="22"/>
          <w:shd w:val="clear" w:color="auto" w:fill="FF0000"/>
          <w:lang w:eastAsia="ar-SA"/>
        </w:rPr>
      </w:pPr>
      <w:r w:rsidRPr="00631F18">
        <w:rPr>
          <w:rFonts w:eastAsia="Arial Unicode MS"/>
          <w:b/>
          <w:sz w:val="22"/>
          <w:lang w:eastAsia="ar-SA"/>
        </w:rPr>
        <w:t xml:space="preserve">Data de Expiração: </w:t>
      </w:r>
      <w:r w:rsidR="00731BDD">
        <w:rPr>
          <w:rFonts w:eastAsia="Arial Unicode MS"/>
          <w:b/>
          <w:sz w:val="22"/>
          <w:lang w:eastAsia="ar-SA"/>
        </w:rPr>
        <w:t>02/05/2030</w:t>
      </w:r>
    </w:p>
    <w:p w:rsidR="00C56B34" w:rsidRPr="00631F18" w:rsidRDefault="00C56B34" w:rsidP="00C56B34">
      <w:pPr>
        <w:suppressAutoHyphens/>
        <w:spacing w:after="0" w:line="240" w:lineRule="auto"/>
        <w:jc w:val="both"/>
        <w:rPr>
          <w:rFonts w:eastAsia="Arial Unicode MS"/>
          <w:sz w:val="22"/>
          <w:shd w:val="clear" w:color="auto" w:fill="FF0000"/>
          <w:lang w:eastAsia="ar-SA"/>
        </w:rPr>
      </w:pPr>
    </w:p>
    <w:p w:rsidR="00C56B34" w:rsidRPr="00631F18" w:rsidRDefault="00C56B34" w:rsidP="00C56B34">
      <w:pPr>
        <w:suppressAutoHyphens/>
        <w:spacing w:after="0" w:line="240" w:lineRule="auto"/>
        <w:jc w:val="both"/>
        <w:rPr>
          <w:rFonts w:eastAsia="Arial Unicode MS"/>
          <w:sz w:val="22"/>
          <w:shd w:val="clear" w:color="auto" w:fill="FF0000"/>
          <w:lang w:eastAsia="ar-SA"/>
        </w:rPr>
      </w:pPr>
    </w:p>
    <w:p w:rsidR="00C56B34" w:rsidRPr="00631F18" w:rsidRDefault="00C56B34" w:rsidP="00C56B34">
      <w:pPr>
        <w:overflowPunct w:val="0"/>
        <w:autoSpaceDE w:val="0"/>
        <w:autoSpaceDN w:val="0"/>
        <w:adjustRightInd w:val="0"/>
        <w:spacing w:after="0" w:line="240" w:lineRule="auto"/>
        <w:ind w:left="4248" w:firstLine="708"/>
        <w:jc w:val="both"/>
        <w:textAlignment w:val="baseline"/>
        <w:rPr>
          <w:rFonts w:eastAsia="Times New Roman"/>
          <w:sz w:val="22"/>
          <w:shd w:val="clear" w:color="auto" w:fill="FF0000"/>
          <w:lang w:eastAsia="pt-BR"/>
        </w:rPr>
      </w:pPr>
      <w:r w:rsidRPr="00631F18">
        <w:rPr>
          <w:rFonts w:eastAsia="Times New Roman"/>
          <w:b/>
          <w:bCs/>
          <w:color w:val="000000"/>
          <w:sz w:val="22"/>
          <w:lang w:eastAsia="pt-BR"/>
        </w:rPr>
        <w:t xml:space="preserve">CONTRATO QUE ENTRE SI CELEBRAM </w:t>
      </w:r>
      <w:r w:rsidRPr="00631F18">
        <w:rPr>
          <w:rFonts w:eastAsia="Times New Roman"/>
          <w:b/>
          <w:sz w:val="22"/>
          <w:lang w:eastAsia="pt-BR"/>
        </w:rPr>
        <w:t>PREFEITURA MUNICIPAL DE QUINZE DE NOVEMBRO, RS,</w:t>
      </w:r>
      <w:r w:rsidRPr="00631F18">
        <w:rPr>
          <w:rFonts w:eastAsia="Times New Roman"/>
          <w:b/>
          <w:bCs/>
          <w:color w:val="000000"/>
          <w:sz w:val="22"/>
          <w:lang w:eastAsia="pt-BR"/>
        </w:rPr>
        <w:t xml:space="preserve"> E </w:t>
      </w:r>
      <w:r w:rsidRPr="00CA74A5">
        <w:rPr>
          <w:rFonts w:eastAsia="Times New Roman"/>
          <w:b/>
          <w:bCs/>
          <w:color w:val="000000"/>
          <w:sz w:val="22"/>
          <w:lang w:eastAsia="pt-BR"/>
        </w:rPr>
        <w:t>UNIMED ALTO JACU</w:t>
      </w:r>
      <w:r w:rsidR="00AC2895">
        <w:rPr>
          <w:rFonts w:eastAsia="Times New Roman"/>
          <w:b/>
          <w:bCs/>
          <w:color w:val="000000"/>
          <w:sz w:val="22"/>
          <w:lang w:eastAsia="pt-BR"/>
        </w:rPr>
        <w:t>Í/RS</w:t>
      </w:r>
      <w:r w:rsidRPr="00CA74A5">
        <w:rPr>
          <w:rFonts w:eastAsia="Times New Roman"/>
          <w:b/>
          <w:bCs/>
          <w:color w:val="000000"/>
          <w:sz w:val="22"/>
          <w:lang w:eastAsia="pt-BR"/>
        </w:rPr>
        <w:t>.</w:t>
      </w:r>
    </w:p>
    <w:p w:rsidR="00C56B34" w:rsidRPr="00631F18" w:rsidRDefault="00C56B34" w:rsidP="00C56B34">
      <w:pPr>
        <w:suppressAutoHyphens/>
        <w:spacing w:after="0" w:line="240" w:lineRule="auto"/>
        <w:jc w:val="both"/>
        <w:rPr>
          <w:rFonts w:eastAsia="Arial Unicode MS"/>
          <w:sz w:val="22"/>
          <w:shd w:val="clear" w:color="auto" w:fill="FF0000"/>
          <w:lang w:eastAsia="ar-SA"/>
        </w:rPr>
      </w:pPr>
    </w:p>
    <w:p w:rsidR="00C56B34" w:rsidRPr="00631F18" w:rsidRDefault="00C56B34" w:rsidP="00C56B34">
      <w:pPr>
        <w:suppressAutoHyphens/>
        <w:spacing w:after="0" w:line="240" w:lineRule="auto"/>
        <w:jc w:val="both"/>
        <w:rPr>
          <w:rFonts w:eastAsia="Arial Unicode MS"/>
          <w:sz w:val="22"/>
          <w:shd w:val="clear" w:color="auto" w:fill="FF0000"/>
          <w:lang w:eastAsia="ar-SA"/>
        </w:rPr>
      </w:pPr>
    </w:p>
    <w:p w:rsidR="00C56B34" w:rsidRPr="00631F18" w:rsidRDefault="00C56B34" w:rsidP="00C56B34">
      <w:pPr>
        <w:overflowPunct w:val="0"/>
        <w:autoSpaceDE w:val="0"/>
        <w:autoSpaceDN w:val="0"/>
        <w:adjustRightInd w:val="0"/>
        <w:spacing w:after="0" w:line="240" w:lineRule="auto"/>
        <w:jc w:val="both"/>
        <w:textAlignment w:val="baseline"/>
        <w:rPr>
          <w:rFonts w:eastAsia="Times New Roman"/>
          <w:color w:val="000000"/>
          <w:sz w:val="22"/>
          <w:lang w:eastAsia="pt-BR"/>
        </w:rPr>
      </w:pPr>
      <w:r w:rsidRPr="00631F18">
        <w:rPr>
          <w:rFonts w:eastAsia="Times New Roman"/>
          <w:b/>
          <w:sz w:val="22"/>
          <w:lang w:eastAsia="pt-BR"/>
        </w:rPr>
        <w:t>MUNICÍPIO DE QUINZE DE NOVEMBRO, RS, por intermédio da PREFEITURA MUNICIPAL DE QUINZE DE NOVEMBRO, RS</w:t>
      </w:r>
      <w:r w:rsidRPr="00631F18">
        <w:rPr>
          <w:rFonts w:eastAsia="Times New Roman"/>
          <w:sz w:val="22"/>
          <w:lang w:eastAsia="pt-BR"/>
        </w:rPr>
        <w:t xml:space="preserve">, com sede na Rua Gonçalves Dias, 875, inscrito no CNPJ sob nº 91.574.764/0001-46, representado pelo </w:t>
      </w:r>
      <w:r w:rsidRPr="00631F18">
        <w:rPr>
          <w:rFonts w:eastAsia="Times New Roman"/>
          <w:b/>
          <w:sz w:val="22"/>
          <w:lang w:eastAsia="pt-BR"/>
        </w:rPr>
        <w:t xml:space="preserve">Prefeito Municipal </w:t>
      </w:r>
      <w:r w:rsidR="004547BE">
        <w:rPr>
          <w:rFonts w:eastAsia="Times New Roman"/>
          <w:b/>
          <w:sz w:val="22"/>
          <w:lang w:eastAsia="pt-BR"/>
        </w:rPr>
        <w:t>MARCOS LUIS PETRI</w:t>
      </w:r>
      <w:r w:rsidRPr="00631F18">
        <w:rPr>
          <w:rFonts w:eastAsia="Times New Roman"/>
          <w:sz w:val="22"/>
          <w:lang w:eastAsia="pt-BR"/>
        </w:rPr>
        <w:t xml:space="preserve">, brasileiro, </w:t>
      </w:r>
      <w:r w:rsidR="004547BE">
        <w:rPr>
          <w:rFonts w:eastAsia="Times New Roman"/>
          <w:sz w:val="22"/>
          <w:lang w:eastAsia="pt-BR"/>
        </w:rPr>
        <w:t>músico</w:t>
      </w:r>
      <w:r w:rsidRPr="00631F18">
        <w:rPr>
          <w:rFonts w:eastAsia="Times New Roman"/>
          <w:sz w:val="22"/>
          <w:lang w:eastAsia="pt-BR"/>
        </w:rPr>
        <w:t xml:space="preserve">, CPF </w:t>
      </w:r>
      <w:r w:rsidR="004547BE">
        <w:rPr>
          <w:rFonts w:eastAsia="Times New Roman"/>
          <w:sz w:val="22"/>
          <w:lang w:eastAsia="pt-BR"/>
        </w:rPr>
        <w:t>954.047.830-87</w:t>
      </w:r>
      <w:r w:rsidRPr="00631F18">
        <w:rPr>
          <w:rFonts w:eastAsia="Times New Roman"/>
          <w:sz w:val="22"/>
          <w:lang w:eastAsia="pt-BR"/>
        </w:rPr>
        <w:t xml:space="preserve">, RG.SSP.RS. </w:t>
      </w:r>
      <w:r w:rsidR="004547BE">
        <w:rPr>
          <w:rFonts w:eastAsia="Times New Roman"/>
          <w:sz w:val="22"/>
          <w:lang w:eastAsia="pt-BR"/>
        </w:rPr>
        <w:t>9063447494</w:t>
      </w:r>
      <w:r w:rsidRPr="00631F18">
        <w:rPr>
          <w:rFonts w:eastAsia="Times New Roman"/>
          <w:sz w:val="22"/>
          <w:lang w:eastAsia="pt-BR"/>
        </w:rPr>
        <w:t xml:space="preserve">, residente e domiciliado na Rua </w:t>
      </w:r>
      <w:r w:rsidR="004547BE">
        <w:rPr>
          <w:rFonts w:eastAsia="Times New Roman"/>
          <w:sz w:val="22"/>
          <w:lang w:eastAsia="pt-BR"/>
        </w:rPr>
        <w:t>Tiradentes n° 946</w:t>
      </w:r>
      <w:r w:rsidRPr="00631F18">
        <w:rPr>
          <w:rFonts w:eastAsia="Times New Roman"/>
          <w:sz w:val="22"/>
          <w:lang w:eastAsia="pt-BR"/>
        </w:rPr>
        <w:t xml:space="preserve">, Bairro centro, na cidade de Quinze de Novembro, RS, como </w:t>
      </w:r>
      <w:r w:rsidRPr="00631F18">
        <w:rPr>
          <w:rFonts w:eastAsia="Times New Roman"/>
          <w:b/>
          <w:sz w:val="22"/>
          <w:u w:val="single"/>
          <w:lang w:eastAsia="pt-BR"/>
        </w:rPr>
        <w:t>CONTRATANTE</w:t>
      </w:r>
      <w:r w:rsidRPr="00631F18">
        <w:rPr>
          <w:rFonts w:eastAsia="Times New Roman"/>
          <w:sz w:val="22"/>
          <w:lang w:eastAsia="pt-BR"/>
        </w:rPr>
        <w:t xml:space="preserve">, e </w:t>
      </w:r>
      <w:r w:rsidRPr="00CA74A5">
        <w:rPr>
          <w:rFonts w:eastAsia="Times New Roman"/>
          <w:sz w:val="22"/>
          <w:lang w:eastAsia="pt-BR"/>
        </w:rPr>
        <w:t>UNIMED ALTO JACU</w:t>
      </w:r>
      <w:r w:rsidR="00AC2895">
        <w:rPr>
          <w:rFonts w:eastAsia="Times New Roman"/>
          <w:sz w:val="22"/>
          <w:lang w:eastAsia="pt-BR"/>
        </w:rPr>
        <w:t>Í/RS</w:t>
      </w:r>
      <w:r w:rsidRPr="00631F18">
        <w:rPr>
          <w:rFonts w:eastAsia="Times New Roman"/>
          <w:sz w:val="22"/>
          <w:lang w:eastAsia="pt-BR"/>
        </w:rPr>
        <w:t xml:space="preserve">, pessoa jurídica de direito privado, inscrita no CNPJ sob o nº </w:t>
      </w:r>
      <w:r w:rsidRPr="00CA74A5">
        <w:rPr>
          <w:rFonts w:eastAsia="Times New Roman"/>
          <w:sz w:val="22"/>
          <w:lang w:eastAsia="pt-BR"/>
        </w:rPr>
        <w:t>72.234.164/0001-94</w:t>
      </w:r>
      <w:r w:rsidRPr="00631F18">
        <w:rPr>
          <w:rFonts w:eastAsia="Times New Roman"/>
          <w:sz w:val="22"/>
          <w:lang w:eastAsia="pt-BR"/>
        </w:rPr>
        <w:t xml:space="preserve">, com sede na </w:t>
      </w:r>
      <w:r w:rsidRPr="00CA74A5">
        <w:rPr>
          <w:rFonts w:eastAsia="Times New Roman"/>
          <w:sz w:val="22"/>
          <w:lang w:eastAsia="pt-BR"/>
        </w:rPr>
        <w:t>RUA FLORES DA CUNHA</w:t>
      </w:r>
      <w:r w:rsidRPr="00631F18">
        <w:rPr>
          <w:rFonts w:eastAsia="Times New Roman"/>
          <w:sz w:val="22"/>
          <w:lang w:eastAsia="pt-BR"/>
        </w:rPr>
        <w:t xml:space="preserve"> </w:t>
      </w:r>
      <w:r w:rsidRPr="00CA74A5">
        <w:rPr>
          <w:rFonts w:eastAsia="Times New Roman"/>
          <w:sz w:val="22"/>
          <w:lang w:eastAsia="pt-BR"/>
        </w:rPr>
        <w:t>530</w:t>
      </w:r>
      <w:r w:rsidRPr="00631F18">
        <w:rPr>
          <w:rFonts w:eastAsia="Times New Roman"/>
          <w:sz w:val="22"/>
          <w:lang w:eastAsia="pt-BR"/>
        </w:rPr>
        <w:t xml:space="preserve">, </w:t>
      </w:r>
      <w:r w:rsidRPr="00CA74A5">
        <w:rPr>
          <w:rFonts w:eastAsia="Times New Roman"/>
          <w:sz w:val="22"/>
          <w:lang w:eastAsia="pt-BR"/>
        </w:rPr>
        <w:t>IBIRUBÁ</w:t>
      </w:r>
      <w:r w:rsidR="00AC2895">
        <w:rPr>
          <w:rFonts w:eastAsia="Times New Roman"/>
          <w:sz w:val="22"/>
          <w:lang w:eastAsia="pt-BR"/>
        </w:rPr>
        <w:t>,</w:t>
      </w:r>
      <w:r w:rsidRPr="00631F18">
        <w:rPr>
          <w:rFonts w:eastAsia="Times New Roman"/>
          <w:sz w:val="22"/>
          <w:lang w:eastAsia="pt-BR"/>
        </w:rPr>
        <w:t xml:space="preserve"> </w:t>
      </w:r>
      <w:r w:rsidRPr="00CA74A5">
        <w:rPr>
          <w:rFonts w:eastAsia="Times New Roman"/>
          <w:sz w:val="22"/>
          <w:lang w:eastAsia="pt-BR"/>
        </w:rPr>
        <w:t>RS</w:t>
      </w:r>
      <w:r w:rsidRPr="00631F18">
        <w:rPr>
          <w:rFonts w:eastAsia="Times New Roman"/>
          <w:sz w:val="22"/>
          <w:lang w:eastAsia="pt-BR"/>
        </w:rPr>
        <w:t xml:space="preserve">, neste ato representada por </w:t>
      </w:r>
      <w:r w:rsidRPr="00CA74A5">
        <w:rPr>
          <w:rFonts w:eastAsia="Times New Roman"/>
          <w:sz w:val="22"/>
          <w:lang w:eastAsia="pt-BR"/>
        </w:rPr>
        <w:t>Oromar Vasconcelos Suertegaray</w:t>
      </w:r>
      <w:r w:rsidRPr="00631F18">
        <w:rPr>
          <w:rFonts w:eastAsia="Times New Roman"/>
          <w:sz w:val="22"/>
          <w:lang w:eastAsia="pt-BR"/>
        </w:rPr>
        <w:t xml:space="preserve"> portador do RG nº </w:t>
      </w:r>
      <w:r w:rsidRPr="00CA74A5">
        <w:rPr>
          <w:rFonts w:eastAsia="Times New Roman"/>
          <w:sz w:val="22"/>
          <w:lang w:eastAsia="pt-BR"/>
        </w:rPr>
        <w:t>4003142645</w:t>
      </w:r>
      <w:r w:rsidRPr="00631F18">
        <w:rPr>
          <w:rFonts w:eastAsia="Times New Roman"/>
          <w:sz w:val="22"/>
          <w:lang w:eastAsia="pt-BR"/>
        </w:rPr>
        <w:t xml:space="preserve">, inscrito no CPF/MF sob o </w:t>
      </w:r>
      <w:r w:rsidR="00AC2895">
        <w:rPr>
          <w:rFonts w:eastAsia="Times New Roman"/>
          <w:sz w:val="22"/>
          <w:lang w:eastAsia="pt-BR"/>
        </w:rPr>
        <w:t>n</w:t>
      </w:r>
      <w:r w:rsidRPr="00631F18">
        <w:rPr>
          <w:rFonts w:eastAsia="Times New Roman"/>
          <w:sz w:val="22"/>
          <w:lang w:eastAsia="pt-BR"/>
        </w:rPr>
        <w:t xml:space="preserve">º </w:t>
      </w:r>
      <w:r w:rsidRPr="00CA74A5">
        <w:rPr>
          <w:rFonts w:eastAsia="Times New Roman"/>
          <w:sz w:val="22"/>
          <w:lang w:eastAsia="pt-BR"/>
        </w:rPr>
        <w:t>219.424.630-49</w:t>
      </w:r>
      <w:r w:rsidRPr="00631F18">
        <w:rPr>
          <w:rFonts w:eastAsia="Times New Roman"/>
          <w:sz w:val="22"/>
          <w:lang w:eastAsia="pt-BR"/>
        </w:rPr>
        <w:t>,</w:t>
      </w:r>
      <w:r w:rsidRPr="00CA74A5">
        <w:rPr>
          <w:rFonts w:eastAsia="Times New Roman"/>
          <w:sz w:val="22"/>
          <w:lang w:eastAsia="pt-BR"/>
        </w:rPr>
        <w:t xml:space="preserve"> </w:t>
      </w:r>
      <w:r w:rsidRPr="00631F18">
        <w:rPr>
          <w:rFonts w:eastAsia="Times New Roman"/>
          <w:sz w:val="22"/>
          <w:lang w:eastAsia="pt-BR"/>
        </w:rPr>
        <w:t xml:space="preserve">como </w:t>
      </w:r>
      <w:r w:rsidRPr="00631F18">
        <w:rPr>
          <w:rFonts w:eastAsia="Times New Roman"/>
          <w:b/>
          <w:sz w:val="22"/>
          <w:u w:val="single"/>
          <w:lang w:eastAsia="pt-BR"/>
        </w:rPr>
        <w:t>CONTRATADA</w:t>
      </w:r>
      <w:r w:rsidRPr="00631F18">
        <w:rPr>
          <w:rFonts w:eastAsia="Times New Roman"/>
          <w:sz w:val="22"/>
          <w:lang w:eastAsia="pt-BR"/>
        </w:rPr>
        <w:t>, celebram o presente CONTRATO, em observância ao processo de</w:t>
      </w:r>
      <w:r w:rsidR="004547BE">
        <w:rPr>
          <w:rFonts w:eastAsia="Times New Roman"/>
          <w:sz w:val="22"/>
          <w:lang w:eastAsia="pt-BR"/>
        </w:rPr>
        <w:t xml:space="preserve"> Inexigibilidade de Licitação n° 07/2025</w:t>
      </w:r>
      <w:r w:rsidRPr="00631F18">
        <w:rPr>
          <w:rFonts w:eastAsia="Times New Roman"/>
          <w:sz w:val="22"/>
          <w:lang w:eastAsia="pt-BR"/>
        </w:rPr>
        <w:t xml:space="preserve">, regendo-se pela Lei Federal nº </w:t>
      </w:r>
      <w:r w:rsidR="004547BE">
        <w:rPr>
          <w:rFonts w:eastAsia="Times New Roman"/>
          <w:sz w:val="22"/>
          <w:lang w:eastAsia="pt-BR"/>
        </w:rPr>
        <w:t>14.133/21</w:t>
      </w:r>
      <w:r w:rsidRPr="00631F18">
        <w:rPr>
          <w:rFonts w:eastAsia="Times New Roman"/>
          <w:sz w:val="22"/>
          <w:lang w:eastAsia="pt-BR"/>
        </w:rPr>
        <w:t xml:space="preserve"> e suas alterações e atualizações posteriores, </w:t>
      </w:r>
      <w:r w:rsidR="004547BE">
        <w:rPr>
          <w:rFonts w:eastAsia="Times New Roman"/>
          <w:sz w:val="22"/>
          <w:lang w:eastAsia="pt-BR"/>
        </w:rPr>
        <w:t>bem</w:t>
      </w:r>
      <w:r w:rsidRPr="00631F18">
        <w:rPr>
          <w:rFonts w:eastAsia="Times New Roman"/>
          <w:sz w:val="22"/>
          <w:lang w:eastAsia="pt-BR"/>
        </w:rPr>
        <w:t xml:space="preserve"> como pelas condições do</w:t>
      </w:r>
      <w:r w:rsidR="004547BE">
        <w:rPr>
          <w:rFonts w:eastAsia="Times New Roman"/>
          <w:sz w:val="22"/>
          <w:lang w:eastAsia="pt-BR"/>
        </w:rPr>
        <w:t xml:space="preserve"> Termo de Referência</w:t>
      </w:r>
      <w:r w:rsidRPr="00631F18">
        <w:rPr>
          <w:rFonts w:eastAsia="Times New Roman"/>
          <w:sz w:val="22"/>
          <w:lang w:eastAsia="pt-BR"/>
        </w:rPr>
        <w:t>, pelos termos da proposta e cláusulas seguintes:</w:t>
      </w:r>
    </w:p>
    <w:p w:rsidR="00C56B34" w:rsidRDefault="00C56B34" w:rsidP="00C56B34">
      <w:pPr>
        <w:suppressAutoHyphens/>
        <w:autoSpaceDE w:val="0"/>
        <w:spacing w:after="0" w:line="240" w:lineRule="auto"/>
        <w:jc w:val="both"/>
        <w:rPr>
          <w:rFonts w:eastAsia="Times New Roman"/>
          <w:b/>
          <w:color w:val="000000"/>
          <w:sz w:val="22"/>
          <w:lang w:eastAsia="ar-SA"/>
        </w:rPr>
      </w:pPr>
    </w:p>
    <w:p w:rsidR="001321CB" w:rsidRPr="00631F18" w:rsidRDefault="001321CB" w:rsidP="00C56B34">
      <w:pPr>
        <w:suppressAutoHyphens/>
        <w:autoSpaceDE w:val="0"/>
        <w:spacing w:after="0" w:line="240" w:lineRule="auto"/>
        <w:jc w:val="both"/>
        <w:rPr>
          <w:rFonts w:eastAsia="Times New Roman"/>
          <w:b/>
          <w:color w:val="000000"/>
          <w:sz w:val="22"/>
          <w:lang w:eastAsia="ar-SA"/>
        </w:rPr>
      </w:pPr>
    </w:p>
    <w:p w:rsidR="00C56B34" w:rsidRDefault="00C56B34" w:rsidP="00C56B34">
      <w:pPr>
        <w:suppressAutoHyphens/>
        <w:spacing w:after="0" w:line="240" w:lineRule="auto"/>
        <w:jc w:val="both"/>
        <w:rPr>
          <w:rFonts w:eastAsia="Arial Unicode MS"/>
          <w:b/>
          <w:sz w:val="22"/>
          <w:lang w:eastAsia="ar-SA"/>
        </w:rPr>
      </w:pPr>
      <w:r w:rsidRPr="00631F18">
        <w:rPr>
          <w:rFonts w:eastAsia="Arial Unicode MS"/>
          <w:b/>
          <w:sz w:val="22"/>
          <w:lang w:eastAsia="ar-SA"/>
        </w:rPr>
        <w:t>CLÁUSULA PRIMEIRA - DO OBJETO E EXECUÇÃO</w:t>
      </w:r>
    </w:p>
    <w:p w:rsidR="001321CB" w:rsidRPr="00631F18" w:rsidRDefault="001321CB" w:rsidP="00C56B34">
      <w:pPr>
        <w:suppressAutoHyphens/>
        <w:spacing w:after="0" w:line="240" w:lineRule="auto"/>
        <w:jc w:val="both"/>
        <w:rPr>
          <w:rFonts w:eastAsia="Arial Unicode MS"/>
          <w:sz w:val="22"/>
          <w:lang w:eastAsia="ar-SA"/>
        </w:rPr>
      </w:pPr>
    </w:p>
    <w:p w:rsidR="001321CB" w:rsidRDefault="00C56B34" w:rsidP="001321CB">
      <w:pPr>
        <w:numPr>
          <w:ilvl w:val="1"/>
          <w:numId w:val="1"/>
        </w:numPr>
        <w:tabs>
          <w:tab w:val="left" w:pos="1134"/>
        </w:tabs>
        <w:suppressAutoHyphens/>
        <w:overflowPunct w:val="0"/>
        <w:autoSpaceDE w:val="0"/>
        <w:autoSpaceDN w:val="0"/>
        <w:adjustRightInd w:val="0"/>
        <w:spacing w:after="0" w:line="240" w:lineRule="auto"/>
        <w:ind w:left="0" w:firstLine="284"/>
        <w:jc w:val="both"/>
        <w:textAlignment w:val="baseline"/>
        <w:rPr>
          <w:rFonts w:eastAsia="Times New Roman"/>
          <w:color w:val="000000"/>
          <w:sz w:val="22"/>
          <w:lang w:eastAsia="ar-SA"/>
        </w:rPr>
      </w:pPr>
      <w:r w:rsidRPr="00631F18">
        <w:rPr>
          <w:rFonts w:eastAsia="Times New Roman"/>
          <w:color w:val="000000"/>
          <w:sz w:val="22"/>
          <w:lang w:eastAsia="ar-SA"/>
        </w:rPr>
        <w:t xml:space="preserve">O objeto do presente contrato é o </w:t>
      </w:r>
      <w:r w:rsidRPr="00CA74A5">
        <w:rPr>
          <w:rFonts w:eastAsia="Times New Roman"/>
          <w:color w:val="000000"/>
          <w:sz w:val="22"/>
          <w:lang w:eastAsia="ar-SA"/>
        </w:rPr>
        <w:t>serviço de plano de saúde para os servidores públicos municipais</w:t>
      </w:r>
      <w:r w:rsidR="00124A60">
        <w:rPr>
          <w:rFonts w:eastAsia="Times New Roman"/>
          <w:color w:val="000000"/>
          <w:sz w:val="22"/>
          <w:lang w:eastAsia="ar-SA"/>
        </w:rPr>
        <w:t xml:space="preserve"> com as coberturas de eve</w:t>
      </w:r>
      <w:bookmarkStart w:id="0" w:name="_GoBack"/>
      <w:bookmarkEnd w:id="0"/>
      <w:r w:rsidR="00124A60">
        <w:rPr>
          <w:rFonts w:eastAsia="Times New Roman"/>
          <w:color w:val="000000"/>
          <w:sz w:val="22"/>
          <w:lang w:eastAsia="ar-SA"/>
        </w:rPr>
        <w:t>ntos de saúde disciplinadas pela Lei nº 9.656/98 e suas resoluções normativas</w:t>
      </w:r>
      <w:r w:rsidRPr="00CA74A5">
        <w:rPr>
          <w:rFonts w:eastAsia="Times New Roman"/>
          <w:color w:val="000000"/>
          <w:sz w:val="22"/>
          <w:lang w:eastAsia="ar-SA"/>
        </w:rPr>
        <w:t xml:space="preserve">, bem como, </w:t>
      </w:r>
      <w:r w:rsidR="00415DE3">
        <w:rPr>
          <w:rFonts w:eastAsia="Times New Roman"/>
          <w:color w:val="000000"/>
          <w:sz w:val="22"/>
          <w:lang w:eastAsia="ar-SA"/>
        </w:rPr>
        <w:t xml:space="preserve">para </w:t>
      </w:r>
      <w:r w:rsidRPr="00CA74A5">
        <w:rPr>
          <w:rFonts w:eastAsia="Times New Roman"/>
          <w:color w:val="000000"/>
          <w:sz w:val="22"/>
          <w:lang w:eastAsia="ar-SA"/>
        </w:rPr>
        <w:t>seus dependentes</w:t>
      </w:r>
      <w:r w:rsidRPr="00631F18">
        <w:rPr>
          <w:rFonts w:eastAsia="Times New Roman"/>
          <w:color w:val="000000"/>
          <w:sz w:val="22"/>
          <w:lang w:eastAsia="ar-SA"/>
        </w:rPr>
        <w:t xml:space="preserve">, de acordo com as especificações constantes do </w:t>
      </w:r>
      <w:r w:rsidR="00AC2895">
        <w:rPr>
          <w:rFonts w:eastAsia="Times New Roman"/>
          <w:color w:val="000000"/>
          <w:sz w:val="22"/>
          <w:lang w:eastAsia="ar-SA"/>
        </w:rPr>
        <w:t>Termo de Referência</w:t>
      </w:r>
      <w:r w:rsidRPr="00631F18">
        <w:rPr>
          <w:rFonts w:eastAsia="Times New Roman"/>
          <w:color w:val="000000"/>
          <w:sz w:val="22"/>
          <w:lang w:eastAsia="ar-SA"/>
        </w:rPr>
        <w:t xml:space="preserve"> e da proposta da CONTRATADA que, independentemente de transcrição, integram este instrumento.</w:t>
      </w:r>
    </w:p>
    <w:p w:rsidR="001321CB" w:rsidRDefault="001321CB" w:rsidP="001321CB">
      <w:pPr>
        <w:tabs>
          <w:tab w:val="left" w:pos="1134"/>
        </w:tabs>
        <w:suppressAutoHyphens/>
        <w:overflowPunct w:val="0"/>
        <w:autoSpaceDE w:val="0"/>
        <w:autoSpaceDN w:val="0"/>
        <w:adjustRightInd w:val="0"/>
        <w:spacing w:after="0" w:line="240" w:lineRule="auto"/>
        <w:ind w:left="284"/>
        <w:jc w:val="both"/>
        <w:textAlignment w:val="baseline"/>
        <w:rPr>
          <w:rFonts w:eastAsia="Times New Roman"/>
          <w:color w:val="000000"/>
          <w:sz w:val="22"/>
          <w:lang w:eastAsia="ar-SA"/>
        </w:rPr>
      </w:pPr>
    </w:p>
    <w:p w:rsidR="00C56B34" w:rsidRPr="001321CB" w:rsidRDefault="00C56B34" w:rsidP="001321CB">
      <w:pPr>
        <w:tabs>
          <w:tab w:val="left" w:pos="1134"/>
        </w:tabs>
        <w:suppressAutoHyphens/>
        <w:overflowPunct w:val="0"/>
        <w:autoSpaceDE w:val="0"/>
        <w:autoSpaceDN w:val="0"/>
        <w:adjustRightInd w:val="0"/>
        <w:spacing w:after="0" w:line="240" w:lineRule="auto"/>
        <w:ind w:left="284"/>
        <w:jc w:val="both"/>
        <w:textAlignment w:val="baseline"/>
        <w:rPr>
          <w:rFonts w:eastAsia="Times New Roman"/>
          <w:color w:val="000000"/>
          <w:sz w:val="22"/>
          <w:lang w:eastAsia="ar-SA"/>
        </w:rPr>
      </w:pPr>
      <w:r w:rsidRPr="001321CB">
        <w:rPr>
          <w:sz w:val="22"/>
        </w:rPr>
        <w:t>§1º - O Plano de Saúde compreende o atendimento dos grupos abaixo descritos: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850"/>
        <w:gridCol w:w="851"/>
        <w:gridCol w:w="1276"/>
        <w:gridCol w:w="1514"/>
      </w:tblGrid>
      <w:tr w:rsidR="001A6149" w:rsidRPr="00CA74A5" w:rsidTr="001A6149">
        <w:tc>
          <w:tcPr>
            <w:tcW w:w="709" w:type="dxa"/>
            <w:shd w:val="clear" w:color="auto" w:fill="auto"/>
          </w:tcPr>
          <w:p w:rsidR="001A6149" w:rsidRPr="00B7587B" w:rsidRDefault="001A6149" w:rsidP="00EB1D12">
            <w:pPr>
              <w:suppressAutoHyphens/>
              <w:autoSpaceDE w:val="0"/>
              <w:spacing w:after="0" w:line="240" w:lineRule="auto"/>
              <w:jc w:val="both"/>
              <w:rPr>
                <w:rFonts w:eastAsia="Calibri"/>
                <w:color w:val="000000"/>
                <w:sz w:val="22"/>
                <w:lang w:eastAsia="ar-SA"/>
              </w:rPr>
            </w:pPr>
            <w:r w:rsidRPr="00B7587B">
              <w:rPr>
                <w:rFonts w:eastAsia="Calibri"/>
                <w:color w:val="000000"/>
                <w:sz w:val="22"/>
                <w:lang w:eastAsia="ar-SA"/>
              </w:rPr>
              <w:t>Item</w:t>
            </w:r>
          </w:p>
        </w:tc>
        <w:tc>
          <w:tcPr>
            <w:tcW w:w="3402" w:type="dxa"/>
            <w:shd w:val="clear" w:color="auto" w:fill="auto"/>
          </w:tcPr>
          <w:p w:rsidR="001A6149" w:rsidRPr="00B7587B" w:rsidRDefault="001A6149" w:rsidP="00EB1D12">
            <w:pPr>
              <w:suppressAutoHyphens/>
              <w:autoSpaceDE w:val="0"/>
              <w:spacing w:after="0" w:line="240" w:lineRule="auto"/>
              <w:jc w:val="both"/>
              <w:rPr>
                <w:rFonts w:eastAsia="Calibri"/>
                <w:color w:val="000000"/>
                <w:sz w:val="22"/>
                <w:lang w:eastAsia="ar-SA"/>
              </w:rPr>
            </w:pPr>
            <w:r w:rsidRPr="00B7587B">
              <w:rPr>
                <w:rFonts w:eastAsia="Calibri"/>
                <w:color w:val="000000"/>
                <w:sz w:val="22"/>
                <w:lang w:eastAsia="ar-SA"/>
              </w:rPr>
              <w:t>Descrição</w:t>
            </w:r>
          </w:p>
        </w:tc>
        <w:tc>
          <w:tcPr>
            <w:tcW w:w="850" w:type="dxa"/>
            <w:shd w:val="clear" w:color="auto" w:fill="auto"/>
          </w:tcPr>
          <w:p w:rsidR="001A6149" w:rsidRPr="00B7587B" w:rsidRDefault="001A6149" w:rsidP="00EB1D12">
            <w:pPr>
              <w:suppressAutoHyphens/>
              <w:autoSpaceDE w:val="0"/>
              <w:spacing w:after="0" w:line="240" w:lineRule="auto"/>
              <w:jc w:val="both"/>
              <w:rPr>
                <w:rFonts w:eastAsia="Calibri"/>
                <w:color w:val="000000"/>
                <w:sz w:val="22"/>
                <w:lang w:eastAsia="ar-SA"/>
              </w:rPr>
            </w:pPr>
            <w:r w:rsidRPr="00B7587B">
              <w:rPr>
                <w:rFonts w:eastAsia="Calibri"/>
                <w:color w:val="000000"/>
                <w:sz w:val="22"/>
                <w:lang w:eastAsia="ar-SA"/>
              </w:rPr>
              <w:t>UND</w:t>
            </w:r>
          </w:p>
        </w:tc>
        <w:tc>
          <w:tcPr>
            <w:tcW w:w="851" w:type="dxa"/>
            <w:shd w:val="clear" w:color="auto" w:fill="auto"/>
          </w:tcPr>
          <w:p w:rsidR="001A6149" w:rsidRPr="00B7587B" w:rsidRDefault="001A6149" w:rsidP="00EB1D12">
            <w:pPr>
              <w:suppressAutoHyphens/>
              <w:autoSpaceDE w:val="0"/>
              <w:spacing w:after="0" w:line="240" w:lineRule="auto"/>
              <w:jc w:val="both"/>
              <w:rPr>
                <w:rFonts w:eastAsia="Calibri"/>
                <w:color w:val="000000"/>
                <w:sz w:val="22"/>
                <w:lang w:eastAsia="ar-SA"/>
              </w:rPr>
            </w:pPr>
            <w:r w:rsidRPr="00B7587B">
              <w:rPr>
                <w:rFonts w:eastAsia="Calibri"/>
                <w:color w:val="000000"/>
                <w:sz w:val="22"/>
                <w:lang w:eastAsia="ar-SA"/>
              </w:rPr>
              <w:t>Qtde</w:t>
            </w:r>
          </w:p>
        </w:tc>
        <w:tc>
          <w:tcPr>
            <w:tcW w:w="1276" w:type="dxa"/>
            <w:shd w:val="clear" w:color="auto" w:fill="auto"/>
          </w:tcPr>
          <w:p w:rsidR="001A6149" w:rsidRPr="00B7587B" w:rsidRDefault="001A6149" w:rsidP="00EB1D12">
            <w:pPr>
              <w:suppressAutoHyphens/>
              <w:autoSpaceDE w:val="0"/>
              <w:spacing w:after="0" w:line="240" w:lineRule="auto"/>
              <w:jc w:val="both"/>
              <w:rPr>
                <w:rFonts w:eastAsia="Calibri"/>
                <w:color w:val="000000"/>
                <w:sz w:val="22"/>
                <w:lang w:eastAsia="ar-SA"/>
              </w:rPr>
            </w:pPr>
            <w:r w:rsidRPr="00B7587B">
              <w:rPr>
                <w:rFonts w:eastAsia="Calibri"/>
                <w:color w:val="000000"/>
                <w:sz w:val="22"/>
                <w:lang w:eastAsia="ar-SA"/>
              </w:rPr>
              <w:t>Valor Unit</w:t>
            </w:r>
          </w:p>
        </w:tc>
        <w:tc>
          <w:tcPr>
            <w:tcW w:w="1514" w:type="dxa"/>
            <w:shd w:val="clear" w:color="auto" w:fill="auto"/>
          </w:tcPr>
          <w:p w:rsidR="001A6149" w:rsidRPr="00B7587B" w:rsidRDefault="001A6149" w:rsidP="001A6149">
            <w:pPr>
              <w:suppressAutoHyphens/>
              <w:autoSpaceDE w:val="0"/>
              <w:spacing w:after="0" w:line="240" w:lineRule="auto"/>
              <w:jc w:val="both"/>
              <w:rPr>
                <w:rFonts w:eastAsia="Calibri"/>
                <w:color w:val="000000"/>
                <w:sz w:val="22"/>
                <w:lang w:eastAsia="ar-SA"/>
              </w:rPr>
            </w:pPr>
            <w:r w:rsidRPr="00B7587B">
              <w:rPr>
                <w:rFonts w:eastAsia="Calibri"/>
                <w:color w:val="000000"/>
                <w:sz w:val="22"/>
                <w:lang w:eastAsia="ar-SA"/>
              </w:rPr>
              <w:t>Valor</w:t>
            </w:r>
            <w:r>
              <w:rPr>
                <w:rFonts w:eastAsia="Calibri"/>
                <w:color w:val="000000"/>
                <w:sz w:val="22"/>
                <w:lang w:eastAsia="ar-SA"/>
              </w:rPr>
              <w:t xml:space="preserve"> mensal</w:t>
            </w:r>
          </w:p>
        </w:tc>
      </w:tr>
      <w:tr w:rsidR="001A6149" w:rsidRPr="00CA74A5" w:rsidTr="001A6149">
        <w:tc>
          <w:tcPr>
            <w:tcW w:w="709" w:type="dxa"/>
            <w:shd w:val="clear" w:color="auto" w:fill="auto"/>
          </w:tcPr>
          <w:p w:rsidR="001A6149" w:rsidRPr="00B7587B" w:rsidRDefault="001A6149" w:rsidP="00EB1D12">
            <w:pPr>
              <w:suppressAutoHyphens/>
              <w:autoSpaceDE w:val="0"/>
              <w:spacing w:after="0" w:line="240" w:lineRule="auto"/>
              <w:jc w:val="both"/>
              <w:rPr>
                <w:rFonts w:eastAsia="Calibri"/>
                <w:color w:val="000000"/>
                <w:sz w:val="22"/>
                <w:lang w:eastAsia="ar-SA"/>
              </w:rPr>
            </w:pPr>
            <w:r w:rsidRPr="00CA74A5">
              <w:rPr>
                <w:rFonts w:eastAsia="Calibri"/>
                <w:color w:val="000000"/>
                <w:sz w:val="22"/>
                <w:lang w:eastAsia="ar-SA"/>
              </w:rPr>
              <w:t>1</w:t>
            </w:r>
          </w:p>
        </w:tc>
        <w:tc>
          <w:tcPr>
            <w:tcW w:w="3402" w:type="dxa"/>
            <w:shd w:val="clear" w:color="auto" w:fill="auto"/>
          </w:tcPr>
          <w:p w:rsidR="001A6149" w:rsidRPr="00B7587B" w:rsidRDefault="001A6149" w:rsidP="00EB1D12">
            <w:pPr>
              <w:suppressAutoHyphens/>
              <w:autoSpaceDE w:val="0"/>
              <w:spacing w:after="0" w:line="240" w:lineRule="auto"/>
              <w:jc w:val="both"/>
              <w:rPr>
                <w:rFonts w:eastAsia="Calibri"/>
                <w:color w:val="000000"/>
                <w:sz w:val="22"/>
                <w:lang w:eastAsia="ar-SA"/>
              </w:rPr>
            </w:pPr>
            <w:r w:rsidRPr="00CA74A5">
              <w:rPr>
                <w:rFonts w:eastAsia="Calibri"/>
                <w:color w:val="000000"/>
                <w:sz w:val="22"/>
                <w:lang w:eastAsia="ar-SA"/>
              </w:rPr>
              <w:t>Plano de Saúde Servidor Ativo/Inativo</w:t>
            </w:r>
          </w:p>
        </w:tc>
        <w:tc>
          <w:tcPr>
            <w:tcW w:w="850" w:type="dxa"/>
            <w:shd w:val="clear" w:color="auto" w:fill="auto"/>
          </w:tcPr>
          <w:p w:rsidR="001A6149" w:rsidRPr="00B7587B" w:rsidRDefault="001A6149" w:rsidP="00EB1D12">
            <w:pPr>
              <w:suppressAutoHyphens/>
              <w:autoSpaceDE w:val="0"/>
              <w:spacing w:after="0" w:line="240" w:lineRule="auto"/>
              <w:jc w:val="both"/>
              <w:rPr>
                <w:rFonts w:eastAsia="Calibri"/>
                <w:color w:val="000000"/>
                <w:sz w:val="22"/>
                <w:lang w:eastAsia="ar-SA"/>
              </w:rPr>
            </w:pPr>
            <w:r w:rsidRPr="00CA74A5">
              <w:rPr>
                <w:rFonts w:eastAsia="Calibri"/>
                <w:color w:val="000000"/>
                <w:sz w:val="22"/>
                <w:lang w:eastAsia="ar-SA"/>
              </w:rPr>
              <w:t>UN</w:t>
            </w:r>
          </w:p>
        </w:tc>
        <w:tc>
          <w:tcPr>
            <w:tcW w:w="851" w:type="dxa"/>
            <w:shd w:val="clear" w:color="auto" w:fill="auto"/>
          </w:tcPr>
          <w:p w:rsidR="001A6149" w:rsidRPr="00B7587B" w:rsidRDefault="001A6149" w:rsidP="00EB1D12">
            <w:pPr>
              <w:suppressAutoHyphens/>
              <w:autoSpaceDE w:val="0"/>
              <w:spacing w:after="0" w:line="240" w:lineRule="auto"/>
              <w:jc w:val="both"/>
              <w:rPr>
                <w:rFonts w:eastAsia="Calibri"/>
                <w:color w:val="000000"/>
                <w:sz w:val="22"/>
                <w:lang w:eastAsia="ar-SA"/>
              </w:rPr>
            </w:pPr>
            <w:r>
              <w:rPr>
                <w:rFonts w:eastAsia="Calibri"/>
                <w:color w:val="000000"/>
                <w:sz w:val="22"/>
                <w:lang w:eastAsia="ar-SA"/>
              </w:rPr>
              <w:t>105</w:t>
            </w:r>
          </w:p>
        </w:tc>
        <w:tc>
          <w:tcPr>
            <w:tcW w:w="1276" w:type="dxa"/>
            <w:shd w:val="clear" w:color="auto" w:fill="auto"/>
          </w:tcPr>
          <w:p w:rsidR="001A6149" w:rsidRPr="00B7587B" w:rsidRDefault="001A6149" w:rsidP="00EB1D12">
            <w:pPr>
              <w:suppressAutoHyphens/>
              <w:autoSpaceDE w:val="0"/>
              <w:spacing w:after="0" w:line="240" w:lineRule="auto"/>
              <w:jc w:val="both"/>
              <w:rPr>
                <w:rFonts w:eastAsia="Calibri"/>
                <w:color w:val="000000"/>
                <w:sz w:val="22"/>
                <w:lang w:eastAsia="ar-SA"/>
              </w:rPr>
            </w:pPr>
            <w:r>
              <w:rPr>
                <w:rFonts w:eastAsia="Calibri"/>
                <w:color w:val="000000"/>
                <w:sz w:val="22"/>
                <w:lang w:eastAsia="ar-SA"/>
              </w:rPr>
              <w:t>478,67</w:t>
            </w:r>
          </w:p>
        </w:tc>
        <w:tc>
          <w:tcPr>
            <w:tcW w:w="1514" w:type="dxa"/>
            <w:shd w:val="clear" w:color="auto" w:fill="auto"/>
          </w:tcPr>
          <w:p w:rsidR="001A6149" w:rsidRPr="00B7587B" w:rsidRDefault="001A6149" w:rsidP="00EB1D12">
            <w:pPr>
              <w:suppressAutoHyphens/>
              <w:autoSpaceDE w:val="0"/>
              <w:spacing w:after="0" w:line="240" w:lineRule="auto"/>
              <w:jc w:val="both"/>
              <w:rPr>
                <w:rFonts w:eastAsia="Calibri"/>
                <w:color w:val="000000"/>
                <w:sz w:val="22"/>
                <w:lang w:eastAsia="ar-SA"/>
              </w:rPr>
            </w:pPr>
            <w:r>
              <w:rPr>
                <w:rFonts w:eastAsia="Calibri"/>
                <w:color w:val="000000"/>
                <w:sz w:val="22"/>
                <w:lang w:eastAsia="ar-SA"/>
              </w:rPr>
              <w:t xml:space="preserve">R$ </w:t>
            </w:r>
            <w:r w:rsidRPr="001A6149">
              <w:rPr>
                <w:rFonts w:eastAsia="Calibri"/>
                <w:color w:val="000000"/>
                <w:sz w:val="22"/>
                <w:lang w:eastAsia="ar-SA"/>
              </w:rPr>
              <w:t>50</w:t>
            </w:r>
            <w:r>
              <w:rPr>
                <w:rFonts w:eastAsia="Calibri"/>
                <w:color w:val="000000"/>
                <w:sz w:val="22"/>
                <w:lang w:eastAsia="ar-SA"/>
              </w:rPr>
              <w:t>.</w:t>
            </w:r>
            <w:r w:rsidRPr="001A6149">
              <w:rPr>
                <w:rFonts w:eastAsia="Calibri"/>
                <w:color w:val="000000"/>
                <w:sz w:val="22"/>
                <w:lang w:eastAsia="ar-SA"/>
              </w:rPr>
              <w:t>260,35</w:t>
            </w:r>
          </w:p>
        </w:tc>
      </w:tr>
      <w:tr w:rsidR="001A6149" w:rsidRPr="00CA74A5" w:rsidTr="001A6149">
        <w:tc>
          <w:tcPr>
            <w:tcW w:w="709" w:type="dxa"/>
            <w:shd w:val="clear" w:color="auto" w:fill="auto"/>
          </w:tcPr>
          <w:p w:rsidR="001A6149" w:rsidRPr="00CA74A5" w:rsidRDefault="001A6149" w:rsidP="00EB1D12">
            <w:pPr>
              <w:suppressAutoHyphens/>
              <w:autoSpaceDE w:val="0"/>
              <w:spacing w:after="0" w:line="240" w:lineRule="auto"/>
              <w:jc w:val="both"/>
              <w:rPr>
                <w:rFonts w:eastAsia="Calibri"/>
                <w:color w:val="000000"/>
                <w:sz w:val="22"/>
                <w:lang w:eastAsia="ar-SA"/>
              </w:rPr>
            </w:pPr>
            <w:r w:rsidRPr="00CA74A5">
              <w:rPr>
                <w:rFonts w:eastAsia="Calibri"/>
                <w:color w:val="000000"/>
                <w:sz w:val="22"/>
                <w:lang w:eastAsia="ar-SA"/>
              </w:rPr>
              <w:t>2</w:t>
            </w:r>
          </w:p>
        </w:tc>
        <w:tc>
          <w:tcPr>
            <w:tcW w:w="3402" w:type="dxa"/>
            <w:shd w:val="clear" w:color="auto" w:fill="auto"/>
          </w:tcPr>
          <w:p w:rsidR="001A6149" w:rsidRPr="00CA74A5" w:rsidRDefault="001A6149" w:rsidP="00EB1D12">
            <w:pPr>
              <w:suppressAutoHyphens/>
              <w:autoSpaceDE w:val="0"/>
              <w:spacing w:after="0" w:line="240" w:lineRule="auto"/>
              <w:jc w:val="both"/>
              <w:rPr>
                <w:rFonts w:eastAsia="Calibri"/>
                <w:color w:val="000000"/>
                <w:sz w:val="22"/>
                <w:lang w:eastAsia="ar-SA"/>
              </w:rPr>
            </w:pPr>
            <w:r w:rsidRPr="00CA74A5">
              <w:rPr>
                <w:rFonts w:eastAsia="Calibri"/>
                <w:color w:val="000000"/>
                <w:sz w:val="22"/>
                <w:lang w:eastAsia="ar-SA"/>
              </w:rPr>
              <w:t>Plano de Saúde Dependentes</w:t>
            </w:r>
          </w:p>
        </w:tc>
        <w:tc>
          <w:tcPr>
            <w:tcW w:w="850" w:type="dxa"/>
            <w:shd w:val="clear" w:color="auto" w:fill="auto"/>
          </w:tcPr>
          <w:p w:rsidR="001A6149" w:rsidRPr="00CA74A5" w:rsidRDefault="001A6149" w:rsidP="00EB1D12">
            <w:pPr>
              <w:suppressAutoHyphens/>
              <w:autoSpaceDE w:val="0"/>
              <w:spacing w:after="0" w:line="240" w:lineRule="auto"/>
              <w:jc w:val="both"/>
              <w:rPr>
                <w:rFonts w:eastAsia="Calibri"/>
                <w:color w:val="000000"/>
                <w:sz w:val="22"/>
                <w:lang w:eastAsia="ar-SA"/>
              </w:rPr>
            </w:pPr>
            <w:r w:rsidRPr="00CA74A5">
              <w:rPr>
                <w:rFonts w:eastAsia="Calibri"/>
                <w:color w:val="000000"/>
                <w:sz w:val="22"/>
                <w:lang w:eastAsia="ar-SA"/>
              </w:rPr>
              <w:t>UN</w:t>
            </w:r>
          </w:p>
        </w:tc>
        <w:tc>
          <w:tcPr>
            <w:tcW w:w="851" w:type="dxa"/>
            <w:shd w:val="clear" w:color="auto" w:fill="auto"/>
          </w:tcPr>
          <w:p w:rsidR="001A6149" w:rsidRPr="00CA74A5" w:rsidRDefault="001A6149" w:rsidP="00EB1D12">
            <w:pPr>
              <w:suppressAutoHyphens/>
              <w:autoSpaceDE w:val="0"/>
              <w:spacing w:after="0" w:line="240" w:lineRule="auto"/>
              <w:jc w:val="both"/>
              <w:rPr>
                <w:rFonts w:eastAsia="Calibri"/>
                <w:color w:val="000000"/>
                <w:sz w:val="22"/>
                <w:lang w:eastAsia="ar-SA"/>
              </w:rPr>
            </w:pPr>
            <w:r>
              <w:rPr>
                <w:rFonts w:eastAsia="Calibri"/>
                <w:color w:val="000000"/>
                <w:sz w:val="22"/>
                <w:lang w:eastAsia="ar-SA"/>
              </w:rPr>
              <w:t>80</w:t>
            </w:r>
          </w:p>
        </w:tc>
        <w:tc>
          <w:tcPr>
            <w:tcW w:w="1276" w:type="dxa"/>
            <w:shd w:val="clear" w:color="auto" w:fill="auto"/>
          </w:tcPr>
          <w:p w:rsidR="001A6149" w:rsidRPr="00CA74A5" w:rsidRDefault="001A6149" w:rsidP="00EB1D12">
            <w:pPr>
              <w:suppressAutoHyphens/>
              <w:autoSpaceDE w:val="0"/>
              <w:spacing w:after="0" w:line="240" w:lineRule="auto"/>
              <w:jc w:val="both"/>
              <w:rPr>
                <w:rFonts w:eastAsia="Calibri"/>
                <w:color w:val="000000"/>
                <w:sz w:val="22"/>
                <w:lang w:eastAsia="ar-SA"/>
              </w:rPr>
            </w:pPr>
            <w:r>
              <w:rPr>
                <w:rFonts w:eastAsia="Calibri"/>
                <w:color w:val="000000"/>
                <w:sz w:val="22"/>
                <w:lang w:eastAsia="ar-SA"/>
              </w:rPr>
              <w:t>389,48</w:t>
            </w:r>
          </w:p>
        </w:tc>
        <w:tc>
          <w:tcPr>
            <w:tcW w:w="1514" w:type="dxa"/>
            <w:shd w:val="clear" w:color="auto" w:fill="auto"/>
          </w:tcPr>
          <w:p w:rsidR="001A6149" w:rsidRPr="00CA74A5" w:rsidRDefault="001A6149" w:rsidP="00EB1D12">
            <w:pPr>
              <w:suppressAutoHyphens/>
              <w:autoSpaceDE w:val="0"/>
              <w:spacing w:after="0" w:line="240" w:lineRule="auto"/>
              <w:jc w:val="both"/>
              <w:rPr>
                <w:rFonts w:eastAsia="Calibri"/>
                <w:color w:val="000000"/>
                <w:sz w:val="22"/>
                <w:lang w:eastAsia="ar-SA"/>
              </w:rPr>
            </w:pPr>
            <w:r>
              <w:rPr>
                <w:rFonts w:eastAsia="Calibri"/>
                <w:color w:val="000000"/>
                <w:sz w:val="22"/>
                <w:lang w:eastAsia="ar-SA"/>
              </w:rPr>
              <w:t xml:space="preserve">R$ </w:t>
            </w:r>
            <w:r w:rsidRPr="001A6149">
              <w:rPr>
                <w:rFonts w:eastAsia="Calibri"/>
                <w:color w:val="000000"/>
                <w:sz w:val="22"/>
                <w:lang w:eastAsia="ar-SA"/>
              </w:rPr>
              <w:t>31</w:t>
            </w:r>
            <w:r>
              <w:rPr>
                <w:rFonts w:eastAsia="Calibri"/>
                <w:color w:val="000000"/>
                <w:sz w:val="22"/>
                <w:lang w:eastAsia="ar-SA"/>
              </w:rPr>
              <w:t>.</w:t>
            </w:r>
            <w:r w:rsidRPr="001A6149">
              <w:rPr>
                <w:rFonts w:eastAsia="Calibri"/>
                <w:color w:val="000000"/>
                <w:sz w:val="22"/>
                <w:lang w:eastAsia="ar-SA"/>
              </w:rPr>
              <w:t>158,4</w:t>
            </w:r>
            <w:r>
              <w:rPr>
                <w:rFonts w:eastAsia="Calibri"/>
                <w:color w:val="000000"/>
                <w:sz w:val="22"/>
                <w:lang w:eastAsia="ar-SA"/>
              </w:rPr>
              <w:t>0</w:t>
            </w:r>
          </w:p>
        </w:tc>
      </w:tr>
    </w:tbl>
    <w:p w:rsidR="00C56B34" w:rsidRPr="00CA74A5" w:rsidRDefault="00C56B34" w:rsidP="00CA74A5">
      <w:pPr>
        <w:spacing w:after="120"/>
        <w:jc w:val="both"/>
        <w:rPr>
          <w:sz w:val="22"/>
        </w:rPr>
      </w:pPr>
      <w:r w:rsidRPr="00CA74A5">
        <w:rPr>
          <w:b/>
          <w:sz w:val="22"/>
        </w:rPr>
        <w:t xml:space="preserve"> </w:t>
      </w:r>
    </w:p>
    <w:p w:rsidR="00C56B34" w:rsidRPr="00CA74A5" w:rsidRDefault="00C56B34" w:rsidP="001321CB">
      <w:pPr>
        <w:pStyle w:val="NormalWeb"/>
        <w:spacing w:after="0"/>
        <w:ind w:firstLine="284"/>
        <w:jc w:val="both"/>
        <w:rPr>
          <w:bCs/>
          <w:sz w:val="22"/>
          <w:szCs w:val="22"/>
        </w:rPr>
      </w:pPr>
      <w:r w:rsidRPr="00CA74A5">
        <w:rPr>
          <w:bCs/>
          <w:sz w:val="22"/>
          <w:szCs w:val="22"/>
        </w:rPr>
        <w:t xml:space="preserve">§ 2º O valor anual projetado na tabela acima serve somente como estimativa de gasto, que pode alterar/variar no decorrer da vigência do contrato em virtude da entrada e/ou saída de usuários / beneficiários do Plano de Saúde, servindo apenas de parâmetro de custos para a Prefeitura Municipal, não gerando responsabilidade </w:t>
      </w:r>
      <w:r w:rsidR="00415DE3">
        <w:rPr>
          <w:bCs/>
          <w:sz w:val="22"/>
          <w:szCs w:val="22"/>
        </w:rPr>
        <w:t>pela contraprestação d</w:t>
      </w:r>
      <w:r w:rsidRPr="00CA74A5">
        <w:rPr>
          <w:bCs/>
          <w:sz w:val="22"/>
          <w:szCs w:val="22"/>
        </w:rPr>
        <w:t xml:space="preserve">o valor estimado como pagamento, sendo base para a licitação os valores unitários mensais dos titulares e dependentes, que servirão de base para revisões e/ou reajustes anuais, nos termos da Lei </w:t>
      </w:r>
      <w:r w:rsidR="001A6149">
        <w:rPr>
          <w:bCs/>
          <w:sz w:val="22"/>
          <w:szCs w:val="22"/>
        </w:rPr>
        <w:t>14.133/21</w:t>
      </w:r>
      <w:r w:rsidRPr="00CA74A5">
        <w:rPr>
          <w:bCs/>
          <w:sz w:val="22"/>
          <w:szCs w:val="22"/>
        </w:rPr>
        <w:t xml:space="preserve"> e suas alterações posteriores.</w:t>
      </w:r>
    </w:p>
    <w:p w:rsidR="00C56B34" w:rsidRDefault="00C56B34" w:rsidP="001321CB">
      <w:pPr>
        <w:pStyle w:val="PargrafodaLista"/>
        <w:spacing w:after="120"/>
        <w:ind w:left="0" w:firstLine="284"/>
        <w:jc w:val="both"/>
        <w:rPr>
          <w:sz w:val="22"/>
        </w:rPr>
      </w:pPr>
      <w:r w:rsidRPr="00CA74A5">
        <w:rPr>
          <w:sz w:val="22"/>
        </w:rPr>
        <w:t xml:space="preserve"> § 3º - Mediante Termo Aditivo e de acordo com a capacidade operacional da CONTRATADA e as necessidades da CONTRATANTE, os contraentes poderão fazer acréscimos ou supressões, e</w:t>
      </w:r>
      <w:r w:rsidR="001A6149">
        <w:rPr>
          <w:sz w:val="22"/>
        </w:rPr>
        <w:t>m conformidade com a Lei 14.133/21</w:t>
      </w:r>
      <w:r w:rsidRPr="00CA74A5">
        <w:rPr>
          <w:sz w:val="22"/>
        </w:rPr>
        <w:t xml:space="preserve">, durante o período de sua vigência, incluídas as prorrogações, com a devida justificativa aprovada pelo Contratante. </w:t>
      </w:r>
    </w:p>
    <w:p w:rsidR="009725E7" w:rsidRPr="00CA74A5" w:rsidRDefault="009725E7" w:rsidP="001321CB">
      <w:pPr>
        <w:pStyle w:val="PargrafodaLista"/>
        <w:spacing w:after="120"/>
        <w:ind w:left="0" w:firstLine="284"/>
        <w:jc w:val="both"/>
        <w:rPr>
          <w:sz w:val="22"/>
        </w:rPr>
      </w:pPr>
      <w:r>
        <w:rPr>
          <w:sz w:val="22"/>
        </w:rPr>
        <w:t xml:space="preserve">1.2 </w:t>
      </w:r>
      <w:r w:rsidRPr="009725E7">
        <w:rPr>
          <w:sz w:val="22"/>
        </w:rPr>
        <w:t xml:space="preserve">As coberturas garantidas pelo plano de saúde contratado são aquelas descritas detalhadamente no documento intitulado “Adendo de Coberturas”, que integra o presente contrato como seu Anexo I. Este adendo especifica os eventos de saúde cobertos, segmentações assistenciais, procedimentos incluídos, carências, </w:t>
      </w:r>
      <w:r w:rsidRPr="009725E7">
        <w:rPr>
          <w:sz w:val="22"/>
        </w:rPr>
        <w:lastRenderedPageBreak/>
        <w:t>doenças e lesões preexistentes, bem como as exclusões de cobertura. As partes reconhecem que o conteúdo do Anexo I possui força obrigatória e é parte integrante deste contrato.</w:t>
      </w:r>
    </w:p>
    <w:p w:rsidR="00C56B34" w:rsidRDefault="00C56B34" w:rsidP="00C56B34">
      <w:pPr>
        <w:pStyle w:val="NormalWeb"/>
        <w:spacing w:after="0"/>
        <w:jc w:val="both"/>
        <w:rPr>
          <w:b/>
          <w:bCs/>
          <w:sz w:val="22"/>
          <w:szCs w:val="22"/>
        </w:rPr>
      </w:pPr>
    </w:p>
    <w:p w:rsidR="00C56B34" w:rsidRDefault="00C56B34" w:rsidP="00C56B34">
      <w:pPr>
        <w:pStyle w:val="NormalWeb"/>
        <w:numPr>
          <w:ilvl w:val="0"/>
          <w:numId w:val="1"/>
        </w:numPr>
        <w:spacing w:after="0"/>
        <w:jc w:val="both"/>
        <w:rPr>
          <w:b/>
          <w:bCs/>
          <w:sz w:val="22"/>
          <w:szCs w:val="22"/>
        </w:rPr>
      </w:pPr>
      <w:r w:rsidRPr="00CA74A5">
        <w:rPr>
          <w:b/>
          <w:bCs/>
          <w:sz w:val="22"/>
          <w:szCs w:val="22"/>
        </w:rPr>
        <w:t>CLÁUSULA SEGUNDA - DO PREÇO E PAGAMENTO</w:t>
      </w:r>
    </w:p>
    <w:p w:rsidR="001321CB" w:rsidRPr="00CA74A5" w:rsidRDefault="001321CB" w:rsidP="001321CB">
      <w:pPr>
        <w:pStyle w:val="NormalWeb"/>
        <w:spacing w:after="0"/>
        <w:ind w:firstLine="284"/>
        <w:jc w:val="both"/>
        <w:rPr>
          <w:b/>
          <w:bCs/>
          <w:sz w:val="22"/>
          <w:szCs w:val="22"/>
        </w:rPr>
      </w:pPr>
    </w:p>
    <w:p w:rsidR="00C56B34" w:rsidRPr="00CA74A5" w:rsidRDefault="00C56B34" w:rsidP="001321CB">
      <w:pPr>
        <w:pStyle w:val="NormalWeb"/>
        <w:spacing w:after="0"/>
        <w:ind w:firstLine="284"/>
        <w:jc w:val="both"/>
        <w:rPr>
          <w:sz w:val="22"/>
          <w:szCs w:val="22"/>
        </w:rPr>
      </w:pPr>
      <w:r w:rsidRPr="00CA74A5">
        <w:rPr>
          <w:sz w:val="22"/>
          <w:szCs w:val="22"/>
        </w:rPr>
        <w:t xml:space="preserve">2.1. </w:t>
      </w:r>
      <w:r w:rsidRPr="00CA74A5">
        <w:rPr>
          <w:rFonts w:eastAsia="Times New Roman"/>
          <w:sz w:val="22"/>
          <w:szCs w:val="22"/>
        </w:rPr>
        <w:t>A CONTRATANTE pagará, mensalmente, ao CONTRATADO, pelos serviços de fornecimento de Plano de Saúde efetivamente prestados, a importância correspondente ao número de servidores/dependentes qualificados como Usuário/Beneficiário, de acordo com a tabela em vigor.</w:t>
      </w:r>
    </w:p>
    <w:p w:rsidR="00C56B34" w:rsidRPr="00CA74A5" w:rsidRDefault="00C56B34" w:rsidP="00CA74A5">
      <w:pPr>
        <w:pStyle w:val="NormalWeb"/>
        <w:spacing w:after="0"/>
        <w:ind w:left="360"/>
        <w:jc w:val="both"/>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19"/>
        <w:gridCol w:w="2815"/>
      </w:tblGrid>
      <w:tr w:rsidR="00C56B34" w:rsidRPr="00CA74A5" w:rsidTr="001321CB">
        <w:tc>
          <w:tcPr>
            <w:tcW w:w="6819" w:type="dxa"/>
          </w:tcPr>
          <w:p w:rsidR="00C56B34" w:rsidRPr="00CA74A5" w:rsidRDefault="00C56B34" w:rsidP="00EB1D12">
            <w:pPr>
              <w:pStyle w:val="Ttulo8"/>
              <w:spacing w:before="240" w:after="240"/>
              <w:jc w:val="center"/>
              <w:rPr>
                <w:rFonts w:ascii="Times New Roman" w:hAnsi="Times New Roman" w:cs="Times New Roman"/>
                <w:color w:val="auto"/>
                <w:sz w:val="22"/>
                <w:szCs w:val="22"/>
              </w:rPr>
            </w:pPr>
            <w:r w:rsidRPr="00CA74A5">
              <w:rPr>
                <w:rFonts w:ascii="Times New Roman" w:hAnsi="Times New Roman" w:cs="Times New Roman"/>
                <w:color w:val="auto"/>
                <w:sz w:val="22"/>
                <w:szCs w:val="22"/>
              </w:rPr>
              <w:t>Mensalidade ao usuário servidor</w:t>
            </w:r>
          </w:p>
        </w:tc>
        <w:tc>
          <w:tcPr>
            <w:tcW w:w="2815" w:type="dxa"/>
          </w:tcPr>
          <w:p w:rsidR="00C56B34" w:rsidRPr="00CA74A5" w:rsidRDefault="00C56B34" w:rsidP="001321CB">
            <w:pPr>
              <w:spacing w:before="240"/>
              <w:ind w:left="215"/>
              <w:jc w:val="center"/>
              <w:rPr>
                <w:b/>
                <w:bCs/>
                <w:sz w:val="22"/>
              </w:rPr>
            </w:pPr>
            <w:r w:rsidRPr="00CA74A5">
              <w:rPr>
                <w:b/>
                <w:bCs/>
                <w:sz w:val="22"/>
              </w:rPr>
              <w:t>R$</w:t>
            </w:r>
            <w:r w:rsidR="001A6149">
              <w:rPr>
                <w:b/>
                <w:bCs/>
                <w:sz w:val="22"/>
              </w:rPr>
              <w:t xml:space="preserve"> 478,87</w:t>
            </w:r>
          </w:p>
        </w:tc>
      </w:tr>
      <w:tr w:rsidR="00C56B34" w:rsidRPr="00CA74A5" w:rsidTr="001321CB">
        <w:tc>
          <w:tcPr>
            <w:tcW w:w="6819" w:type="dxa"/>
          </w:tcPr>
          <w:p w:rsidR="00C56B34" w:rsidRPr="00CA74A5" w:rsidRDefault="00C56B34" w:rsidP="00EB1D12">
            <w:pPr>
              <w:pStyle w:val="Ttulo8"/>
              <w:spacing w:before="240" w:after="240"/>
              <w:jc w:val="center"/>
              <w:rPr>
                <w:rFonts w:ascii="Times New Roman" w:hAnsi="Times New Roman" w:cs="Times New Roman"/>
                <w:color w:val="auto"/>
                <w:sz w:val="22"/>
                <w:szCs w:val="22"/>
              </w:rPr>
            </w:pPr>
            <w:r w:rsidRPr="00CA74A5">
              <w:rPr>
                <w:rFonts w:ascii="Times New Roman" w:hAnsi="Times New Roman" w:cs="Times New Roman"/>
                <w:color w:val="auto"/>
                <w:sz w:val="22"/>
                <w:szCs w:val="22"/>
              </w:rPr>
              <w:t>Mensalidade ao usuário dependente</w:t>
            </w:r>
          </w:p>
        </w:tc>
        <w:tc>
          <w:tcPr>
            <w:tcW w:w="2815" w:type="dxa"/>
          </w:tcPr>
          <w:p w:rsidR="00C56B34" w:rsidRPr="00CA74A5" w:rsidRDefault="00C56B34" w:rsidP="001321CB">
            <w:pPr>
              <w:spacing w:before="240"/>
              <w:ind w:left="214"/>
              <w:jc w:val="center"/>
              <w:rPr>
                <w:b/>
                <w:bCs/>
                <w:sz w:val="22"/>
              </w:rPr>
            </w:pPr>
            <w:r w:rsidRPr="00CA74A5">
              <w:rPr>
                <w:b/>
                <w:bCs/>
                <w:sz w:val="22"/>
              </w:rPr>
              <w:t>R$</w:t>
            </w:r>
            <w:r w:rsidR="001A6149">
              <w:rPr>
                <w:b/>
                <w:bCs/>
                <w:sz w:val="22"/>
              </w:rPr>
              <w:t xml:space="preserve"> 389,48</w:t>
            </w:r>
          </w:p>
        </w:tc>
      </w:tr>
    </w:tbl>
    <w:p w:rsidR="00C56B34" w:rsidRPr="00CA74A5" w:rsidRDefault="00C56B34" w:rsidP="00CA74A5">
      <w:pPr>
        <w:pStyle w:val="Corpodetexto2"/>
        <w:ind w:left="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3"/>
        <w:gridCol w:w="2806"/>
      </w:tblGrid>
      <w:tr w:rsidR="00C56B34" w:rsidRPr="00CA74A5" w:rsidTr="00CA74A5">
        <w:tc>
          <w:tcPr>
            <w:tcW w:w="9747" w:type="dxa"/>
            <w:gridSpan w:val="2"/>
          </w:tcPr>
          <w:p w:rsidR="00C56B34" w:rsidRPr="00CA74A5" w:rsidRDefault="00C56B34" w:rsidP="00EB1D12">
            <w:pPr>
              <w:jc w:val="center"/>
              <w:rPr>
                <w:b/>
                <w:bCs/>
                <w:sz w:val="22"/>
              </w:rPr>
            </w:pPr>
            <w:r w:rsidRPr="00CA74A5">
              <w:rPr>
                <w:b/>
                <w:bCs/>
                <w:sz w:val="22"/>
              </w:rPr>
              <w:t>Valores de COPARTICIPAÇÃO</w:t>
            </w:r>
          </w:p>
        </w:tc>
      </w:tr>
      <w:tr w:rsidR="00C56B34" w:rsidRPr="00CA74A5" w:rsidTr="00CA74A5">
        <w:tc>
          <w:tcPr>
            <w:tcW w:w="6912" w:type="dxa"/>
          </w:tcPr>
          <w:p w:rsidR="00C56B34" w:rsidRPr="00CA74A5" w:rsidRDefault="00C56B34" w:rsidP="00EB1D12">
            <w:pPr>
              <w:rPr>
                <w:sz w:val="22"/>
              </w:rPr>
            </w:pPr>
            <w:r w:rsidRPr="00CA74A5">
              <w:rPr>
                <w:sz w:val="22"/>
              </w:rPr>
              <w:t>Consultas</w:t>
            </w:r>
          </w:p>
        </w:tc>
        <w:tc>
          <w:tcPr>
            <w:tcW w:w="2835" w:type="dxa"/>
          </w:tcPr>
          <w:p w:rsidR="00C56B34" w:rsidRPr="00CA74A5" w:rsidRDefault="00C56B34" w:rsidP="001321CB">
            <w:pPr>
              <w:jc w:val="center"/>
              <w:rPr>
                <w:sz w:val="22"/>
              </w:rPr>
            </w:pPr>
            <w:r w:rsidRPr="00CA74A5">
              <w:rPr>
                <w:sz w:val="22"/>
              </w:rPr>
              <w:t xml:space="preserve">R$ </w:t>
            </w:r>
            <w:r w:rsidR="001A6149">
              <w:rPr>
                <w:sz w:val="22"/>
              </w:rPr>
              <w:t>75,10</w:t>
            </w:r>
          </w:p>
        </w:tc>
      </w:tr>
      <w:tr w:rsidR="00C56B34" w:rsidRPr="00CA74A5" w:rsidTr="00CA74A5">
        <w:tc>
          <w:tcPr>
            <w:tcW w:w="6912" w:type="dxa"/>
          </w:tcPr>
          <w:p w:rsidR="00C56B34" w:rsidRPr="00CA74A5" w:rsidRDefault="00C56B34" w:rsidP="00EB1D12">
            <w:pPr>
              <w:rPr>
                <w:sz w:val="22"/>
              </w:rPr>
            </w:pPr>
            <w:r w:rsidRPr="00CA74A5">
              <w:rPr>
                <w:sz w:val="22"/>
              </w:rPr>
              <w:t>Consultas Oftalmológicas</w:t>
            </w:r>
          </w:p>
        </w:tc>
        <w:tc>
          <w:tcPr>
            <w:tcW w:w="2835" w:type="dxa"/>
          </w:tcPr>
          <w:p w:rsidR="00C56B34" w:rsidRPr="00CA74A5" w:rsidRDefault="00C56B34" w:rsidP="001321CB">
            <w:pPr>
              <w:jc w:val="center"/>
              <w:rPr>
                <w:sz w:val="22"/>
              </w:rPr>
            </w:pPr>
            <w:r w:rsidRPr="00CA74A5">
              <w:rPr>
                <w:sz w:val="22"/>
              </w:rPr>
              <w:t xml:space="preserve">R$ </w:t>
            </w:r>
            <w:r w:rsidR="001A6149">
              <w:rPr>
                <w:sz w:val="22"/>
              </w:rPr>
              <w:t>75,10</w:t>
            </w:r>
          </w:p>
        </w:tc>
      </w:tr>
      <w:tr w:rsidR="00C56B34" w:rsidRPr="00CA74A5" w:rsidTr="00CA74A5">
        <w:tc>
          <w:tcPr>
            <w:tcW w:w="6912" w:type="dxa"/>
          </w:tcPr>
          <w:p w:rsidR="00C56B34" w:rsidRPr="00CA74A5" w:rsidRDefault="00C56B34" w:rsidP="00EB1D12">
            <w:pPr>
              <w:rPr>
                <w:sz w:val="22"/>
              </w:rPr>
            </w:pPr>
            <w:r w:rsidRPr="00CA74A5">
              <w:rPr>
                <w:sz w:val="22"/>
              </w:rPr>
              <w:t>Consulta com nutricionista, fonoaudiólogo, psicoterapeuta e terapia ocupacional</w:t>
            </w:r>
          </w:p>
        </w:tc>
        <w:tc>
          <w:tcPr>
            <w:tcW w:w="2835" w:type="dxa"/>
          </w:tcPr>
          <w:p w:rsidR="00C56B34" w:rsidRPr="00CA74A5" w:rsidRDefault="00C56B34" w:rsidP="001321CB">
            <w:pPr>
              <w:jc w:val="center"/>
              <w:rPr>
                <w:sz w:val="22"/>
              </w:rPr>
            </w:pPr>
            <w:r w:rsidRPr="00CA74A5">
              <w:rPr>
                <w:sz w:val="22"/>
              </w:rPr>
              <w:t xml:space="preserve">R$ </w:t>
            </w:r>
            <w:r w:rsidR="001A6149">
              <w:rPr>
                <w:sz w:val="22"/>
              </w:rPr>
              <w:t>22,53</w:t>
            </w:r>
          </w:p>
        </w:tc>
      </w:tr>
      <w:tr w:rsidR="00C56B34" w:rsidRPr="00CA74A5" w:rsidTr="00CA74A5">
        <w:tc>
          <w:tcPr>
            <w:tcW w:w="6912" w:type="dxa"/>
          </w:tcPr>
          <w:p w:rsidR="00C56B34" w:rsidRPr="00CA74A5" w:rsidRDefault="00C56B34" w:rsidP="00EB1D12">
            <w:pPr>
              <w:rPr>
                <w:sz w:val="22"/>
              </w:rPr>
            </w:pPr>
            <w:r w:rsidRPr="00CA74A5">
              <w:rPr>
                <w:sz w:val="22"/>
              </w:rPr>
              <w:t>Exames</w:t>
            </w:r>
          </w:p>
        </w:tc>
        <w:tc>
          <w:tcPr>
            <w:tcW w:w="2835" w:type="dxa"/>
          </w:tcPr>
          <w:p w:rsidR="001321CB" w:rsidRDefault="001321CB" w:rsidP="001321CB">
            <w:pPr>
              <w:spacing w:after="0" w:line="240" w:lineRule="auto"/>
              <w:jc w:val="center"/>
              <w:rPr>
                <w:sz w:val="22"/>
              </w:rPr>
            </w:pPr>
            <w:r>
              <w:rPr>
                <w:sz w:val="22"/>
              </w:rPr>
              <w:t>30%*</w:t>
            </w:r>
          </w:p>
          <w:p w:rsidR="00C56B34" w:rsidRPr="00CA74A5" w:rsidRDefault="001A6149" w:rsidP="001321CB">
            <w:pPr>
              <w:spacing w:after="0" w:line="240" w:lineRule="auto"/>
              <w:rPr>
                <w:sz w:val="22"/>
              </w:rPr>
            </w:pPr>
            <w:r>
              <w:rPr>
                <w:sz w:val="22"/>
              </w:rPr>
              <w:t>até o limite de R$ 563,26</w:t>
            </w:r>
          </w:p>
        </w:tc>
      </w:tr>
      <w:tr w:rsidR="00C56B34" w:rsidRPr="00CA74A5" w:rsidTr="00CA74A5">
        <w:tc>
          <w:tcPr>
            <w:tcW w:w="6912" w:type="dxa"/>
          </w:tcPr>
          <w:p w:rsidR="00C56B34" w:rsidRPr="00CA74A5" w:rsidRDefault="00C56B34" w:rsidP="00EB1D12">
            <w:pPr>
              <w:rPr>
                <w:sz w:val="22"/>
              </w:rPr>
            </w:pPr>
            <w:r w:rsidRPr="00CA74A5">
              <w:rPr>
                <w:sz w:val="22"/>
              </w:rPr>
              <w:t>Atendimento Ambulatorial</w:t>
            </w:r>
          </w:p>
        </w:tc>
        <w:tc>
          <w:tcPr>
            <w:tcW w:w="2835" w:type="dxa"/>
          </w:tcPr>
          <w:p w:rsidR="001321CB" w:rsidRDefault="001321CB" w:rsidP="001321CB">
            <w:pPr>
              <w:spacing w:after="0" w:line="240" w:lineRule="auto"/>
              <w:jc w:val="center"/>
              <w:rPr>
                <w:sz w:val="22"/>
              </w:rPr>
            </w:pPr>
            <w:r>
              <w:rPr>
                <w:sz w:val="22"/>
              </w:rPr>
              <w:t>30%*</w:t>
            </w:r>
          </w:p>
          <w:p w:rsidR="00C56B34" w:rsidRPr="00CA74A5" w:rsidRDefault="001A6149" w:rsidP="001321CB">
            <w:pPr>
              <w:spacing w:after="0" w:line="240" w:lineRule="auto"/>
              <w:rPr>
                <w:sz w:val="22"/>
              </w:rPr>
            </w:pPr>
            <w:r>
              <w:rPr>
                <w:sz w:val="22"/>
              </w:rPr>
              <w:t>até o limite de R$ 281,63</w:t>
            </w:r>
          </w:p>
        </w:tc>
      </w:tr>
      <w:tr w:rsidR="00C56B34" w:rsidRPr="00CA74A5" w:rsidTr="00CA74A5">
        <w:tc>
          <w:tcPr>
            <w:tcW w:w="6912" w:type="dxa"/>
          </w:tcPr>
          <w:p w:rsidR="00C56B34" w:rsidRPr="00CA74A5" w:rsidRDefault="00C56B34" w:rsidP="00EB1D12">
            <w:pPr>
              <w:rPr>
                <w:sz w:val="22"/>
              </w:rPr>
            </w:pPr>
            <w:r w:rsidRPr="00CA74A5">
              <w:rPr>
                <w:sz w:val="22"/>
              </w:rPr>
              <w:t>Internação Clínica (incluindo cirurgias e obstetrícia)</w:t>
            </w:r>
          </w:p>
        </w:tc>
        <w:tc>
          <w:tcPr>
            <w:tcW w:w="2835" w:type="dxa"/>
          </w:tcPr>
          <w:p w:rsidR="00C56B34" w:rsidRPr="00CA74A5" w:rsidRDefault="001A6149" w:rsidP="00EB1D12">
            <w:pPr>
              <w:rPr>
                <w:sz w:val="22"/>
              </w:rPr>
            </w:pPr>
            <w:r>
              <w:rPr>
                <w:sz w:val="22"/>
              </w:rPr>
              <w:t>R$ 563,26</w:t>
            </w:r>
            <w:r w:rsidR="00CA74A5" w:rsidRPr="00CA74A5">
              <w:rPr>
                <w:sz w:val="22"/>
              </w:rPr>
              <w:t xml:space="preserve"> por internação</w:t>
            </w:r>
          </w:p>
        </w:tc>
      </w:tr>
    </w:tbl>
    <w:p w:rsidR="00C56B34" w:rsidRPr="00CA74A5" w:rsidRDefault="00CA74A5" w:rsidP="001321CB">
      <w:pPr>
        <w:pStyle w:val="NormalWeb"/>
        <w:spacing w:line="240" w:lineRule="auto"/>
        <w:ind w:firstLine="284"/>
        <w:jc w:val="both"/>
        <w:rPr>
          <w:sz w:val="22"/>
          <w:szCs w:val="22"/>
        </w:rPr>
      </w:pPr>
      <w:r w:rsidRPr="00CA74A5">
        <w:rPr>
          <w:sz w:val="22"/>
          <w:szCs w:val="22"/>
        </w:rPr>
        <w:t>*30% dos</w:t>
      </w:r>
      <w:r w:rsidR="00AC2895">
        <w:rPr>
          <w:sz w:val="22"/>
          <w:szCs w:val="22"/>
        </w:rPr>
        <w:t xml:space="preserve"> valores dos</w:t>
      </w:r>
      <w:r w:rsidRPr="00CA74A5">
        <w:rPr>
          <w:sz w:val="22"/>
          <w:szCs w:val="22"/>
        </w:rPr>
        <w:t xml:space="preserve"> exames da Tabela da AMB (Associação Médica Brasileira) ou outra que vier a substitu</w:t>
      </w:r>
      <w:r w:rsidR="00AC2895">
        <w:rPr>
          <w:sz w:val="22"/>
          <w:szCs w:val="22"/>
        </w:rPr>
        <w:t>í</w:t>
      </w:r>
      <w:r w:rsidRPr="00CA74A5">
        <w:rPr>
          <w:sz w:val="22"/>
          <w:szCs w:val="22"/>
        </w:rPr>
        <w:t>-la por determinação</w:t>
      </w:r>
      <w:r w:rsidR="001A6149">
        <w:rPr>
          <w:sz w:val="22"/>
          <w:szCs w:val="22"/>
        </w:rPr>
        <w:t xml:space="preserve"> do Conselho Federal de Medicina</w:t>
      </w:r>
      <w:r w:rsidRPr="00CA74A5">
        <w:rPr>
          <w:sz w:val="22"/>
          <w:szCs w:val="22"/>
        </w:rPr>
        <w:t xml:space="preserve"> e da Agência Nacional de Saúde Suplementar (ANS). Quando os exames forem realizados em pacientes internados não haverá cobrança de coparticipação. </w:t>
      </w:r>
    </w:p>
    <w:p w:rsidR="00C56B34" w:rsidRPr="00CA74A5" w:rsidRDefault="00C56B34" w:rsidP="001321CB">
      <w:pPr>
        <w:pStyle w:val="NormalWeb"/>
        <w:spacing w:after="0"/>
        <w:ind w:firstLine="284"/>
        <w:jc w:val="both"/>
        <w:rPr>
          <w:sz w:val="22"/>
          <w:szCs w:val="22"/>
        </w:rPr>
      </w:pPr>
      <w:r w:rsidRPr="00CA74A5">
        <w:rPr>
          <w:sz w:val="22"/>
          <w:szCs w:val="22"/>
        </w:rPr>
        <w:t>2.2 - O preço é considerado completo e abrange todos os tributos impostos, taxas, emolumentos, contribuições fiscais e p</w:t>
      </w:r>
      <w:r w:rsidR="00AC2895">
        <w:rPr>
          <w:sz w:val="22"/>
          <w:szCs w:val="22"/>
        </w:rPr>
        <w:t xml:space="preserve">arafiscais, fornecimento de mão de </w:t>
      </w:r>
      <w:r w:rsidRPr="00CA74A5">
        <w:rPr>
          <w:sz w:val="22"/>
          <w:szCs w:val="22"/>
        </w:rPr>
        <w:t>obra, especializada ou não, leis sociais, seguros, administração, lucros, equipamentos e ferramental, transporte de material e de pessoal e qualquer despesa, acessória e/ou necessária, não especificada no Edital.</w:t>
      </w:r>
    </w:p>
    <w:p w:rsidR="00C56B34" w:rsidRPr="00CA74A5" w:rsidRDefault="00C56B34" w:rsidP="001321CB">
      <w:pPr>
        <w:pStyle w:val="NormalWeb"/>
        <w:spacing w:after="0"/>
        <w:ind w:firstLine="284"/>
        <w:jc w:val="both"/>
        <w:rPr>
          <w:sz w:val="22"/>
          <w:szCs w:val="22"/>
        </w:rPr>
      </w:pPr>
      <w:r w:rsidRPr="00CA74A5">
        <w:rPr>
          <w:sz w:val="22"/>
          <w:szCs w:val="22"/>
        </w:rPr>
        <w:t>2.3 - O CONTRATANTE poderá, nos termos do art. 31, parágrafo 1º da Lei 8212/91, reter importâncias devidas à CONTRATADA até a regularização de suas obrigações sociais, trabalhistas e contratuais.</w:t>
      </w:r>
    </w:p>
    <w:p w:rsidR="00C56B34" w:rsidRPr="00CA74A5" w:rsidRDefault="00C56B34" w:rsidP="001321CB">
      <w:pPr>
        <w:pStyle w:val="NormalWeb"/>
        <w:spacing w:after="0"/>
        <w:ind w:firstLine="284"/>
        <w:jc w:val="both"/>
        <w:rPr>
          <w:sz w:val="22"/>
          <w:szCs w:val="22"/>
        </w:rPr>
      </w:pPr>
      <w:r w:rsidRPr="00CA74A5">
        <w:rPr>
          <w:sz w:val="22"/>
          <w:szCs w:val="22"/>
        </w:rPr>
        <w:t>2.4 – Os preços poderão ser revisados após um período de vigência de 12 (doze) meses do contrato, aplicando-se o índice INPC (ou IGP-M no caso de extinção do primeiro), verificado no período, ou outro que vier em sua substituição, visando a manutenção do equilíbrio econômico-financeiro do contrato.</w:t>
      </w:r>
    </w:p>
    <w:p w:rsidR="00C56B34" w:rsidRDefault="00C56B34" w:rsidP="001321CB">
      <w:pPr>
        <w:pStyle w:val="NormalWeb"/>
        <w:spacing w:after="0"/>
        <w:ind w:firstLine="284"/>
        <w:jc w:val="both"/>
        <w:rPr>
          <w:sz w:val="22"/>
          <w:szCs w:val="22"/>
        </w:rPr>
      </w:pPr>
      <w:r w:rsidRPr="00CA74A5">
        <w:rPr>
          <w:sz w:val="22"/>
          <w:szCs w:val="22"/>
        </w:rPr>
        <w:t>2.5 – O pagamento será efetuado até o décimo dia útil de cada mês, por meio de depósito em conta corrente ou ordem de pagamento e todas as despesas decorrentes de impostos, taxas, contribuições ou outras, serão suportadas pela CONTRATADA.</w:t>
      </w:r>
    </w:p>
    <w:p w:rsidR="00731BDD" w:rsidRPr="00CA74A5" w:rsidRDefault="00731BDD" w:rsidP="001321CB">
      <w:pPr>
        <w:pStyle w:val="NormalWeb"/>
        <w:spacing w:after="0"/>
        <w:ind w:firstLine="284"/>
        <w:jc w:val="both"/>
        <w:rPr>
          <w:sz w:val="22"/>
          <w:szCs w:val="22"/>
        </w:rPr>
      </w:pPr>
      <w:r>
        <w:rPr>
          <w:sz w:val="22"/>
          <w:szCs w:val="22"/>
        </w:rPr>
        <w:lastRenderedPageBreak/>
        <w:t>2.6 – Como condição e proposta da preços constantes na proposta a CONTRATANTE realizará todos esforços para obter adesão de 100% dos participantes no Projeto de Medicina Preventiva, com avaliações semestrais.</w:t>
      </w:r>
    </w:p>
    <w:p w:rsidR="00C56B34" w:rsidRDefault="00C56B34" w:rsidP="00CA74A5">
      <w:pPr>
        <w:pStyle w:val="NormalWeb"/>
        <w:spacing w:after="0"/>
        <w:ind w:left="360"/>
        <w:jc w:val="both"/>
        <w:rPr>
          <w:b/>
          <w:bCs/>
          <w:sz w:val="22"/>
          <w:szCs w:val="22"/>
        </w:rPr>
      </w:pPr>
    </w:p>
    <w:p w:rsidR="001321CB" w:rsidRDefault="001321CB" w:rsidP="00CA74A5">
      <w:pPr>
        <w:pStyle w:val="NormalWeb"/>
        <w:spacing w:after="0"/>
        <w:ind w:left="360"/>
        <w:jc w:val="both"/>
        <w:rPr>
          <w:b/>
          <w:bCs/>
          <w:sz w:val="22"/>
          <w:szCs w:val="22"/>
        </w:rPr>
      </w:pPr>
    </w:p>
    <w:p w:rsidR="001321CB" w:rsidRPr="00CA74A5" w:rsidRDefault="001321CB" w:rsidP="00CA74A5">
      <w:pPr>
        <w:pStyle w:val="NormalWeb"/>
        <w:spacing w:after="0"/>
        <w:ind w:left="360"/>
        <w:jc w:val="both"/>
        <w:rPr>
          <w:b/>
          <w:bCs/>
          <w:sz w:val="22"/>
          <w:szCs w:val="22"/>
        </w:rPr>
      </w:pPr>
    </w:p>
    <w:p w:rsidR="00C56B34" w:rsidRPr="00CA74A5" w:rsidRDefault="00C56B34" w:rsidP="001321CB">
      <w:pPr>
        <w:pStyle w:val="NormalWeb"/>
        <w:numPr>
          <w:ilvl w:val="0"/>
          <w:numId w:val="1"/>
        </w:numPr>
        <w:spacing w:after="0"/>
        <w:ind w:left="0" w:firstLine="284"/>
        <w:jc w:val="both"/>
        <w:rPr>
          <w:b/>
          <w:bCs/>
          <w:sz w:val="22"/>
          <w:szCs w:val="22"/>
        </w:rPr>
      </w:pPr>
      <w:r w:rsidRPr="00CA74A5">
        <w:rPr>
          <w:b/>
          <w:bCs/>
          <w:sz w:val="22"/>
          <w:szCs w:val="22"/>
        </w:rPr>
        <w:t>CLÁUSULA TERCEIRA - DO PRAZO</w:t>
      </w:r>
    </w:p>
    <w:p w:rsidR="001321CB" w:rsidRDefault="001321CB" w:rsidP="001321CB">
      <w:pPr>
        <w:pStyle w:val="NormalWeb"/>
        <w:spacing w:after="0"/>
        <w:ind w:firstLine="284"/>
        <w:jc w:val="both"/>
        <w:rPr>
          <w:sz w:val="22"/>
          <w:szCs w:val="22"/>
        </w:rPr>
      </w:pPr>
    </w:p>
    <w:p w:rsidR="00C56B34" w:rsidRPr="00CA74A5" w:rsidRDefault="00C56B34" w:rsidP="001321CB">
      <w:pPr>
        <w:pStyle w:val="NormalWeb"/>
        <w:spacing w:after="0"/>
        <w:ind w:firstLine="284"/>
        <w:jc w:val="both"/>
        <w:rPr>
          <w:sz w:val="22"/>
          <w:szCs w:val="22"/>
        </w:rPr>
      </w:pPr>
      <w:r w:rsidRPr="00CA74A5">
        <w:rPr>
          <w:sz w:val="22"/>
          <w:szCs w:val="22"/>
        </w:rPr>
        <w:t>3.1. A execução do objeto terá início a contar da assinatura do</w:t>
      </w:r>
      <w:r w:rsidR="00E926EF">
        <w:rPr>
          <w:sz w:val="22"/>
          <w:szCs w:val="22"/>
        </w:rPr>
        <w:t xml:space="preserve"> contrato, por um período de 60 </w:t>
      </w:r>
      <w:r w:rsidRPr="00CA74A5">
        <w:rPr>
          <w:sz w:val="22"/>
          <w:szCs w:val="22"/>
        </w:rPr>
        <w:t>(</w:t>
      </w:r>
      <w:r w:rsidR="00E926EF">
        <w:rPr>
          <w:sz w:val="22"/>
          <w:szCs w:val="22"/>
        </w:rPr>
        <w:t>sessenta</w:t>
      </w:r>
      <w:r w:rsidRPr="00CA74A5">
        <w:rPr>
          <w:sz w:val="22"/>
          <w:szCs w:val="22"/>
        </w:rPr>
        <w:t xml:space="preserve">) meses, podendo ser prorrogado </w:t>
      </w:r>
      <w:r w:rsidR="00E926EF">
        <w:rPr>
          <w:sz w:val="22"/>
          <w:szCs w:val="22"/>
        </w:rPr>
        <w:t xml:space="preserve">até o limite máximo </w:t>
      </w:r>
      <w:r w:rsidRPr="00CA74A5">
        <w:rPr>
          <w:sz w:val="22"/>
          <w:szCs w:val="22"/>
        </w:rPr>
        <w:t>conforme previsões e nos limites discipl</w:t>
      </w:r>
      <w:r w:rsidR="00E926EF">
        <w:rPr>
          <w:sz w:val="22"/>
          <w:szCs w:val="22"/>
        </w:rPr>
        <w:t>inados pela Lei Federal 14.133/21</w:t>
      </w:r>
      <w:r w:rsidRPr="00CA74A5">
        <w:rPr>
          <w:sz w:val="22"/>
          <w:szCs w:val="22"/>
        </w:rPr>
        <w:t xml:space="preserve"> e suas alterações posteriores.</w:t>
      </w:r>
    </w:p>
    <w:p w:rsidR="00C56B34" w:rsidRDefault="00C56B34" w:rsidP="00CA74A5">
      <w:pPr>
        <w:pStyle w:val="NormalWeb"/>
        <w:spacing w:after="0"/>
        <w:ind w:left="360"/>
        <w:jc w:val="both"/>
        <w:rPr>
          <w:sz w:val="22"/>
          <w:szCs w:val="22"/>
        </w:rPr>
      </w:pPr>
    </w:p>
    <w:p w:rsidR="001321CB" w:rsidRPr="00CA74A5" w:rsidRDefault="001321CB" w:rsidP="00CA74A5">
      <w:pPr>
        <w:pStyle w:val="NormalWeb"/>
        <w:spacing w:after="0"/>
        <w:ind w:left="360"/>
        <w:jc w:val="both"/>
        <w:rPr>
          <w:sz w:val="22"/>
          <w:szCs w:val="22"/>
        </w:rPr>
      </w:pPr>
    </w:p>
    <w:p w:rsidR="00C56B34" w:rsidRPr="00CA74A5" w:rsidRDefault="00C56B34" w:rsidP="00C56B34">
      <w:pPr>
        <w:pStyle w:val="NormalWeb"/>
        <w:numPr>
          <w:ilvl w:val="0"/>
          <w:numId w:val="1"/>
        </w:numPr>
        <w:spacing w:after="0"/>
        <w:jc w:val="both"/>
        <w:rPr>
          <w:b/>
          <w:sz w:val="22"/>
          <w:szCs w:val="22"/>
        </w:rPr>
      </w:pPr>
      <w:r w:rsidRPr="00CA74A5">
        <w:rPr>
          <w:b/>
          <w:sz w:val="22"/>
          <w:szCs w:val="22"/>
        </w:rPr>
        <w:t>CLAUSULA QUARTA – DO REAJUSTAMENTO DE PREÇOS</w:t>
      </w:r>
    </w:p>
    <w:p w:rsidR="001321CB" w:rsidRDefault="001321CB" w:rsidP="001321CB">
      <w:pPr>
        <w:pStyle w:val="PargrafodaLista"/>
        <w:ind w:left="0" w:right="-1" w:firstLine="284"/>
        <w:jc w:val="both"/>
        <w:rPr>
          <w:bCs/>
          <w:sz w:val="22"/>
        </w:rPr>
      </w:pPr>
    </w:p>
    <w:p w:rsidR="00C56B34" w:rsidRPr="00CA74A5" w:rsidRDefault="00C56B34" w:rsidP="001321CB">
      <w:pPr>
        <w:pStyle w:val="PargrafodaLista"/>
        <w:ind w:left="0" w:right="-1" w:firstLine="284"/>
        <w:jc w:val="both"/>
        <w:rPr>
          <w:sz w:val="22"/>
        </w:rPr>
      </w:pPr>
      <w:r w:rsidRPr="00CA74A5">
        <w:rPr>
          <w:bCs/>
          <w:sz w:val="22"/>
        </w:rPr>
        <w:t>4.1 A</w:t>
      </w:r>
      <w:r w:rsidRPr="00CA74A5">
        <w:rPr>
          <w:sz w:val="22"/>
        </w:rPr>
        <w:t xml:space="preserve">s obrigações da </w:t>
      </w:r>
      <w:r w:rsidRPr="00CA74A5">
        <w:rPr>
          <w:b/>
          <w:sz w:val="22"/>
        </w:rPr>
        <w:t>CONTRATADA</w:t>
      </w:r>
      <w:r w:rsidRPr="00CA74A5">
        <w:rPr>
          <w:sz w:val="22"/>
        </w:rPr>
        <w:t>, em decorrência dos serviços aqui previstos, dão ao presente contrato a natureza de um contrato de prestação de serviços futuros, sendo seus preços passíveis de reajuste, conforme oscilem os custos, a sinistralidade e os encargos tributários necessários à sua execução.</w:t>
      </w:r>
    </w:p>
    <w:p w:rsidR="00C56B34" w:rsidRPr="00CA74A5" w:rsidRDefault="00C56B34" w:rsidP="001321CB">
      <w:pPr>
        <w:pStyle w:val="PargrafodaLista"/>
        <w:spacing w:after="0"/>
        <w:ind w:left="0" w:right="-1" w:firstLine="284"/>
        <w:jc w:val="both"/>
        <w:rPr>
          <w:sz w:val="22"/>
        </w:rPr>
      </w:pPr>
      <w:r w:rsidRPr="00CA74A5">
        <w:rPr>
          <w:sz w:val="22"/>
        </w:rPr>
        <w:t>4.2 - Os valores de contraprestação econômica mensal e de coparticipação previstos neste contrato, bem como a tabela de preços para novas adesões, serão reajustados anualmente, a cada 12 (doze) meses, através de livre negociação entre as partes, observada, para tanto, como base, a variação do INPC (ou IGP-M no caso de extinção do primeiro) no período (ou, no caso de sua extinção, por outro índice equivalente que o substitua) e a variação, no mesmo prazo, dos custos de assistência médica e hospitalar, bem como do preço dos medicamentos, ou a própria demanda.</w:t>
      </w:r>
    </w:p>
    <w:p w:rsidR="00C56B34" w:rsidRPr="00CA74A5" w:rsidRDefault="00C56B34" w:rsidP="001321CB">
      <w:pPr>
        <w:pStyle w:val="NormalWeb"/>
        <w:spacing w:after="0"/>
        <w:ind w:firstLine="284"/>
        <w:jc w:val="both"/>
        <w:rPr>
          <w:sz w:val="22"/>
          <w:szCs w:val="22"/>
        </w:rPr>
      </w:pPr>
      <w:r w:rsidRPr="00CA74A5">
        <w:rPr>
          <w:sz w:val="22"/>
          <w:szCs w:val="22"/>
        </w:rPr>
        <w:t>§ 1º Havendo reajuste por sinistralidade, este considerará a sinistralidade projetada da carteira, com base na proporção entre despesas assistenciais e receitas diretas do plano, apuradas no período de 12 (doze) meses, anteriores à data base de aniversário do contrato.</w:t>
      </w:r>
    </w:p>
    <w:p w:rsidR="00C56B34" w:rsidRPr="00CA74A5" w:rsidRDefault="00C56B34" w:rsidP="001321CB">
      <w:pPr>
        <w:pStyle w:val="NormalWeb"/>
        <w:spacing w:after="0"/>
        <w:ind w:firstLine="284"/>
        <w:jc w:val="both"/>
        <w:rPr>
          <w:sz w:val="22"/>
          <w:szCs w:val="22"/>
        </w:rPr>
      </w:pPr>
      <w:r w:rsidRPr="00CA74A5">
        <w:rPr>
          <w:sz w:val="22"/>
          <w:szCs w:val="22"/>
        </w:rPr>
        <w:t>§ 2º A CONTRATADA comunicará o reajuste à ANS.</w:t>
      </w:r>
    </w:p>
    <w:p w:rsidR="00C56B34" w:rsidRPr="00CA74A5" w:rsidRDefault="00C56B34" w:rsidP="001321CB">
      <w:pPr>
        <w:pStyle w:val="NormalWeb"/>
        <w:spacing w:after="0"/>
        <w:ind w:firstLine="284"/>
        <w:jc w:val="both"/>
        <w:rPr>
          <w:sz w:val="22"/>
          <w:szCs w:val="22"/>
        </w:rPr>
      </w:pPr>
      <w:r w:rsidRPr="00CA74A5">
        <w:rPr>
          <w:sz w:val="22"/>
          <w:szCs w:val="22"/>
        </w:rPr>
        <w:t>§ 3º Na hipótese de legislação que permita reajustes, em prazos menores que o aqui estipulado, o presente contrato ficará automaticamente adaptado ao prazo mínimo previsto em lei.</w:t>
      </w:r>
    </w:p>
    <w:p w:rsidR="00C56B34" w:rsidRPr="00CA74A5" w:rsidRDefault="00C56B34" w:rsidP="001321CB">
      <w:pPr>
        <w:pStyle w:val="NormalWeb"/>
        <w:spacing w:after="0"/>
        <w:ind w:firstLine="284"/>
        <w:jc w:val="both"/>
        <w:rPr>
          <w:sz w:val="22"/>
          <w:szCs w:val="22"/>
        </w:rPr>
      </w:pPr>
      <w:r w:rsidRPr="00CA74A5">
        <w:rPr>
          <w:sz w:val="22"/>
          <w:szCs w:val="22"/>
        </w:rPr>
        <w:t>§ 4º Independente da data de ingresso do beneficiário no contrato, sua contraprestação terá reajuste integral na data de aniversário do contrato.</w:t>
      </w:r>
    </w:p>
    <w:p w:rsidR="00C56B34" w:rsidRPr="00CA74A5" w:rsidRDefault="00C56B34" w:rsidP="001321CB">
      <w:pPr>
        <w:pStyle w:val="NormalWeb"/>
        <w:spacing w:after="0"/>
        <w:ind w:firstLine="284"/>
        <w:jc w:val="both"/>
        <w:rPr>
          <w:sz w:val="22"/>
          <w:szCs w:val="22"/>
        </w:rPr>
      </w:pPr>
      <w:r w:rsidRPr="00AC2895">
        <w:rPr>
          <w:sz w:val="22"/>
          <w:szCs w:val="22"/>
        </w:rPr>
        <w:t>§ 5º Os percentuais de reajuste serão sempre uniformes</w:t>
      </w:r>
      <w:r w:rsidR="00AC2895" w:rsidRPr="00AC2895">
        <w:rPr>
          <w:sz w:val="22"/>
          <w:szCs w:val="22"/>
        </w:rPr>
        <w:t xml:space="preserve"> para usuários servidores e usuários dependentes</w:t>
      </w:r>
      <w:r w:rsidRPr="00AC2895">
        <w:rPr>
          <w:sz w:val="22"/>
          <w:szCs w:val="22"/>
        </w:rPr>
        <w:t>.</w:t>
      </w:r>
    </w:p>
    <w:p w:rsidR="00C56B34" w:rsidRPr="00CA74A5" w:rsidRDefault="00C56B34" w:rsidP="001321CB">
      <w:pPr>
        <w:pStyle w:val="NormalWeb"/>
        <w:spacing w:after="0"/>
        <w:ind w:firstLine="284"/>
        <w:jc w:val="both"/>
        <w:rPr>
          <w:sz w:val="22"/>
          <w:szCs w:val="22"/>
        </w:rPr>
      </w:pPr>
      <w:r w:rsidRPr="00CA74A5">
        <w:rPr>
          <w:sz w:val="22"/>
          <w:szCs w:val="22"/>
        </w:rPr>
        <w:t>§ 6º No caso deste contrato contar com menos de 30 (trinta) beneficiários, as regras de reajuste serão aquelas determinadas pela ANS, sempre observado, conjuntamente, o reajuste do valor pago (correção monetária) e o equilíbrio da sinistralidade conforme o parágrafo primeiro desta cláusula.</w:t>
      </w:r>
    </w:p>
    <w:p w:rsidR="00C56B34" w:rsidRPr="00CA74A5" w:rsidRDefault="00C56B34" w:rsidP="001321CB">
      <w:pPr>
        <w:pStyle w:val="NormalWeb"/>
        <w:spacing w:after="0"/>
        <w:ind w:firstLine="284"/>
        <w:jc w:val="both"/>
        <w:rPr>
          <w:sz w:val="22"/>
          <w:szCs w:val="22"/>
        </w:rPr>
      </w:pPr>
      <w:r w:rsidRPr="00CA74A5">
        <w:rPr>
          <w:sz w:val="22"/>
          <w:szCs w:val="22"/>
        </w:rPr>
        <w:t>§ 7º Nos termos da LPS e sua regulamentação e observado o desempenho financeiro do contrato, a CONTRATADA poderá, a seu critério, conceder bonificação ao CONTRANTE, quando da fixação do reajuste anual do contrato.</w:t>
      </w:r>
    </w:p>
    <w:p w:rsidR="00C56B34" w:rsidRDefault="00C56B34" w:rsidP="001321CB">
      <w:pPr>
        <w:pStyle w:val="NormalWeb"/>
        <w:spacing w:after="0"/>
        <w:ind w:left="360"/>
        <w:jc w:val="both"/>
        <w:rPr>
          <w:b/>
          <w:bCs/>
          <w:sz w:val="22"/>
          <w:szCs w:val="22"/>
        </w:rPr>
      </w:pPr>
    </w:p>
    <w:p w:rsidR="001321CB" w:rsidRPr="00CA74A5" w:rsidRDefault="001321CB" w:rsidP="001321CB">
      <w:pPr>
        <w:pStyle w:val="NormalWeb"/>
        <w:spacing w:after="0"/>
        <w:ind w:left="360"/>
        <w:jc w:val="both"/>
        <w:rPr>
          <w:b/>
          <w:bCs/>
          <w:sz w:val="22"/>
          <w:szCs w:val="22"/>
        </w:rPr>
      </w:pPr>
    </w:p>
    <w:p w:rsidR="00C56B34" w:rsidRDefault="00C56B34" w:rsidP="00C56B34">
      <w:pPr>
        <w:pStyle w:val="NormalWeb"/>
        <w:numPr>
          <w:ilvl w:val="0"/>
          <w:numId w:val="1"/>
        </w:numPr>
        <w:spacing w:after="0"/>
        <w:jc w:val="both"/>
        <w:rPr>
          <w:b/>
          <w:bCs/>
          <w:sz w:val="22"/>
          <w:szCs w:val="22"/>
        </w:rPr>
      </w:pPr>
      <w:r w:rsidRPr="00CA74A5">
        <w:rPr>
          <w:b/>
          <w:bCs/>
          <w:sz w:val="22"/>
          <w:szCs w:val="22"/>
        </w:rPr>
        <w:t xml:space="preserve">CLÁUSULA QUINTA - DA GARANTIA DOS SERVIÇOS </w:t>
      </w:r>
    </w:p>
    <w:p w:rsidR="001321CB" w:rsidRPr="00CA74A5" w:rsidRDefault="001321CB" w:rsidP="001321CB">
      <w:pPr>
        <w:pStyle w:val="NormalWeb"/>
        <w:spacing w:after="0"/>
        <w:ind w:left="360"/>
        <w:jc w:val="both"/>
        <w:rPr>
          <w:b/>
          <w:bCs/>
          <w:sz w:val="22"/>
          <w:szCs w:val="22"/>
        </w:rPr>
      </w:pPr>
    </w:p>
    <w:p w:rsidR="00C56B34" w:rsidRPr="00CA74A5" w:rsidRDefault="00C56B34" w:rsidP="001321CB">
      <w:pPr>
        <w:pStyle w:val="NormalWeb"/>
        <w:spacing w:after="0"/>
        <w:ind w:firstLine="284"/>
        <w:jc w:val="both"/>
        <w:rPr>
          <w:sz w:val="22"/>
          <w:szCs w:val="22"/>
        </w:rPr>
      </w:pPr>
      <w:r w:rsidRPr="00CA74A5">
        <w:rPr>
          <w:sz w:val="22"/>
          <w:szCs w:val="22"/>
        </w:rPr>
        <w:t>5.1. O objeto do presente contrato tem garantia vinculada ao período de execução para os serviços, ficando a CONTRATADA responsável, neste período, por todos os encargos decorrentes de defeitos no serviço executado.</w:t>
      </w:r>
    </w:p>
    <w:p w:rsidR="00C56B34" w:rsidRPr="00CA74A5" w:rsidRDefault="00C56B34" w:rsidP="001321CB">
      <w:pPr>
        <w:pStyle w:val="PargrafodaLista"/>
        <w:spacing w:after="120"/>
        <w:ind w:left="0" w:firstLine="284"/>
        <w:jc w:val="both"/>
        <w:rPr>
          <w:sz w:val="22"/>
        </w:rPr>
      </w:pPr>
      <w:r w:rsidRPr="00CA74A5">
        <w:rPr>
          <w:sz w:val="22"/>
        </w:rPr>
        <w:lastRenderedPageBreak/>
        <w:t xml:space="preserve">5.2. A fiscalização ou o acompanhamento da execução deste Contrato pelo Município Contratante, não exclui nem reduz a responsabilidade do CONTRATADO, nos termos da legislação referente a Licitações e Contratos Administrativos. </w:t>
      </w:r>
    </w:p>
    <w:p w:rsidR="00C56B34" w:rsidRDefault="00C56B34" w:rsidP="001321CB">
      <w:pPr>
        <w:pStyle w:val="PargrafodaLista"/>
        <w:spacing w:after="120"/>
        <w:ind w:left="0" w:firstLine="284"/>
        <w:jc w:val="both"/>
        <w:rPr>
          <w:b/>
          <w:sz w:val="22"/>
        </w:rPr>
      </w:pPr>
      <w:r w:rsidRPr="00CA74A5">
        <w:rPr>
          <w:sz w:val="22"/>
        </w:rPr>
        <w:t>5.4. A responsabilidade de que trata esta Cláusula estende-se aos casos de danos causados por defeitos relativos à prestação dos serviços, nos termos do art. 14, da Lei Federal nº 8.078, de 11 de setembro de 1990 (Código de Defesa do Consumidor).</w:t>
      </w:r>
      <w:r w:rsidRPr="00CA74A5">
        <w:rPr>
          <w:b/>
          <w:sz w:val="22"/>
        </w:rPr>
        <w:t xml:space="preserve"> </w:t>
      </w:r>
    </w:p>
    <w:p w:rsidR="001321CB" w:rsidRPr="00CA74A5" w:rsidRDefault="001321CB" w:rsidP="001321CB">
      <w:pPr>
        <w:pStyle w:val="PargrafodaLista"/>
        <w:spacing w:after="120"/>
        <w:ind w:left="0" w:firstLine="284"/>
        <w:jc w:val="both"/>
        <w:rPr>
          <w:sz w:val="22"/>
        </w:rPr>
      </w:pPr>
    </w:p>
    <w:p w:rsidR="00C56B34" w:rsidRDefault="00C56B34" w:rsidP="00C56B34">
      <w:pPr>
        <w:pStyle w:val="NormalWeb"/>
        <w:numPr>
          <w:ilvl w:val="0"/>
          <w:numId w:val="1"/>
        </w:numPr>
        <w:spacing w:after="0"/>
        <w:jc w:val="both"/>
        <w:rPr>
          <w:b/>
          <w:bCs/>
          <w:sz w:val="22"/>
          <w:szCs w:val="22"/>
        </w:rPr>
      </w:pPr>
      <w:r w:rsidRPr="00CA74A5">
        <w:rPr>
          <w:b/>
          <w:bCs/>
          <w:sz w:val="22"/>
          <w:szCs w:val="22"/>
        </w:rPr>
        <w:t>CLÁUSULA SEXTA - DA DIREÇÃO E FISCALIZAÇÃO</w:t>
      </w:r>
    </w:p>
    <w:p w:rsidR="001321CB" w:rsidRPr="00CA74A5" w:rsidRDefault="001321CB" w:rsidP="001321CB">
      <w:pPr>
        <w:pStyle w:val="NormalWeb"/>
        <w:spacing w:after="0"/>
        <w:ind w:left="360"/>
        <w:jc w:val="both"/>
        <w:rPr>
          <w:b/>
          <w:bCs/>
          <w:sz w:val="22"/>
          <w:szCs w:val="22"/>
        </w:rPr>
      </w:pPr>
    </w:p>
    <w:p w:rsidR="00C56B34" w:rsidRPr="00CA74A5" w:rsidRDefault="00C56B34" w:rsidP="001321CB">
      <w:pPr>
        <w:pStyle w:val="NormalWeb"/>
        <w:spacing w:after="0"/>
        <w:ind w:firstLine="284"/>
        <w:jc w:val="both"/>
        <w:rPr>
          <w:sz w:val="22"/>
          <w:szCs w:val="22"/>
        </w:rPr>
      </w:pPr>
      <w:r w:rsidRPr="00CA74A5">
        <w:rPr>
          <w:sz w:val="22"/>
          <w:szCs w:val="22"/>
        </w:rPr>
        <w:t>6.1. O CONTRATANTE manterá de forma vinculado ao contrato, prepostos seus, devidamente credenciados, daqui por diante designados como FISCALIZAÇÃO, com autoridade para exercer toda e qualquer ação de orientação geral, controle e fiscalização dos serviços.</w:t>
      </w:r>
    </w:p>
    <w:p w:rsidR="00C56B34" w:rsidRPr="00CA74A5" w:rsidRDefault="00C56B34" w:rsidP="001321CB">
      <w:pPr>
        <w:pStyle w:val="NormalWeb"/>
        <w:spacing w:after="0"/>
        <w:ind w:firstLine="284"/>
        <w:jc w:val="both"/>
        <w:rPr>
          <w:sz w:val="22"/>
          <w:szCs w:val="22"/>
        </w:rPr>
      </w:pPr>
      <w:r w:rsidRPr="00CA74A5">
        <w:rPr>
          <w:sz w:val="22"/>
          <w:szCs w:val="22"/>
        </w:rPr>
        <w:t>6.2 - As relações mútuas entre o CONTRATANTE e a CONTRATADA serão mantidas por intermédio da FISCALIZAÇÃO. De outra parte, as Ordens de Serviço ou comunicações entre a FISCALIZAÇÃO e a CONTRATADA, ou vice-versa, serão transmitidas por escrito, convenientemente numeradas, em 2 (duas) vias, uma das quais ficará em poder do transmitente, depois de visada pelo destinatário, só assim produzindo seus efeitos.</w:t>
      </w:r>
    </w:p>
    <w:p w:rsidR="00C56B34" w:rsidRPr="00CA74A5" w:rsidRDefault="00C56B34" w:rsidP="001321CB">
      <w:pPr>
        <w:pStyle w:val="NormalWeb"/>
        <w:spacing w:after="0"/>
        <w:ind w:firstLine="284"/>
        <w:jc w:val="both"/>
        <w:rPr>
          <w:sz w:val="22"/>
          <w:szCs w:val="22"/>
        </w:rPr>
      </w:pPr>
      <w:r w:rsidRPr="00CA74A5">
        <w:rPr>
          <w:sz w:val="22"/>
          <w:szCs w:val="22"/>
        </w:rPr>
        <w:t xml:space="preserve">6.3 – A CONTRATADA é obrigada a facilitar meticulosa fiscalização dos serviços contratados, facultando o acesso as informações solicitadas. </w:t>
      </w:r>
    </w:p>
    <w:p w:rsidR="00C56B34" w:rsidRPr="00CA74A5" w:rsidRDefault="00C56B34" w:rsidP="001321CB">
      <w:pPr>
        <w:pStyle w:val="NormalWeb"/>
        <w:spacing w:after="0"/>
        <w:ind w:firstLine="284"/>
        <w:jc w:val="both"/>
        <w:rPr>
          <w:sz w:val="22"/>
          <w:szCs w:val="22"/>
        </w:rPr>
      </w:pPr>
      <w:r w:rsidRPr="00CA74A5">
        <w:rPr>
          <w:sz w:val="22"/>
          <w:szCs w:val="22"/>
        </w:rPr>
        <w:t>6.4 - É assegurado à FISCALIZAÇÃO o direito de ordenar a suspensão dos serviços, sem prejuízo das penalidades a que ficar sujeita a CONTRATADA e sem que esta tenha direito a qualquer indenização, no caso de não ser atendida dentro de 48 (quarenta e oito) horas, a contar da entrega da ordem de serviço correspondente, qualquer reclamação sobre defeito essencial em serviço executado.</w:t>
      </w:r>
    </w:p>
    <w:p w:rsidR="00C56B34" w:rsidRDefault="00C56B34" w:rsidP="001321CB">
      <w:pPr>
        <w:pStyle w:val="NormalWeb"/>
        <w:spacing w:after="0"/>
        <w:ind w:firstLine="284"/>
        <w:jc w:val="both"/>
        <w:rPr>
          <w:sz w:val="22"/>
          <w:szCs w:val="22"/>
        </w:rPr>
      </w:pPr>
    </w:p>
    <w:p w:rsidR="001321CB" w:rsidRPr="00CA74A5" w:rsidRDefault="001321CB" w:rsidP="001321CB">
      <w:pPr>
        <w:pStyle w:val="NormalWeb"/>
        <w:spacing w:after="0"/>
        <w:ind w:firstLine="284"/>
        <w:jc w:val="both"/>
        <w:rPr>
          <w:sz w:val="22"/>
          <w:szCs w:val="22"/>
        </w:rPr>
      </w:pPr>
    </w:p>
    <w:p w:rsidR="00C56B34" w:rsidRPr="00CA74A5" w:rsidRDefault="00C56B34" w:rsidP="00C56B34">
      <w:pPr>
        <w:pStyle w:val="NormalWeb"/>
        <w:numPr>
          <w:ilvl w:val="0"/>
          <w:numId w:val="1"/>
        </w:numPr>
        <w:spacing w:after="0"/>
        <w:jc w:val="both"/>
        <w:rPr>
          <w:b/>
          <w:bCs/>
          <w:sz w:val="22"/>
          <w:szCs w:val="22"/>
        </w:rPr>
      </w:pPr>
      <w:r w:rsidRPr="00CA74A5">
        <w:rPr>
          <w:b/>
          <w:bCs/>
          <w:sz w:val="22"/>
          <w:szCs w:val="22"/>
        </w:rPr>
        <w:t xml:space="preserve">CLÁUSULA SÉTIMA - DO RECEBIMENTO DOS SERVIÇOS </w:t>
      </w:r>
    </w:p>
    <w:p w:rsidR="001321CB" w:rsidRDefault="001321CB" w:rsidP="001321CB">
      <w:pPr>
        <w:pStyle w:val="NormalWeb"/>
        <w:spacing w:after="0"/>
        <w:ind w:firstLine="284"/>
        <w:jc w:val="both"/>
        <w:rPr>
          <w:sz w:val="22"/>
          <w:szCs w:val="22"/>
        </w:rPr>
      </w:pPr>
    </w:p>
    <w:p w:rsidR="00C56B34" w:rsidRPr="00CA74A5" w:rsidRDefault="00C56B34" w:rsidP="001321CB">
      <w:pPr>
        <w:pStyle w:val="NormalWeb"/>
        <w:spacing w:after="0"/>
        <w:ind w:firstLine="284"/>
        <w:jc w:val="both"/>
        <w:rPr>
          <w:sz w:val="22"/>
          <w:szCs w:val="22"/>
        </w:rPr>
      </w:pPr>
      <w:r w:rsidRPr="00CA74A5">
        <w:rPr>
          <w:sz w:val="22"/>
          <w:szCs w:val="22"/>
        </w:rPr>
        <w:t>7.1. Se estiver de acordo com as especificações do ato convocatório, da proposta e deste instrumento, os serviços serão recebidos.</w:t>
      </w:r>
    </w:p>
    <w:p w:rsidR="00C56B34" w:rsidRPr="00CA74A5" w:rsidRDefault="00C56B34" w:rsidP="001321CB">
      <w:pPr>
        <w:pStyle w:val="NormalWeb"/>
        <w:spacing w:after="0"/>
        <w:ind w:firstLine="284"/>
        <w:jc w:val="both"/>
        <w:rPr>
          <w:sz w:val="22"/>
          <w:szCs w:val="22"/>
        </w:rPr>
      </w:pPr>
      <w:r w:rsidRPr="00CA74A5">
        <w:rPr>
          <w:sz w:val="22"/>
          <w:szCs w:val="22"/>
        </w:rPr>
        <w:t>7.2. A execução dos serviços deverá ocorrer de forma contínua, de acordo com os requisitos do edital e da minuta contratual, mediante a apresentação da fatura, acompanhada do relatório de mensalidades referindo os usuários (servidor e dependentes).</w:t>
      </w:r>
    </w:p>
    <w:p w:rsidR="00C56B34" w:rsidRDefault="00C56B34" w:rsidP="00CA74A5">
      <w:pPr>
        <w:pStyle w:val="NormalWeb"/>
        <w:spacing w:after="0"/>
        <w:ind w:left="360"/>
        <w:jc w:val="both"/>
        <w:rPr>
          <w:sz w:val="22"/>
          <w:szCs w:val="22"/>
        </w:rPr>
      </w:pPr>
    </w:p>
    <w:p w:rsidR="001321CB" w:rsidRPr="00CA74A5" w:rsidRDefault="001321CB" w:rsidP="00CA74A5">
      <w:pPr>
        <w:pStyle w:val="NormalWeb"/>
        <w:spacing w:after="0"/>
        <w:ind w:left="360"/>
        <w:jc w:val="both"/>
        <w:rPr>
          <w:sz w:val="22"/>
          <w:szCs w:val="22"/>
        </w:rPr>
      </w:pPr>
    </w:p>
    <w:p w:rsidR="00C56B34" w:rsidRDefault="00C56B34" w:rsidP="00C56B34">
      <w:pPr>
        <w:pStyle w:val="NormalWeb"/>
        <w:numPr>
          <w:ilvl w:val="0"/>
          <w:numId w:val="1"/>
        </w:numPr>
        <w:spacing w:after="0"/>
        <w:jc w:val="both"/>
        <w:rPr>
          <w:b/>
          <w:bCs/>
          <w:sz w:val="22"/>
          <w:szCs w:val="22"/>
        </w:rPr>
      </w:pPr>
      <w:r w:rsidRPr="00CA74A5">
        <w:rPr>
          <w:b/>
          <w:bCs/>
          <w:sz w:val="22"/>
          <w:szCs w:val="22"/>
        </w:rPr>
        <w:t>CLÁUSULA OITAVA - DOS DIREITOS E OBRIGAÇÕES DO CONTRATANTE</w:t>
      </w:r>
    </w:p>
    <w:p w:rsidR="001321CB" w:rsidRPr="00CA74A5" w:rsidRDefault="001321CB" w:rsidP="001321CB">
      <w:pPr>
        <w:pStyle w:val="NormalWeb"/>
        <w:spacing w:after="0"/>
        <w:ind w:left="360"/>
        <w:jc w:val="both"/>
        <w:rPr>
          <w:b/>
          <w:bCs/>
          <w:sz w:val="22"/>
          <w:szCs w:val="22"/>
        </w:rPr>
      </w:pPr>
    </w:p>
    <w:p w:rsidR="00C56B34" w:rsidRPr="00CA74A5" w:rsidRDefault="00C56B34" w:rsidP="001321CB">
      <w:pPr>
        <w:pStyle w:val="NormalWeb"/>
        <w:spacing w:after="0"/>
        <w:ind w:firstLine="284"/>
        <w:jc w:val="both"/>
        <w:rPr>
          <w:sz w:val="22"/>
          <w:szCs w:val="22"/>
        </w:rPr>
      </w:pPr>
      <w:r w:rsidRPr="00CA74A5">
        <w:rPr>
          <w:sz w:val="22"/>
          <w:szCs w:val="22"/>
        </w:rPr>
        <w:t>8.1 - Constitui direito do CONTRATANTE receber o objeto deste contrato nas condições avençadas.</w:t>
      </w:r>
    </w:p>
    <w:p w:rsidR="00C56B34" w:rsidRPr="00CA74A5" w:rsidRDefault="00C56B34" w:rsidP="001321CB">
      <w:pPr>
        <w:pStyle w:val="NormalWeb"/>
        <w:spacing w:after="0"/>
        <w:ind w:firstLine="284"/>
        <w:jc w:val="both"/>
        <w:rPr>
          <w:sz w:val="22"/>
          <w:szCs w:val="22"/>
        </w:rPr>
      </w:pPr>
      <w:r w:rsidRPr="00CA74A5">
        <w:rPr>
          <w:sz w:val="22"/>
          <w:szCs w:val="22"/>
        </w:rPr>
        <w:t>8.2 - Constitui obrigação do CONTRATANTE efetuar o pagamento ajustado.</w:t>
      </w:r>
    </w:p>
    <w:p w:rsidR="00C56B34" w:rsidRDefault="00C56B34" w:rsidP="00CA74A5">
      <w:pPr>
        <w:pStyle w:val="NormalWeb"/>
        <w:spacing w:after="0"/>
        <w:ind w:left="360"/>
        <w:jc w:val="both"/>
        <w:rPr>
          <w:sz w:val="22"/>
          <w:szCs w:val="22"/>
        </w:rPr>
      </w:pPr>
    </w:p>
    <w:p w:rsidR="001321CB" w:rsidRPr="00CA74A5" w:rsidRDefault="001321CB" w:rsidP="00CA74A5">
      <w:pPr>
        <w:pStyle w:val="NormalWeb"/>
        <w:spacing w:after="0"/>
        <w:ind w:left="360"/>
        <w:jc w:val="both"/>
        <w:rPr>
          <w:sz w:val="22"/>
          <w:szCs w:val="22"/>
        </w:rPr>
      </w:pPr>
    </w:p>
    <w:p w:rsidR="00C56B34" w:rsidRPr="00CA74A5" w:rsidRDefault="00C56B34" w:rsidP="00C56B34">
      <w:pPr>
        <w:pStyle w:val="NormalWeb"/>
        <w:numPr>
          <w:ilvl w:val="0"/>
          <w:numId w:val="1"/>
        </w:numPr>
        <w:spacing w:after="0"/>
        <w:jc w:val="both"/>
        <w:rPr>
          <w:b/>
          <w:bCs/>
          <w:sz w:val="22"/>
          <w:szCs w:val="22"/>
        </w:rPr>
      </w:pPr>
      <w:r w:rsidRPr="00CA74A5">
        <w:rPr>
          <w:b/>
          <w:bCs/>
          <w:sz w:val="22"/>
          <w:szCs w:val="22"/>
        </w:rPr>
        <w:t>CLÁUSULA NONA - DOS DIREITOS E OBRIGAÇÕES DA CONTRATADA</w:t>
      </w:r>
    </w:p>
    <w:p w:rsidR="00C56B34" w:rsidRPr="00CA74A5" w:rsidRDefault="00C56B34" w:rsidP="001321CB">
      <w:pPr>
        <w:pStyle w:val="NormalWeb"/>
        <w:spacing w:after="0"/>
        <w:ind w:firstLine="284"/>
        <w:jc w:val="both"/>
        <w:rPr>
          <w:sz w:val="22"/>
          <w:szCs w:val="22"/>
        </w:rPr>
      </w:pPr>
      <w:r w:rsidRPr="00CA74A5">
        <w:rPr>
          <w:sz w:val="22"/>
          <w:szCs w:val="22"/>
        </w:rPr>
        <w:t>9.1 - Constitui direito da CONTRATADA receber o valor ajustado, na forma e prazo convencionados.</w:t>
      </w:r>
    </w:p>
    <w:p w:rsidR="00C56B34" w:rsidRPr="00CA74A5" w:rsidRDefault="00C56B34" w:rsidP="001321CB">
      <w:pPr>
        <w:pStyle w:val="NormalWeb"/>
        <w:spacing w:after="0"/>
        <w:ind w:firstLine="284"/>
        <w:jc w:val="both"/>
        <w:rPr>
          <w:sz w:val="22"/>
          <w:szCs w:val="22"/>
        </w:rPr>
      </w:pPr>
      <w:r w:rsidRPr="00CA74A5">
        <w:rPr>
          <w:sz w:val="22"/>
          <w:szCs w:val="22"/>
        </w:rPr>
        <w:t>9.2 - Constituem obrigações da CONTRATADA:</w:t>
      </w:r>
    </w:p>
    <w:p w:rsidR="00C56B34" w:rsidRPr="00CA74A5" w:rsidRDefault="00C56B34" w:rsidP="001321CB">
      <w:pPr>
        <w:pStyle w:val="NormalWeb"/>
        <w:spacing w:after="0"/>
        <w:ind w:firstLine="284"/>
        <w:jc w:val="both"/>
        <w:rPr>
          <w:sz w:val="22"/>
          <w:szCs w:val="22"/>
        </w:rPr>
      </w:pPr>
      <w:r w:rsidRPr="00CA74A5">
        <w:rPr>
          <w:sz w:val="22"/>
          <w:szCs w:val="22"/>
        </w:rPr>
        <w:t>a) prestar os serviços na forma ajustada, respeitando as regras constantes do Edital da licitação e seus anexos;</w:t>
      </w:r>
    </w:p>
    <w:p w:rsidR="00C56B34" w:rsidRPr="00CA74A5" w:rsidRDefault="00C56B34" w:rsidP="001321CB">
      <w:pPr>
        <w:pStyle w:val="NormalWeb"/>
        <w:spacing w:after="0"/>
        <w:ind w:firstLine="284"/>
        <w:jc w:val="both"/>
        <w:rPr>
          <w:sz w:val="22"/>
          <w:szCs w:val="22"/>
        </w:rPr>
      </w:pPr>
      <w:r w:rsidRPr="00CA74A5">
        <w:rPr>
          <w:sz w:val="22"/>
          <w:szCs w:val="22"/>
        </w:rPr>
        <w:lastRenderedPageBreak/>
        <w:t>b) atender os encargos trabalhistas, previdenciários, fiscais e comerciais decorrentes da execução deste contrato;</w:t>
      </w:r>
    </w:p>
    <w:p w:rsidR="00C56B34" w:rsidRPr="00CA74A5" w:rsidRDefault="00C56B34" w:rsidP="001321CB">
      <w:pPr>
        <w:pStyle w:val="NormalWeb"/>
        <w:spacing w:after="0"/>
        <w:ind w:firstLine="284"/>
        <w:jc w:val="both"/>
        <w:rPr>
          <w:sz w:val="22"/>
          <w:szCs w:val="22"/>
        </w:rPr>
      </w:pPr>
      <w:r w:rsidRPr="00CA74A5">
        <w:rPr>
          <w:sz w:val="22"/>
          <w:szCs w:val="22"/>
        </w:rPr>
        <w:t>c) manter, durante a execução do contrato, todas as condições de habilitação e qualificação exigidas na licitação;</w:t>
      </w:r>
    </w:p>
    <w:p w:rsidR="00C56B34" w:rsidRPr="00CA74A5" w:rsidRDefault="00C56B34" w:rsidP="001321CB">
      <w:pPr>
        <w:pStyle w:val="NormalWeb"/>
        <w:spacing w:after="0"/>
        <w:ind w:firstLine="284"/>
        <w:jc w:val="both"/>
        <w:rPr>
          <w:sz w:val="22"/>
          <w:szCs w:val="22"/>
        </w:rPr>
      </w:pPr>
      <w:r w:rsidRPr="00CA74A5">
        <w:rPr>
          <w:sz w:val="22"/>
          <w:szCs w:val="22"/>
        </w:rPr>
        <w:t>d) apresentar, quando solicitado, documentos que comprovem estar cumprindo as exigências da legislação em vigor quanto às obrigações assumidas;</w:t>
      </w:r>
    </w:p>
    <w:p w:rsidR="00C56B34" w:rsidRPr="00CA74A5" w:rsidRDefault="00C56B34" w:rsidP="001321CB">
      <w:pPr>
        <w:pStyle w:val="NormalWeb"/>
        <w:spacing w:after="0"/>
        <w:ind w:firstLine="284"/>
        <w:jc w:val="both"/>
        <w:rPr>
          <w:sz w:val="22"/>
          <w:szCs w:val="22"/>
        </w:rPr>
      </w:pPr>
      <w:r w:rsidRPr="00CA74A5">
        <w:rPr>
          <w:sz w:val="22"/>
          <w:szCs w:val="22"/>
        </w:rPr>
        <w:t>e) cumprir e fazer cumprir todas as normas regulamentares sobre Medicina e Segurança do Trabalho, obrigando seus empregados a utilizarem os equipamentos individuais indicados para elidir a periculosidade e/ou insalubridade, porventura existentes, na execução das tarefas necessárias à realização das diversas etapas da obra contratada;</w:t>
      </w:r>
    </w:p>
    <w:p w:rsidR="00C56B34" w:rsidRPr="00CA74A5" w:rsidRDefault="00C56B34" w:rsidP="001321CB">
      <w:pPr>
        <w:pStyle w:val="NormalWeb"/>
        <w:spacing w:after="0"/>
        <w:ind w:firstLine="284"/>
        <w:jc w:val="both"/>
        <w:rPr>
          <w:sz w:val="22"/>
          <w:szCs w:val="22"/>
        </w:rPr>
      </w:pPr>
      <w:r w:rsidRPr="00CA74A5">
        <w:rPr>
          <w:sz w:val="22"/>
          <w:szCs w:val="22"/>
        </w:rPr>
        <w:t>f) responsabilizar-se pela execução dos serviços e pela fiel observação das especificações técnicas;</w:t>
      </w:r>
    </w:p>
    <w:p w:rsidR="00C56B34" w:rsidRPr="00CA74A5" w:rsidRDefault="00C56B34" w:rsidP="001321CB">
      <w:pPr>
        <w:pStyle w:val="Corpodetexto3"/>
        <w:tabs>
          <w:tab w:val="left" w:pos="-1701"/>
          <w:tab w:val="left" w:pos="-1560"/>
        </w:tabs>
        <w:spacing w:after="0"/>
        <w:ind w:firstLine="284"/>
        <w:jc w:val="both"/>
        <w:rPr>
          <w:sz w:val="22"/>
          <w:szCs w:val="22"/>
        </w:rPr>
      </w:pPr>
      <w:r w:rsidRPr="00CA74A5">
        <w:rPr>
          <w:sz w:val="22"/>
          <w:szCs w:val="22"/>
        </w:rPr>
        <w:t>h) apresentar ao final de cada mês, juntamente com a fatura, cópia do Relatório de Avaliação das Mensalidades para exame, por parte da Contratante, devendo mantê-lo em arquivo permanente, para os fins que se tornarem necessários;</w:t>
      </w:r>
    </w:p>
    <w:p w:rsidR="00C56B34" w:rsidRPr="00CA74A5" w:rsidRDefault="00C56B34" w:rsidP="001321CB">
      <w:pPr>
        <w:pStyle w:val="Corpodetexto3"/>
        <w:tabs>
          <w:tab w:val="left" w:pos="-1701"/>
          <w:tab w:val="left" w:pos="-1560"/>
        </w:tabs>
        <w:spacing w:after="0"/>
        <w:ind w:firstLine="284"/>
        <w:jc w:val="both"/>
        <w:rPr>
          <w:sz w:val="22"/>
          <w:szCs w:val="22"/>
        </w:rPr>
      </w:pPr>
      <w:r w:rsidRPr="00CA74A5">
        <w:rPr>
          <w:sz w:val="22"/>
          <w:szCs w:val="22"/>
        </w:rPr>
        <w:t>i) adotar de imediato as providências necessárias à correção de eventuais desvios ou irregularidades, detectados na condução dos trabalhos e/ou nos serviços executados, comunicando o fato ao Contratante em tempo hábil;</w:t>
      </w:r>
    </w:p>
    <w:p w:rsidR="00C56B34" w:rsidRPr="008D6372" w:rsidRDefault="00C56B34" w:rsidP="001321CB">
      <w:pPr>
        <w:tabs>
          <w:tab w:val="left" w:pos="-1701"/>
          <w:tab w:val="left" w:pos="-1560"/>
        </w:tabs>
        <w:ind w:firstLine="284"/>
        <w:jc w:val="both"/>
        <w:rPr>
          <w:sz w:val="22"/>
        </w:rPr>
      </w:pPr>
      <w:r w:rsidRPr="008D6372">
        <w:rPr>
          <w:sz w:val="22"/>
        </w:rPr>
        <w:t>j) cumprir a legislação pertinente às relações que se estabeleçam com terceiros, eximindo-se a Contratante de quaisquer responsabilida</w:t>
      </w:r>
      <w:r w:rsidR="00CA74A5" w:rsidRPr="008D6372">
        <w:rPr>
          <w:sz w:val="22"/>
        </w:rPr>
        <w:t>des.</w:t>
      </w:r>
    </w:p>
    <w:p w:rsidR="00C56B34" w:rsidRPr="00CA74A5" w:rsidRDefault="00C56B34" w:rsidP="00CA74A5">
      <w:pPr>
        <w:pStyle w:val="PargrafodaLista"/>
        <w:tabs>
          <w:tab w:val="left" w:pos="-1701"/>
          <w:tab w:val="left" w:pos="-1560"/>
        </w:tabs>
        <w:ind w:left="360"/>
        <w:jc w:val="both"/>
        <w:rPr>
          <w:b/>
          <w:bCs/>
          <w:sz w:val="22"/>
        </w:rPr>
      </w:pPr>
    </w:p>
    <w:p w:rsidR="008D6372" w:rsidRDefault="00C56B34" w:rsidP="001321CB">
      <w:pPr>
        <w:pStyle w:val="PargrafodaLista"/>
        <w:numPr>
          <w:ilvl w:val="0"/>
          <w:numId w:val="1"/>
        </w:numPr>
        <w:tabs>
          <w:tab w:val="left" w:pos="-1701"/>
          <w:tab w:val="left" w:pos="-1560"/>
        </w:tabs>
        <w:ind w:left="0" w:firstLine="284"/>
        <w:jc w:val="both"/>
        <w:rPr>
          <w:sz w:val="22"/>
        </w:rPr>
      </w:pPr>
      <w:r w:rsidRPr="00CA74A5">
        <w:rPr>
          <w:b/>
          <w:bCs/>
          <w:sz w:val="22"/>
        </w:rPr>
        <w:t>CLÁUSULA DÉCIMA – DO ACOMPANHAMENTO E DA AVALIAÇÃO</w:t>
      </w:r>
      <w:r w:rsidRPr="00CA74A5">
        <w:rPr>
          <w:sz w:val="22"/>
        </w:rPr>
        <w:t xml:space="preserve">: </w:t>
      </w:r>
    </w:p>
    <w:p w:rsidR="00C56B34" w:rsidRDefault="00C56B34" w:rsidP="001321CB">
      <w:pPr>
        <w:tabs>
          <w:tab w:val="left" w:pos="-1701"/>
          <w:tab w:val="left" w:pos="-1560"/>
        </w:tabs>
        <w:ind w:firstLine="284"/>
        <w:jc w:val="both"/>
        <w:rPr>
          <w:sz w:val="22"/>
        </w:rPr>
      </w:pPr>
      <w:r w:rsidRPr="008D6372">
        <w:rPr>
          <w:sz w:val="22"/>
        </w:rPr>
        <w:t>10.1. A implantação e o desenvolvimento do objeto contratado será objeto de permanente acompanhamento e avaliação da Prefeitura, mediante a utilização de instrumentos e metodologia próprios, podendo haver eventuais auxílios de profissionais especializados.</w:t>
      </w:r>
    </w:p>
    <w:p w:rsidR="001321CB" w:rsidRPr="008D6372" w:rsidRDefault="001321CB" w:rsidP="008D6372">
      <w:pPr>
        <w:tabs>
          <w:tab w:val="left" w:pos="-1701"/>
          <w:tab w:val="left" w:pos="-1560"/>
        </w:tabs>
        <w:jc w:val="both"/>
        <w:rPr>
          <w:sz w:val="22"/>
        </w:rPr>
      </w:pPr>
    </w:p>
    <w:p w:rsidR="00415DE3" w:rsidRDefault="00415DE3" w:rsidP="00C56B34">
      <w:pPr>
        <w:pStyle w:val="NormalWeb"/>
        <w:numPr>
          <w:ilvl w:val="0"/>
          <w:numId w:val="1"/>
        </w:numPr>
        <w:spacing w:after="0"/>
        <w:jc w:val="both"/>
        <w:rPr>
          <w:b/>
          <w:bCs/>
          <w:sz w:val="22"/>
          <w:szCs w:val="22"/>
        </w:rPr>
      </w:pPr>
      <w:r>
        <w:rPr>
          <w:b/>
          <w:bCs/>
          <w:sz w:val="22"/>
          <w:szCs w:val="22"/>
        </w:rPr>
        <w:t>DOS EVENTOS DE SAÚDE SEM COBERTURA E DO RESSARCIMENTO AO SUS:</w:t>
      </w:r>
    </w:p>
    <w:p w:rsidR="002B1162" w:rsidRDefault="002B1162" w:rsidP="001321CB">
      <w:pPr>
        <w:spacing w:after="0"/>
        <w:jc w:val="both"/>
        <w:rPr>
          <w:color w:val="000000" w:themeColor="text1"/>
          <w:sz w:val="22"/>
        </w:rPr>
      </w:pPr>
    </w:p>
    <w:p w:rsidR="002B1162" w:rsidRDefault="002B1162" w:rsidP="009822B9">
      <w:pPr>
        <w:spacing w:after="240"/>
        <w:ind w:firstLine="284"/>
        <w:jc w:val="both"/>
        <w:rPr>
          <w:color w:val="000000"/>
          <w:sz w:val="22"/>
        </w:rPr>
      </w:pPr>
      <w:r>
        <w:rPr>
          <w:color w:val="000000" w:themeColor="text1"/>
          <w:sz w:val="22"/>
        </w:rPr>
        <w:t xml:space="preserve">11.1. </w:t>
      </w:r>
      <w:r w:rsidRPr="002B1162">
        <w:rPr>
          <w:color w:val="000000" w:themeColor="text1"/>
          <w:sz w:val="22"/>
        </w:rPr>
        <w:t>O contrato</w:t>
      </w:r>
      <w:r>
        <w:rPr>
          <w:color w:val="000000" w:themeColor="text1"/>
          <w:sz w:val="22"/>
        </w:rPr>
        <w:t xml:space="preserve"> de assistência à saúde </w:t>
      </w:r>
      <w:r w:rsidRPr="002B1162">
        <w:rPr>
          <w:color w:val="000000" w:themeColor="text1"/>
          <w:sz w:val="22"/>
        </w:rPr>
        <w:t xml:space="preserve">cobre aqueles serviços de assistência médica e hospitalar, nos limites qualitativos e quantitativos que são previstos no rol de procedimentos e eventos em saúde (RPES) editado pela </w:t>
      </w:r>
      <w:r w:rsidRPr="002B1162">
        <w:rPr>
          <w:sz w:val="22"/>
        </w:rPr>
        <w:t xml:space="preserve">Agência Nacional de Saúde Suplementar (ANS), </w:t>
      </w:r>
      <w:r w:rsidRPr="002B1162">
        <w:rPr>
          <w:color w:val="000000" w:themeColor="text1"/>
          <w:sz w:val="22"/>
        </w:rPr>
        <w:t>vigente à época do evento, para atendimento às doenças previstas no Código In</w:t>
      </w:r>
      <w:r>
        <w:rPr>
          <w:color w:val="000000" w:themeColor="text1"/>
          <w:sz w:val="22"/>
        </w:rPr>
        <w:t>ternacional de Doenças (CID-10)</w:t>
      </w:r>
      <w:r w:rsidRPr="002B1162">
        <w:rPr>
          <w:color w:val="000000" w:themeColor="text1"/>
          <w:sz w:val="22"/>
        </w:rPr>
        <w:t xml:space="preserve">.  </w:t>
      </w:r>
    </w:p>
    <w:p w:rsidR="002B1162" w:rsidRDefault="002B1162" w:rsidP="009822B9">
      <w:pPr>
        <w:spacing w:after="240"/>
        <w:ind w:right="-1" w:firstLine="284"/>
        <w:jc w:val="both"/>
        <w:rPr>
          <w:color w:val="000000" w:themeColor="text1"/>
          <w:sz w:val="22"/>
        </w:rPr>
      </w:pPr>
      <w:r>
        <w:rPr>
          <w:color w:val="000000"/>
          <w:sz w:val="22"/>
        </w:rPr>
        <w:t xml:space="preserve">11.2. </w:t>
      </w:r>
      <w:r w:rsidRPr="002B1162">
        <w:rPr>
          <w:bCs/>
          <w:color w:val="000000" w:themeColor="text1"/>
          <w:sz w:val="22"/>
        </w:rPr>
        <w:t>Os atendimentos que não tiverem cobertura legal/contratual, poderão ser solicitados à CONTRATADA e por ela, se não forem antiéticos, experimentais ou concretamente lesivos ao paciente, fornecidos, mediante</w:t>
      </w:r>
      <w:r w:rsidRPr="002B1162">
        <w:rPr>
          <w:color w:val="000000" w:themeColor="text1"/>
          <w:sz w:val="22"/>
        </w:rPr>
        <w:t xml:space="preserve"> responsabilidade da CONTRATANTE ou seu beneficiário, a critério daquela, sendo pagos em cobrança separada, emitida contra a CONTRATANTE, com o acréscimo das despesas administrativas da CONTRATADA.</w:t>
      </w:r>
    </w:p>
    <w:p w:rsidR="002B1162" w:rsidRDefault="002B1162" w:rsidP="009822B9">
      <w:pPr>
        <w:ind w:right="-1" w:firstLine="284"/>
        <w:jc w:val="both"/>
        <w:rPr>
          <w:color w:val="000000" w:themeColor="text1"/>
          <w:sz w:val="22"/>
        </w:rPr>
      </w:pPr>
      <w:r>
        <w:rPr>
          <w:color w:val="000000" w:themeColor="text1"/>
          <w:sz w:val="22"/>
        </w:rPr>
        <w:t>11.3. Caso os servidores da CONTRATANTE (beneficiários titulares), ou os beneficiários dependentes obtenham atendimento de saúde não coberto pelo contrato, pela Lei de Planos de Saúde (Lei nº 9.656/1988), pelas Resoluções Normativas da ANS, ou em desacordo com as Diretrizes de Utilização (DUTs)</w:t>
      </w:r>
      <w:r w:rsidR="00C074BC">
        <w:rPr>
          <w:color w:val="000000" w:themeColor="text1"/>
          <w:sz w:val="22"/>
        </w:rPr>
        <w:t xml:space="preserve"> </w:t>
      </w:r>
      <w:r w:rsidR="00C074BC" w:rsidRPr="002B1162">
        <w:rPr>
          <w:color w:val="000000" w:themeColor="text1"/>
          <w:sz w:val="22"/>
        </w:rPr>
        <w:t>previstos no rol de procedimentos e eventos em saúde</w:t>
      </w:r>
      <w:r w:rsidR="00C074BC">
        <w:rPr>
          <w:color w:val="000000" w:themeColor="text1"/>
          <w:sz w:val="22"/>
        </w:rPr>
        <w:t>, a CONTRATADA efetuará o custeio do evento de saúde, cabendo a CONTRATANTE reembolsá-la integr</w:t>
      </w:r>
      <w:r w:rsidR="009822B9">
        <w:rPr>
          <w:color w:val="000000" w:themeColor="text1"/>
          <w:sz w:val="22"/>
        </w:rPr>
        <w:t>almente dos valores dispendidos, no mês seguinte ao pagamento pela operadora de planos de saúde.</w:t>
      </w:r>
    </w:p>
    <w:p w:rsidR="00415DE3" w:rsidRDefault="00C074BC" w:rsidP="009822B9">
      <w:pPr>
        <w:ind w:right="-1" w:firstLine="284"/>
        <w:jc w:val="both"/>
        <w:rPr>
          <w:color w:val="000000" w:themeColor="text1"/>
          <w:sz w:val="22"/>
        </w:rPr>
      </w:pPr>
      <w:r>
        <w:rPr>
          <w:color w:val="000000" w:themeColor="text1"/>
          <w:sz w:val="22"/>
        </w:rPr>
        <w:lastRenderedPageBreak/>
        <w:t>11.4. É de conhecimento das partes que, quando os beneficiários titulares e/ou dependentes de planos de saúde fazem uso do Sistema Único de Saúde (SUS) para eventos cobertos pelo contrato de assistência à saúde, a União/Fazenda Nacional poderá efetuar a cobrança do custo do referido atendimento através do mecanismo denominado Ressarcimento ao SUS, com previsão no artigo 32 da Lei nº 9.656/98.</w:t>
      </w:r>
    </w:p>
    <w:p w:rsidR="00C074BC" w:rsidRDefault="00C074BC" w:rsidP="009822B9">
      <w:pPr>
        <w:ind w:right="-1" w:firstLine="284"/>
        <w:jc w:val="both"/>
        <w:rPr>
          <w:color w:val="000000" w:themeColor="text1"/>
          <w:sz w:val="22"/>
        </w:rPr>
      </w:pPr>
      <w:r>
        <w:rPr>
          <w:color w:val="000000" w:themeColor="text1"/>
          <w:sz w:val="22"/>
        </w:rPr>
        <w:t xml:space="preserve">11.5. As despesas relativas ao ressarcimento ao SUS decorrentes de beneficiários do plano de saúde ora contratado serão </w:t>
      </w:r>
      <w:r w:rsidR="009822B9">
        <w:rPr>
          <w:color w:val="000000" w:themeColor="text1"/>
          <w:sz w:val="22"/>
        </w:rPr>
        <w:t>quitadas</w:t>
      </w:r>
      <w:r>
        <w:rPr>
          <w:color w:val="000000" w:themeColor="text1"/>
          <w:sz w:val="22"/>
        </w:rPr>
        <w:t xml:space="preserve"> pela CONTRATADA, e reembolsadas pela CONTRANTE, no mês seguinte a</w:t>
      </w:r>
      <w:r w:rsidR="009822B9">
        <w:rPr>
          <w:color w:val="000000" w:themeColor="text1"/>
          <w:sz w:val="22"/>
        </w:rPr>
        <w:t>o</w:t>
      </w:r>
      <w:r>
        <w:rPr>
          <w:color w:val="000000" w:themeColor="text1"/>
          <w:sz w:val="22"/>
        </w:rPr>
        <w:t xml:space="preserve"> </w:t>
      </w:r>
      <w:r w:rsidR="009822B9">
        <w:rPr>
          <w:color w:val="000000" w:themeColor="text1"/>
          <w:sz w:val="22"/>
        </w:rPr>
        <w:t>pagamento</w:t>
      </w:r>
      <w:r>
        <w:rPr>
          <w:color w:val="000000" w:themeColor="text1"/>
          <w:sz w:val="22"/>
        </w:rPr>
        <w:t xml:space="preserve"> pela operadora de planos de saúde.</w:t>
      </w:r>
    </w:p>
    <w:p w:rsidR="009822B9" w:rsidRPr="00C074BC" w:rsidRDefault="009822B9" w:rsidP="009822B9">
      <w:pPr>
        <w:ind w:right="-1"/>
        <w:jc w:val="both"/>
        <w:rPr>
          <w:b/>
          <w:bCs/>
          <w:color w:val="000000"/>
          <w:sz w:val="22"/>
        </w:rPr>
      </w:pPr>
    </w:p>
    <w:p w:rsidR="00C56B34" w:rsidRPr="00CA74A5" w:rsidRDefault="00C56B34" w:rsidP="00C56B34">
      <w:pPr>
        <w:pStyle w:val="NormalWeb"/>
        <w:numPr>
          <w:ilvl w:val="0"/>
          <w:numId w:val="1"/>
        </w:numPr>
        <w:spacing w:after="0"/>
        <w:jc w:val="both"/>
        <w:rPr>
          <w:b/>
          <w:bCs/>
          <w:sz w:val="22"/>
          <w:szCs w:val="22"/>
        </w:rPr>
      </w:pPr>
      <w:r w:rsidRPr="00CA74A5">
        <w:rPr>
          <w:b/>
          <w:bCs/>
          <w:sz w:val="22"/>
          <w:szCs w:val="22"/>
        </w:rPr>
        <w:t>CLÁUSU</w:t>
      </w:r>
      <w:r w:rsidR="00E926EF">
        <w:rPr>
          <w:b/>
          <w:bCs/>
          <w:sz w:val="22"/>
          <w:szCs w:val="22"/>
        </w:rPr>
        <w:t>LA DÉCIMA PRIMEIRA - DA EXTINÇÃO DO CONTRATO</w:t>
      </w:r>
    </w:p>
    <w:p w:rsidR="009822B9" w:rsidRDefault="009822B9" w:rsidP="009822B9">
      <w:pPr>
        <w:pStyle w:val="NormalWeb"/>
        <w:spacing w:after="0"/>
        <w:ind w:firstLine="284"/>
        <w:jc w:val="both"/>
        <w:rPr>
          <w:sz w:val="22"/>
          <w:szCs w:val="22"/>
        </w:rPr>
      </w:pPr>
    </w:p>
    <w:p w:rsidR="00C56B34" w:rsidRPr="00CA74A5" w:rsidRDefault="009822B9" w:rsidP="009822B9">
      <w:pPr>
        <w:pStyle w:val="NormalWeb"/>
        <w:spacing w:after="0"/>
        <w:ind w:firstLine="284"/>
        <w:jc w:val="both"/>
        <w:rPr>
          <w:sz w:val="22"/>
          <w:szCs w:val="22"/>
        </w:rPr>
      </w:pPr>
      <w:r>
        <w:rPr>
          <w:sz w:val="22"/>
          <w:szCs w:val="22"/>
        </w:rPr>
        <w:t>12</w:t>
      </w:r>
      <w:r w:rsidR="00C56B34" w:rsidRPr="00CA74A5">
        <w:rPr>
          <w:sz w:val="22"/>
          <w:szCs w:val="22"/>
        </w:rPr>
        <w:t>.1. A CONTRATADA reconhece os direitos do CONTRATANTE, previstos no</w:t>
      </w:r>
      <w:r w:rsidR="00731BDD">
        <w:rPr>
          <w:sz w:val="22"/>
          <w:szCs w:val="22"/>
        </w:rPr>
        <w:t>s</w:t>
      </w:r>
      <w:r w:rsidR="00C56B34" w:rsidRPr="00CA74A5">
        <w:rPr>
          <w:sz w:val="22"/>
          <w:szCs w:val="22"/>
        </w:rPr>
        <w:t xml:space="preserve"> art</w:t>
      </w:r>
      <w:r w:rsidR="00731BDD">
        <w:rPr>
          <w:sz w:val="22"/>
          <w:szCs w:val="22"/>
        </w:rPr>
        <w:t>igos</w:t>
      </w:r>
      <w:r w:rsidR="00E926EF">
        <w:rPr>
          <w:sz w:val="22"/>
          <w:szCs w:val="22"/>
        </w:rPr>
        <w:t xml:space="preserve"> 137</w:t>
      </w:r>
      <w:r w:rsidR="00731BDD">
        <w:rPr>
          <w:sz w:val="22"/>
          <w:szCs w:val="22"/>
        </w:rPr>
        <w:t xml:space="preserve"> a 139 da </w:t>
      </w:r>
      <w:r w:rsidR="00E926EF">
        <w:rPr>
          <w:sz w:val="22"/>
          <w:szCs w:val="22"/>
        </w:rPr>
        <w:t>Lei Federal 14.133/21, para fins de extinção do contrato Administrativo</w:t>
      </w:r>
      <w:r w:rsidR="00C56B34" w:rsidRPr="00CA74A5">
        <w:rPr>
          <w:sz w:val="22"/>
          <w:szCs w:val="22"/>
        </w:rPr>
        <w:t>.</w:t>
      </w:r>
    </w:p>
    <w:p w:rsidR="00C56B34" w:rsidRPr="00CA74A5" w:rsidRDefault="00C56B34" w:rsidP="009822B9">
      <w:pPr>
        <w:pStyle w:val="NormalWeb"/>
        <w:tabs>
          <w:tab w:val="center" w:pos="4999"/>
        </w:tabs>
        <w:spacing w:after="0"/>
        <w:ind w:firstLine="284"/>
        <w:jc w:val="both"/>
        <w:rPr>
          <w:sz w:val="22"/>
          <w:szCs w:val="22"/>
        </w:rPr>
      </w:pPr>
    </w:p>
    <w:p w:rsidR="00C56B34" w:rsidRPr="00CA74A5" w:rsidRDefault="00731BDD" w:rsidP="009822B9">
      <w:pPr>
        <w:pStyle w:val="NormalWeb"/>
        <w:spacing w:after="0"/>
        <w:ind w:firstLine="284"/>
        <w:jc w:val="both"/>
        <w:rPr>
          <w:sz w:val="22"/>
          <w:szCs w:val="22"/>
        </w:rPr>
      </w:pPr>
      <w:r>
        <w:rPr>
          <w:sz w:val="22"/>
          <w:szCs w:val="22"/>
        </w:rPr>
        <w:t>1</w:t>
      </w:r>
      <w:r w:rsidR="009822B9">
        <w:rPr>
          <w:sz w:val="22"/>
          <w:szCs w:val="22"/>
        </w:rPr>
        <w:t>2</w:t>
      </w:r>
      <w:r>
        <w:rPr>
          <w:sz w:val="22"/>
          <w:szCs w:val="22"/>
        </w:rPr>
        <w:t>.2</w:t>
      </w:r>
      <w:r w:rsidR="00C56B34" w:rsidRPr="00CA74A5">
        <w:rPr>
          <w:sz w:val="22"/>
          <w:szCs w:val="22"/>
        </w:rPr>
        <w:t>. Em caso de rescisão, a CONTRATADA terá direito a receber o pagamento correspondente ao serviço executado.</w:t>
      </w:r>
    </w:p>
    <w:p w:rsidR="00C56B34" w:rsidRDefault="00C56B34" w:rsidP="00CA74A5">
      <w:pPr>
        <w:pStyle w:val="NormalWeb"/>
        <w:spacing w:after="0"/>
        <w:ind w:left="360"/>
        <w:jc w:val="both"/>
        <w:rPr>
          <w:b/>
          <w:bCs/>
          <w:sz w:val="22"/>
          <w:szCs w:val="22"/>
        </w:rPr>
      </w:pPr>
    </w:p>
    <w:p w:rsidR="009822B9" w:rsidRPr="00CA74A5" w:rsidRDefault="009822B9" w:rsidP="00CA74A5">
      <w:pPr>
        <w:pStyle w:val="NormalWeb"/>
        <w:spacing w:after="0"/>
        <w:ind w:left="360"/>
        <w:jc w:val="both"/>
        <w:rPr>
          <w:b/>
          <w:bCs/>
          <w:sz w:val="22"/>
          <w:szCs w:val="22"/>
        </w:rPr>
      </w:pPr>
    </w:p>
    <w:p w:rsidR="00C56B34" w:rsidRDefault="00C56B34" w:rsidP="00C56B34">
      <w:pPr>
        <w:pStyle w:val="NormalWeb"/>
        <w:numPr>
          <w:ilvl w:val="0"/>
          <w:numId w:val="1"/>
        </w:numPr>
        <w:spacing w:after="0"/>
        <w:jc w:val="both"/>
        <w:rPr>
          <w:b/>
          <w:bCs/>
          <w:sz w:val="22"/>
          <w:szCs w:val="22"/>
        </w:rPr>
      </w:pPr>
      <w:r w:rsidRPr="00CA74A5">
        <w:rPr>
          <w:b/>
          <w:bCs/>
          <w:sz w:val="22"/>
          <w:szCs w:val="22"/>
        </w:rPr>
        <w:t>CLÁUSULA DÉCIMA-SEGUNDA - DAS PENALIDADES E MULTAS</w:t>
      </w:r>
    </w:p>
    <w:p w:rsidR="009822B9" w:rsidRPr="00CA74A5" w:rsidRDefault="009822B9" w:rsidP="009822B9">
      <w:pPr>
        <w:pStyle w:val="NormalWeb"/>
        <w:spacing w:after="0"/>
        <w:ind w:left="360"/>
        <w:jc w:val="both"/>
        <w:rPr>
          <w:b/>
          <w:bCs/>
          <w:sz w:val="22"/>
          <w:szCs w:val="22"/>
        </w:rPr>
      </w:pPr>
    </w:p>
    <w:p w:rsidR="00C56B34" w:rsidRPr="00CA74A5" w:rsidRDefault="00C56B34" w:rsidP="009822B9">
      <w:pPr>
        <w:pStyle w:val="NormalWeb"/>
        <w:spacing w:after="0"/>
        <w:ind w:firstLine="284"/>
        <w:jc w:val="both"/>
        <w:rPr>
          <w:sz w:val="22"/>
          <w:szCs w:val="22"/>
        </w:rPr>
      </w:pPr>
      <w:r w:rsidRPr="00CA74A5">
        <w:rPr>
          <w:sz w:val="22"/>
          <w:szCs w:val="22"/>
        </w:rPr>
        <w:t>1</w:t>
      </w:r>
      <w:r w:rsidR="009822B9">
        <w:rPr>
          <w:sz w:val="22"/>
          <w:szCs w:val="22"/>
        </w:rPr>
        <w:t>3</w:t>
      </w:r>
      <w:r w:rsidRPr="00CA74A5">
        <w:rPr>
          <w:sz w:val="22"/>
          <w:szCs w:val="22"/>
        </w:rPr>
        <w:t>.1. A CONTRATADA sujeita-se às seguintes penalidades, garantida a defesa prévia:</w:t>
      </w:r>
    </w:p>
    <w:p w:rsidR="00C56B34" w:rsidRPr="00CA74A5" w:rsidRDefault="00C56B34" w:rsidP="009822B9">
      <w:pPr>
        <w:pStyle w:val="NormalWeb"/>
        <w:spacing w:after="0"/>
        <w:ind w:right="720" w:firstLine="284"/>
        <w:jc w:val="both"/>
        <w:rPr>
          <w:sz w:val="22"/>
          <w:szCs w:val="22"/>
        </w:rPr>
      </w:pPr>
      <w:r w:rsidRPr="00CA74A5">
        <w:rPr>
          <w:sz w:val="22"/>
          <w:szCs w:val="22"/>
        </w:rPr>
        <w:t>a) advertência, por escrito, sempre que ocorrerem pequenas irregularidades, segundo entendimento da FISCALIZAÇÃO, para as quais haja concorrido;</w:t>
      </w:r>
    </w:p>
    <w:p w:rsidR="00C56B34" w:rsidRPr="00CA74A5" w:rsidRDefault="00C56B34" w:rsidP="009822B9">
      <w:pPr>
        <w:pStyle w:val="NormalWeb"/>
        <w:spacing w:after="0"/>
        <w:ind w:right="720" w:firstLine="284"/>
        <w:jc w:val="both"/>
        <w:rPr>
          <w:sz w:val="22"/>
          <w:szCs w:val="22"/>
        </w:rPr>
      </w:pPr>
      <w:r w:rsidRPr="00CA74A5">
        <w:rPr>
          <w:sz w:val="22"/>
          <w:szCs w:val="22"/>
        </w:rPr>
        <w:t>b) multas sobre o valor total do contrato, no valor de:</w:t>
      </w:r>
    </w:p>
    <w:p w:rsidR="00C56B34" w:rsidRPr="00861D32" w:rsidRDefault="00C56B34" w:rsidP="009822B9">
      <w:pPr>
        <w:pStyle w:val="NormalWeb"/>
        <w:spacing w:after="0"/>
        <w:ind w:right="-1" w:firstLine="284"/>
        <w:jc w:val="both"/>
        <w:rPr>
          <w:sz w:val="22"/>
          <w:szCs w:val="22"/>
        </w:rPr>
      </w:pPr>
      <w:r w:rsidRPr="00861D32">
        <w:rPr>
          <w:sz w:val="22"/>
          <w:szCs w:val="22"/>
        </w:rPr>
        <w:t>b1 - 10% nos casos de inexecução total ou execução imperfeita dos serviços;</w:t>
      </w:r>
    </w:p>
    <w:p w:rsidR="00C56B34" w:rsidRPr="00861D32" w:rsidRDefault="00C56B34" w:rsidP="009822B9">
      <w:pPr>
        <w:pStyle w:val="NormalWeb"/>
        <w:spacing w:after="0"/>
        <w:ind w:right="-1" w:firstLine="284"/>
        <w:jc w:val="both"/>
        <w:rPr>
          <w:sz w:val="22"/>
          <w:szCs w:val="22"/>
        </w:rPr>
      </w:pPr>
      <w:r w:rsidRPr="00861D32">
        <w:rPr>
          <w:sz w:val="22"/>
          <w:szCs w:val="22"/>
        </w:rPr>
        <w:t>b2 - 7% nos casos de execução parcial ou em desacordo com as especificações a serem seguidas;</w:t>
      </w:r>
    </w:p>
    <w:p w:rsidR="00C56B34" w:rsidRPr="00861D32" w:rsidRDefault="00C56B34" w:rsidP="009822B9">
      <w:pPr>
        <w:pStyle w:val="NormalWeb"/>
        <w:spacing w:after="0"/>
        <w:ind w:right="-1" w:firstLine="284"/>
        <w:jc w:val="both"/>
        <w:rPr>
          <w:sz w:val="22"/>
          <w:szCs w:val="22"/>
        </w:rPr>
      </w:pPr>
      <w:r w:rsidRPr="00861D32">
        <w:rPr>
          <w:sz w:val="22"/>
          <w:szCs w:val="22"/>
        </w:rPr>
        <w:t>b3 - 5% por descumprimento de cláusula contratual ou descumprimento de norma de legislação pertinente;</w:t>
      </w:r>
    </w:p>
    <w:p w:rsidR="00C56B34" w:rsidRPr="00CA74A5" w:rsidRDefault="00C56B34" w:rsidP="009822B9">
      <w:pPr>
        <w:pStyle w:val="NormalWeb"/>
        <w:spacing w:after="0"/>
        <w:ind w:right="-1" w:firstLine="284"/>
        <w:jc w:val="both"/>
        <w:rPr>
          <w:sz w:val="22"/>
          <w:szCs w:val="22"/>
        </w:rPr>
      </w:pPr>
      <w:r w:rsidRPr="00861D32">
        <w:rPr>
          <w:sz w:val="22"/>
          <w:szCs w:val="22"/>
        </w:rPr>
        <w:t>b4  - 1% ao dia em caso de atraso na entrega do serviço que exceder o prazo fixado no Edital para a conclusão do objeto do contrato ou por não solução de irregularidades de que tenha sido advertida.</w:t>
      </w:r>
    </w:p>
    <w:p w:rsidR="00C56B34" w:rsidRPr="00CA74A5" w:rsidRDefault="00C56B34" w:rsidP="009822B9">
      <w:pPr>
        <w:pStyle w:val="NormalWeb"/>
        <w:spacing w:after="0"/>
        <w:ind w:firstLine="284"/>
        <w:jc w:val="both"/>
        <w:rPr>
          <w:sz w:val="22"/>
          <w:szCs w:val="22"/>
        </w:rPr>
      </w:pPr>
      <w:r w:rsidRPr="00CA74A5">
        <w:rPr>
          <w:sz w:val="22"/>
          <w:szCs w:val="22"/>
        </w:rPr>
        <w:t>c) suspensão do direito de participar de licitações e contratos com a Administração por até 2 (dois) anos;</w:t>
      </w:r>
    </w:p>
    <w:p w:rsidR="00C56B34" w:rsidRPr="00CA74A5" w:rsidRDefault="00C56B34" w:rsidP="009822B9">
      <w:pPr>
        <w:pStyle w:val="NormalWeb"/>
        <w:spacing w:after="0"/>
        <w:ind w:firstLine="284"/>
        <w:jc w:val="both"/>
        <w:rPr>
          <w:sz w:val="22"/>
          <w:szCs w:val="22"/>
        </w:rPr>
      </w:pPr>
      <w:r w:rsidRPr="00CA74A5">
        <w:rPr>
          <w:sz w:val="22"/>
          <w:szCs w:val="22"/>
        </w:rPr>
        <w:t>d) declaração de inidoneidade para licitar ou contratar com a Administração Pública, ressalvado o direito de defesa.</w:t>
      </w:r>
    </w:p>
    <w:p w:rsidR="00C56B34" w:rsidRDefault="00C56B34" w:rsidP="00CA74A5">
      <w:pPr>
        <w:pStyle w:val="NormalWeb"/>
        <w:spacing w:after="0"/>
        <w:ind w:left="360"/>
        <w:jc w:val="both"/>
        <w:rPr>
          <w:sz w:val="22"/>
          <w:szCs w:val="22"/>
        </w:rPr>
      </w:pPr>
    </w:p>
    <w:p w:rsidR="009822B9" w:rsidRPr="00CA74A5" w:rsidRDefault="009822B9" w:rsidP="00CA74A5">
      <w:pPr>
        <w:pStyle w:val="NormalWeb"/>
        <w:spacing w:after="0"/>
        <w:ind w:left="360"/>
        <w:jc w:val="both"/>
        <w:rPr>
          <w:sz w:val="22"/>
          <w:szCs w:val="22"/>
        </w:rPr>
      </w:pPr>
    </w:p>
    <w:p w:rsidR="00C56B34" w:rsidRPr="00CA74A5" w:rsidRDefault="00C56B34" w:rsidP="00C56B34">
      <w:pPr>
        <w:pStyle w:val="NormalWeb"/>
        <w:numPr>
          <w:ilvl w:val="0"/>
          <w:numId w:val="1"/>
        </w:numPr>
        <w:spacing w:after="0"/>
        <w:jc w:val="both"/>
        <w:rPr>
          <w:b/>
          <w:bCs/>
          <w:sz w:val="22"/>
          <w:szCs w:val="22"/>
        </w:rPr>
      </w:pPr>
      <w:r w:rsidRPr="00CA74A5">
        <w:rPr>
          <w:b/>
          <w:bCs/>
          <w:sz w:val="22"/>
          <w:szCs w:val="22"/>
        </w:rPr>
        <w:t>CLÁUSULA DÉCIMA-TERCEIRA - DA DOTAÇÃO ORÇAMENTÁRIA</w:t>
      </w:r>
    </w:p>
    <w:p w:rsidR="009822B9" w:rsidRDefault="009822B9" w:rsidP="00CA74A5">
      <w:pPr>
        <w:pStyle w:val="NormalWeb"/>
        <w:spacing w:after="0"/>
        <w:ind w:left="360"/>
        <w:jc w:val="both"/>
        <w:rPr>
          <w:sz w:val="22"/>
          <w:szCs w:val="22"/>
        </w:rPr>
      </w:pPr>
    </w:p>
    <w:p w:rsidR="00C56B34" w:rsidRPr="00CA74A5" w:rsidRDefault="00C56B34" w:rsidP="00CA74A5">
      <w:pPr>
        <w:pStyle w:val="NormalWeb"/>
        <w:spacing w:after="0"/>
        <w:ind w:left="360"/>
        <w:jc w:val="both"/>
        <w:rPr>
          <w:sz w:val="22"/>
          <w:szCs w:val="22"/>
        </w:rPr>
      </w:pPr>
      <w:r w:rsidRPr="00CA74A5">
        <w:rPr>
          <w:sz w:val="22"/>
          <w:szCs w:val="22"/>
        </w:rPr>
        <w:t>1</w:t>
      </w:r>
      <w:r w:rsidR="009822B9">
        <w:rPr>
          <w:sz w:val="22"/>
          <w:szCs w:val="22"/>
        </w:rPr>
        <w:t>4</w:t>
      </w:r>
      <w:r w:rsidRPr="00CA74A5">
        <w:rPr>
          <w:sz w:val="22"/>
          <w:szCs w:val="22"/>
        </w:rPr>
        <w:t>.1. As despesas correrão a conta da seguinte dotação orçamentária:</w:t>
      </w:r>
    </w:p>
    <w:p w:rsidR="00C56B34" w:rsidRPr="00CA74A5" w:rsidRDefault="00C56B34" w:rsidP="00CA74A5">
      <w:pPr>
        <w:pStyle w:val="NormalWeb"/>
        <w:spacing w:after="0"/>
        <w:ind w:firstLine="360"/>
        <w:jc w:val="both"/>
        <w:rPr>
          <w:sz w:val="22"/>
          <w:szCs w:val="22"/>
        </w:rPr>
      </w:pPr>
      <w:r w:rsidRPr="00CA74A5">
        <w:rPr>
          <w:sz w:val="22"/>
          <w:szCs w:val="22"/>
        </w:rPr>
        <w:t>03 Gerência Técnica</w:t>
      </w:r>
    </w:p>
    <w:p w:rsidR="00C56B34" w:rsidRPr="00CA74A5" w:rsidRDefault="00C56B34" w:rsidP="00CA74A5">
      <w:pPr>
        <w:pStyle w:val="NormalWeb"/>
        <w:spacing w:after="0"/>
        <w:ind w:left="360"/>
        <w:jc w:val="both"/>
        <w:rPr>
          <w:sz w:val="22"/>
          <w:szCs w:val="22"/>
        </w:rPr>
      </w:pPr>
      <w:r w:rsidRPr="00CA74A5">
        <w:rPr>
          <w:sz w:val="22"/>
          <w:szCs w:val="22"/>
        </w:rPr>
        <w:t>01 Setor Contábil Financeiro</w:t>
      </w:r>
    </w:p>
    <w:p w:rsidR="00C56B34" w:rsidRPr="00CA74A5" w:rsidRDefault="00C56B34" w:rsidP="00CA74A5">
      <w:pPr>
        <w:pStyle w:val="NormalWeb"/>
        <w:spacing w:after="0"/>
        <w:ind w:left="360"/>
        <w:jc w:val="both"/>
        <w:rPr>
          <w:sz w:val="22"/>
          <w:szCs w:val="22"/>
        </w:rPr>
      </w:pPr>
      <w:r w:rsidRPr="00CA74A5">
        <w:rPr>
          <w:sz w:val="22"/>
          <w:szCs w:val="22"/>
        </w:rPr>
        <w:t>04 Administração</w:t>
      </w:r>
    </w:p>
    <w:p w:rsidR="00C56B34" w:rsidRPr="00CA74A5" w:rsidRDefault="00C56B34" w:rsidP="00CA74A5">
      <w:pPr>
        <w:pStyle w:val="NormalWeb"/>
        <w:spacing w:after="0"/>
        <w:ind w:firstLine="360"/>
        <w:jc w:val="both"/>
        <w:rPr>
          <w:sz w:val="22"/>
          <w:szCs w:val="22"/>
        </w:rPr>
      </w:pPr>
      <w:r w:rsidRPr="00CA74A5">
        <w:rPr>
          <w:sz w:val="22"/>
          <w:szCs w:val="22"/>
        </w:rPr>
        <w:t>04123 – Administração Financeira</w:t>
      </w:r>
    </w:p>
    <w:p w:rsidR="00C56B34" w:rsidRPr="00CA74A5" w:rsidRDefault="00C56B34" w:rsidP="00CA74A5">
      <w:pPr>
        <w:pStyle w:val="NormalWeb"/>
        <w:spacing w:after="0"/>
        <w:ind w:firstLine="360"/>
        <w:jc w:val="both"/>
        <w:rPr>
          <w:sz w:val="22"/>
          <w:szCs w:val="22"/>
        </w:rPr>
      </w:pPr>
      <w:r w:rsidRPr="00CA74A5">
        <w:rPr>
          <w:sz w:val="22"/>
          <w:szCs w:val="22"/>
        </w:rPr>
        <w:t>04123.00122.063000</w:t>
      </w:r>
    </w:p>
    <w:p w:rsidR="00C56B34" w:rsidRPr="00CA74A5" w:rsidRDefault="00C56B34" w:rsidP="00CA74A5">
      <w:pPr>
        <w:pStyle w:val="NormalWeb"/>
        <w:spacing w:after="0"/>
        <w:ind w:left="360"/>
        <w:jc w:val="both"/>
        <w:rPr>
          <w:sz w:val="22"/>
          <w:szCs w:val="22"/>
        </w:rPr>
      </w:pPr>
      <w:r w:rsidRPr="00CA74A5">
        <w:rPr>
          <w:sz w:val="22"/>
          <w:szCs w:val="22"/>
        </w:rPr>
        <w:t>3.1.90.08 - Contribuição para atendimento saúde do servidor</w:t>
      </w:r>
    </w:p>
    <w:p w:rsidR="00C56B34" w:rsidRPr="00CA74A5" w:rsidRDefault="00C56B34" w:rsidP="00CA74A5">
      <w:pPr>
        <w:pStyle w:val="NormalWeb"/>
        <w:spacing w:after="0"/>
        <w:ind w:left="360"/>
        <w:jc w:val="both"/>
        <w:rPr>
          <w:sz w:val="22"/>
          <w:szCs w:val="22"/>
        </w:rPr>
      </w:pPr>
      <w:r w:rsidRPr="00CA74A5">
        <w:rPr>
          <w:sz w:val="22"/>
          <w:szCs w:val="22"/>
        </w:rPr>
        <w:t xml:space="preserve">Verba 1079 - Outros benefícios assistenciais </w:t>
      </w:r>
    </w:p>
    <w:p w:rsidR="00C56B34" w:rsidRPr="00CA74A5" w:rsidRDefault="00C56B34" w:rsidP="00CA74A5">
      <w:pPr>
        <w:pStyle w:val="NormalWeb"/>
        <w:spacing w:after="0"/>
        <w:ind w:left="360"/>
        <w:jc w:val="both"/>
        <w:rPr>
          <w:sz w:val="22"/>
          <w:szCs w:val="22"/>
        </w:rPr>
      </w:pPr>
      <w:r w:rsidRPr="00CA74A5">
        <w:rPr>
          <w:sz w:val="22"/>
          <w:szCs w:val="22"/>
        </w:rPr>
        <w:t>Recurso livre</w:t>
      </w:r>
    </w:p>
    <w:p w:rsidR="00C56B34" w:rsidRDefault="00C56B34" w:rsidP="00CA74A5">
      <w:pPr>
        <w:pStyle w:val="NormalWeb"/>
        <w:spacing w:after="0"/>
        <w:jc w:val="both"/>
        <w:rPr>
          <w:b/>
          <w:bCs/>
          <w:sz w:val="22"/>
          <w:szCs w:val="22"/>
        </w:rPr>
      </w:pPr>
    </w:p>
    <w:p w:rsidR="009822B9" w:rsidRPr="00CA74A5" w:rsidRDefault="009822B9" w:rsidP="00CA74A5">
      <w:pPr>
        <w:pStyle w:val="NormalWeb"/>
        <w:spacing w:after="0"/>
        <w:jc w:val="both"/>
        <w:rPr>
          <w:b/>
          <w:bCs/>
          <w:sz w:val="22"/>
          <w:szCs w:val="22"/>
        </w:rPr>
      </w:pPr>
    </w:p>
    <w:p w:rsidR="00C56B34" w:rsidRPr="00CA74A5" w:rsidRDefault="00C56B34" w:rsidP="00C56B34">
      <w:pPr>
        <w:pStyle w:val="NormalWeb"/>
        <w:numPr>
          <w:ilvl w:val="0"/>
          <w:numId w:val="1"/>
        </w:numPr>
        <w:spacing w:after="0"/>
        <w:jc w:val="both"/>
        <w:rPr>
          <w:b/>
          <w:bCs/>
          <w:sz w:val="22"/>
          <w:szCs w:val="22"/>
        </w:rPr>
      </w:pPr>
      <w:r w:rsidRPr="00CA74A5">
        <w:rPr>
          <w:b/>
          <w:bCs/>
          <w:sz w:val="22"/>
          <w:szCs w:val="22"/>
        </w:rPr>
        <w:t>CLÁUSULA DÉCIMA-QUARTA - DO FORO</w:t>
      </w:r>
    </w:p>
    <w:p w:rsidR="009822B9" w:rsidRDefault="009822B9" w:rsidP="009822B9">
      <w:pPr>
        <w:pStyle w:val="NormalWeb"/>
        <w:spacing w:after="0"/>
        <w:ind w:firstLine="284"/>
        <w:jc w:val="both"/>
        <w:rPr>
          <w:sz w:val="22"/>
          <w:szCs w:val="22"/>
        </w:rPr>
      </w:pPr>
    </w:p>
    <w:p w:rsidR="00C56B34" w:rsidRPr="00CA74A5" w:rsidRDefault="00C56B34" w:rsidP="009822B9">
      <w:pPr>
        <w:pStyle w:val="NormalWeb"/>
        <w:spacing w:after="0"/>
        <w:ind w:firstLine="284"/>
        <w:jc w:val="both"/>
        <w:rPr>
          <w:sz w:val="22"/>
          <w:szCs w:val="22"/>
        </w:rPr>
      </w:pPr>
      <w:r w:rsidRPr="00CA74A5">
        <w:rPr>
          <w:sz w:val="22"/>
          <w:szCs w:val="22"/>
        </w:rPr>
        <w:t>1</w:t>
      </w:r>
      <w:r w:rsidR="009822B9">
        <w:rPr>
          <w:sz w:val="22"/>
          <w:szCs w:val="22"/>
        </w:rPr>
        <w:t>5</w:t>
      </w:r>
      <w:r w:rsidRPr="00CA74A5">
        <w:rPr>
          <w:sz w:val="22"/>
          <w:szCs w:val="22"/>
        </w:rPr>
        <w:t>.1. Fica eleito o foro da Comarca de Ibirubá, RS, para dirimir dúvidas ou questões oriundas do presente ajuste.</w:t>
      </w:r>
    </w:p>
    <w:p w:rsidR="00C56B34" w:rsidRPr="00631F18" w:rsidRDefault="00C56B34" w:rsidP="00C56B34">
      <w:pPr>
        <w:suppressAutoHyphens/>
        <w:autoSpaceDE w:val="0"/>
        <w:spacing w:after="0" w:line="240" w:lineRule="auto"/>
        <w:ind w:left="720"/>
        <w:jc w:val="both"/>
        <w:rPr>
          <w:rFonts w:eastAsia="Times New Roman"/>
          <w:color w:val="000000"/>
          <w:sz w:val="22"/>
          <w:lang w:eastAsia="ar-SA"/>
        </w:rPr>
      </w:pPr>
    </w:p>
    <w:p w:rsidR="00C56B34" w:rsidRPr="00631F18" w:rsidRDefault="00C56B34" w:rsidP="00C56B34">
      <w:pPr>
        <w:suppressAutoHyphens/>
        <w:spacing w:after="0" w:line="240" w:lineRule="auto"/>
        <w:jc w:val="right"/>
        <w:rPr>
          <w:rFonts w:eastAsia="Arial Unicode MS"/>
          <w:color w:val="FF0000"/>
          <w:sz w:val="22"/>
          <w:lang w:eastAsia="ar-SA"/>
        </w:rPr>
      </w:pPr>
    </w:p>
    <w:p w:rsidR="00C56B34" w:rsidRPr="00631F18" w:rsidRDefault="00C56B34" w:rsidP="00C56B34">
      <w:pPr>
        <w:suppressAutoHyphens/>
        <w:spacing w:after="0" w:line="240" w:lineRule="auto"/>
        <w:jc w:val="right"/>
        <w:rPr>
          <w:rFonts w:eastAsia="Arial Unicode MS"/>
          <w:sz w:val="22"/>
          <w:lang w:eastAsia="ar-SA"/>
        </w:rPr>
      </w:pPr>
      <w:r w:rsidRPr="00631F18">
        <w:rPr>
          <w:rFonts w:eastAsia="Arial Unicode MS"/>
          <w:sz w:val="22"/>
          <w:lang w:eastAsia="ar-SA"/>
        </w:rPr>
        <w:t xml:space="preserve">Quinze de Novembro, RS, </w:t>
      </w:r>
      <w:r w:rsidR="00731BDD">
        <w:rPr>
          <w:rFonts w:eastAsia="Arial Unicode MS"/>
          <w:sz w:val="22"/>
          <w:lang w:eastAsia="ar-SA"/>
        </w:rPr>
        <w:t>02 de maio de 2025</w:t>
      </w:r>
      <w:r w:rsidRPr="00631F18">
        <w:rPr>
          <w:rFonts w:eastAsia="Arial Unicode MS"/>
          <w:sz w:val="22"/>
          <w:lang w:eastAsia="ar-SA"/>
        </w:rPr>
        <w:t>.</w:t>
      </w:r>
    </w:p>
    <w:p w:rsidR="00C56B34" w:rsidRDefault="00C56B34" w:rsidP="00C56B34">
      <w:pPr>
        <w:suppressAutoHyphens/>
        <w:spacing w:after="0" w:line="240" w:lineRule="auto"/>
        <w:jc w:val="right"/>
        <w:rPr>
          <w:rFonts w:eastAsia="Arial Unicode MS"/>
          <w:sz w:val="22"/>
          <w:lang w:eastAsia="ar-SA"/>
        </w:rPr>
      </w:pPr>
    </w:p>
    <w:p w:rsidR="00CA74A5" w:rsidRPr="00631F18" w:rsidRDefault="00CA74A5" w:rsidP="00C56B34">
      <w:pPr>
        <w:suppressAutoHyphens/>
        <w:spacing w:after="0" w:line="240" w:lineRule="auto"/>
        <w:jc w:val="right"/>
        <w:rPr>
          <w:rFonts w:eastAsia="Arial Unicode MS"/>
          <w:sz w:val="22"/>
          <w:lang w:eastAsia="ar-SA"/>
        </w:rPr>
      </w:pPr>
    </w:p>
    <w:p w:rsidR="00C56B34" w:rsidRPr="00631F18" w:rsidRDefault="00C56B34" w:rsidP="00C56B34">
      <w:pPr>
        <w:suppressAutoHyphens/>
        <w:spacing w:after="0" w:line="240" w:lineRule="auto"/>
        <w:jc w:val="both"/>
        <w:rPr>
          <w:rFonts w:eastAsia="Arial Unicode MS"/>
          <w:sz w:val="22"/>
          <w:lang w:eastAsia="ar-SA"/>
        </w:rPr>
      </w:pPr>
    </w:p>
    <w:p w:rsidR="00C56B34" w:rsidRPr="00631F18" w:rsidRDefault="00C56B34" w:rsidP="00C56B34">
      <w:pPr>
        <w:suppressAutoHyphens/>
        <w:spacing w:after="0" w:line="240" w:lineRule="auto"/>
        <w:jc w:val="both"/>
        <w:rPr>
          <w:rFonts w:eastAsia="Arial Unicode MS"/>
          <w:b/>
          <w:sz w:val="22"/>
          <w:lang w:eastAsia="ar-SA"/>
        </w:rPr>
      </w:pPr>
      <w:r w:rsidRPr="00CA74A5">
        <w:rPr>
          <w:rFonts w:eastAsia="Arial Unicode MS"/>
          <w:b/>
          <w:sz w:val="22"/>
          <w:lang w:eastAsia="ar-SA"/>
        </w:rPr>
        <w:t>Oromar Vasconcelos Suertegaray</w:t>
      </w:r>
      <w:r w:rsidRPr="00631F18">
        <w:rPr>
          <w:rFonts w:eastAsia="Arial Unicode MS"/>
          <w:b/>
          <w:sz w:val="22"/>
          <w:lang w:eastAsia="ar-SA"/>
        </w:rPr>
        <w:tab/>
      </w:r>
      <w:r w:rsidRPr="00631F18">
        <w:rPr>
          <w:rFonts w:eastAsia="Arial Unicode MS"/>
          <w:b/>
          <w:sz w:val="22"/>
          <w:lang w:eastAsia="ar-SA"/>
        </w:rPr>
        <w:tab/>
      </w:r>
      <w:r w:rsidRPr="00631F18">
        <w:rPr>
          <w:rFonts w:eastAsia="Arial Unicode MS"/>
          <w:b/>
          <w:sz w:val="22"/>
          <w:lang w:eastAsia="ar-SA"/>
        </w:rPr>
        <w:tab/>
      </w:r>
      <w:r w:rsidRPr="00631F18">
        <w:rPr>
          <w:rFonts w:eastAsia="Arial Unicode MS"/>
          <w:b/>
          <w:sz w:val="22"/>
          <w:lang w:eastAsia="ar-SA"/>
        </w:rPr>
        <w:tab/>
      </w:r>
      <w:r w:rsidR="00CA74A5">
        <w:rPr>
          <w:rFonts w:eastAsia="Arial Unicode MS"/>
          <w:b/>
          <w:sz w:val="22"/>
          <w:lang w:eastAsia="ar-SA"/>
        </w:rPr>
        <w:t xml:space="preserve">       </w:t>
      </w:r>
      <w:r w:rsidRPr="00631F18">
        <w:rPr>
          <w:rFonts w:eastAsia="Arial Unicode MS"/>
          <w:b/>
          <w:sz w:val="22"/>
          <w:lang w:eastAsia="ar-SA"/>
        </w:rPr>
        <w:t xml:space="preserve">  </w:t>
      </w:r>
      <w:r w:rsidR="00731BDD">
        <w:rPr>
          <w:rFonts w:eastAsia="Arial Unicode MS"/>
          <w:b/>
          <w:sz w:val="22"/>
          <w:lang w:eastAsia="ar-SA"/>
        </w:rPr>
        <w:t>MARCOS LUIS PETRI</w:t>
      </w:r>
    </w:p>
    <w:p w:rsidR="00CA74A5" w:rsidRPr="00CA74A5" w:rsidRDefault="00C56B34" w:rsidP="00CA74A5">
      <w:pPr>
        <w:suppressAutoHyphens/>
        <w:spacing w:after="0" w:line="240" w:lineRule="auto"/>
        <w:jc w:val="both"/>
        <w:rPr>
          <w:rFonts w:eastAsia="Arial Unicode MS"/>
          <w:sz w:val="22"/>
          <w:lang w:eastAsia="ar-SA"/>
        </w:rPr>
      </w:pPr>
      <w:r w:rsidRPr="00631F18">
        <w:rPr>
          <w:rFonts w:eastAsia="Arial Unicode MS"/>
          <w:sz w:val="22"/>
          <w:lang w:eastAsia="ar-SA"/>
        </w:rPr>
        <w:t>Representante</w:t>
      </w:r>
      <w:r w:rsidRPr="00631F18">
        <w:rPr>
          <w:rFonts w:eastAsia="Arial Unicode MS"/>
          <w:sz w:val="22"/>
          <w:lang w:eastAsia="ar-SA"/>
        </w:rPr>
        <w:tab/>
      </w:r>
      <w:r w:rsidR="00861D32" w:rsidRPr="00631F18">
        <w:rPr>
          <w:rFonts w:eastAsia="Arial Unicode MS"/>
          <w:sz w:val="22"/>
          <w:lang w:eastAsia="ar-SA"/>
        </w:rPr>
        <w:t xml:space="preserve">                                          </w:t>
      </w:r>
      <w:r w:rsidR="00861D32" w:rsidRPr="00CA74A5">
        <w:rPr>
          <w:rFonts w:eastAsia="Arial Unicode MS"/>
          <w:sz w:val="22"/>
          <w:lang w:eastAsia="ar-SA"/>
        </w:rPr>
        <w:t xml:space="preserve">                        </w:t>
      </w:r>
      <w:r w:rsidR="00861D32" w:rsidRPr="00631F18">
        <w:rPr>
          <w:rFonts w:eastAsia="Arial Unicode MS"/>
          <w:sz w:val="22"/>
          <w:lang w:eastAsia="ar-SA"/>
        </w:rPr>
        <w:t xml:space="preserve">  </w:t>
      </w:r>
      <w:r w:rsidR="00861D32">
        <w:rPr>
          <w:rFonts w:eastAsia="Arial Unicode MS"/>
          <w:sz w:val="22"/>
          <w:lang w:eastAsia="ar-SA"/>
        </w:rPr>
        <w:tab/>
      </w:r>
      <w:r w:rsidR="00861D32">
        <w:rPr>
          <w:rFonts w:eastAsia="Arial Unicode MS"/>
          <w:sz w:val="22"/>
          <w:lang w:eastAsia="ar-SA"/>
        </w:rPr>
        <w:tab/>
      </w:r>
      <w:r w:rsidR="00861D32" w:rsidRPr="00631F18">
        <w:rPr>
          <w:rFonts w:eastAsia="Arial Unicode MS"/>
          <w:sz w:val="22"/>
          <w:lang w:eastAsia="ar-SA"/>
        </w:rPr>
        <w:t>Prefeito Municipal</w:t>
      </w:r>
    </w:p>
    <w:p w:rsidR="00861D32" w:rsidRPr="00631F18" w:rsidRDefault="00C56B34" w:rsidP="00861D32">
      <w:pPr>
        <w:suppressAutoHyphens/>
        <w:spacing w:after="0" w:line="240" w:lineRule="auto"/>
        <w:rPr>
          <w:rFonts w:eastAsia="Arial Unicode MS"/>
          <w:b/>
          <w:sz w:val="22"/>
          <w:lang w:eastAsia="ar-SA"/>
        </w:rPr>
      </w:pPr>
      <w:r w:rsidRPr="00631F18">
        <w:rPr>
          <w:rFonts w:eastAsia="Arial Unicode MS"/>
          <w:sz w:val="22"/>
          <w:lang w:eastAsia="ar-SA"/>
        </w:rPr>
        <w:tab/>
      </w:r>
      <w:r w:rsidRPr="00631F18">
        <w:rPr>
          <w:rFonts w:eastAsia="Arial Unicode MS"/>
          <w:sz w:val="22"/>
          <w:lang w:eastAsia="ar-SA"/>
        </w:rPr>
        <w:tab/>
      </w:r>
      <w:r w:rsidRPr="00631F18">
        <w:rPr>
          <w:rFonts w:eastAsia="Arial Unicode MS"/>
          <w:sz w:val="22"/>
          <w:lang w:eastAsia="ar-SA"/>
        </w:rPr>
        <w:tab/>
      </w:r>
      <w:r w:rsidRPr="00631F18">
        <w:rPr>
          <w:rFonts w:eastAsia="Arial Unicode MS"/>
          <w:sz w:val="22"/>
          <w:lang w:eastAsia="ar-SA"/>
        </w:rPr>
        <w:tab/>
      </w:r>
      <w:r w:rsidR="00861D32">
        <w:rPr>
          <w:rFonts w:eastAsia="Arial Unicode MS"/>
          <w:sz w:val="22"/>
          <w:lang w:eastAsia="ar-SA"/>
        </w:rPr>
        <w:tab/>
      </w:r>
      <w:r w:rsidR="00861D32">
        <w:rPr>
          <w:rFonts w:eastAsia="Arial Unicode MS"/>
          <w:sz w:val="22"/>
          <w:lang w:eastAsia="ar-SA"/>
        </w:rPr>
        <w:tab/>
      </w:r>
      <w:r w:rsidR="00861D32">
        <w:rPr>
          <w:rFonts w:eastAsia="Arial Unicode MS"/>
          <w:sz w:val="22"/>
          <w:lang w:eastAsia="ar-SA"/>
        </w:rPr>
        <w:tab/>
      </w:r>
      <w:r w:rsidR="00861D32">
        <w:rPr>
          <w:rFonts w:eastAsia="Arial Unicode MS"/>
          <w:sz w:val="22"/>
          <w:lang w:eastAsia="ar-SA"/>
        </w:rPr>
        <w:tab/>
      </w:r>
      <w:r w:rsidR="00861D32" w:rsidRPr="00631F18">
        <w:rPr>
          <w:rFonts w:eastAsia="Arial Unicode MS"/>
          <w:b/>
          <w:sz w:val="22"/>
          <w:lang w:eastAsia="ar-SA"/>
        </w:rPr>
        <w:t xml:space="preserve">PREFEITURA MUNICIPAL DE </w:t>
      </w:r>
    </w:p>
    <w:p w:rsidR="00861D32" w:rsidRPr="00631F18" w:rsidRDefault="00861D32" w:rsidP="00861D32">
      <w:pPr>
        <w:suppressAutoHyphens/>
        <w:spacing w:after="0" w:line="240" w:lineRule="auto"/>
        <w:jc w:val="both"/>
        <w:rPr>
          <w:rFonts w:eastAsia="Arial Unicode MS"/>
          <w:b/>
          <w:sz w:val="22"/>
          <w:lang w:eastAsia="ar-SA"/>
        </w:rPr>
      </w:pPr>
      <w:r w:rsidRPr="00CA74A5">
        <w:rPr>
          <w:rFonts w:eastAsia="Arial Unicode MS"/>
          <w:b/>
          <w:sz w:val="22"/>
          <w:lang w:eastAsia="ar-SA"/>
        </w:rPr>
        <w:t xml:space="preserve">                       </w:t>
      </w:r>
      <w:r w:rsidRPr="00631F18">
        <w:rPr>
          <w:rFonts w:eastAsia="Arial Unicode MS"/>
          <w:b/>
          <w:sz w:val="22"/>
          <w:lang w:eastAsia="ar-SA"/>
        </w:rPr>
        <w:t xml:space="preserve">    </w:t>
      </w:r>
      <w:r w:rsidRPr="00631F18">
        <w:rPr>
          <w:rFonts w:eastAsia="Arial Unicode MS"/>
          <w:b/>
          <w:sz w:val="22"/>
          <w:lang w:eastAsia="ar-SA"/>
        </w:rPr>
        <w:tab/>
      </w:r>
      <w:r w:rsidRPr="00CA74A5">
        <w:rPr>
          <w:rFonts w:eastAsia="Arial Unicode MS"/>
          <w:b/>
          <w:sz w:val="22"/>
          <w:lang w:eastAsia="ar-SA"/>
        </w:rPr>
        <w:t xml:space="preserve">                                                      </w:t>
      </w:r>
      <w:r>
        <w:rPr>
          <w:rFonts w:eastAsia="Arial Unicode MS"/>
          <w:b/>
          <w:sz w:val="22"/>
          <w:lang w:eastAsia="ar-SA"/>
        </w:rPr>
        <w:tab/>
      </w:r>
      <w:r w:rsidRPr="00CA74A5">
        <w:rPr>
          <w:rFonts w:eastAsia="Arial Unicode MS"/>
          <w:b/>
          <w:sz w:val="22"/>
          <w:lang w:eastAsia="ar-SA"/>
        </w:rPr>
        <w:t xml:space="preserve"> </w:t>
      </w:r>
      <w:r w:rsidRPr="00631F18">
        <w:rPr>
          <w:rFonts w:eastAsia="Arial Unicode MS"/>
          <w:b/>
          <w:sz w:val="22"/>
          <w:lang w:eastAsia="ar-SA"/>
        </w:rPr>
        <w:t>QUINZE DE NOVEMBRO, RS</w:t>
      </w:r>
    </w:p>
    <w:p w:rsidR="00CA74A5" w:rsidRPr="00CA74A5" w:rsidRDefault="00CA74A5" w:rsidP="00CA74A5">
      <w:pPr>
        <w:suppressAutoHyphens/>
        <w:spacing w:after="0" w:line="240" w:lineRule="auto"/>
        <w:jc w:val="both"/>
        <w:rPr>
          <w:rFonts w:eastAsia="Arial Unicode MS"/>
          <w:sz w:val="22"/>
          <w:lang w:eastAsia="ar-SA"/>
        </w:rPr>
      </w:pPr>
    </w:p>
    <w:p w:rsidR="00C56B34" w:rsidRPr="00631F18" w:rsidRDefault="00C56B34" w:rsidP="00861D32">
      <w:pPr>
        <w:suppressAutoHyphens/>
        <w:spacing w:after="0" w:line="240" w:lineRule="auto"/>
        <w:rPr>
          <w:rFonts w:eastAsia="Arial Unicode MS"/>
          <w:b/>
          <w:sz w:val="22"/>
          <w:lang w:eastAsia="ar-SA"/>
        </w:rPr>
      </w:pPr>
      <w:r w:rsidRPr="00631F18">
        <w:rPr>
          <w:rFonts w:eastAsia="Arial Unicode MS"/>
          <w:b/>
          <w:sz w:val="22"/>
          <w:lang w:eastAsia="ar-SA"/>
        </w:rPr>
        <w:tab/>
        <w:t xml:space="preserve">                                        </w:t>
      </w:r>
      <w:r w:rsidRPr="00631F18">
        <w:rPr>
          <w:rFonts w:eastAsia="Arial Unicode MS"/>
          <w:b/>
          <w:sz w:val="22"/>
          <w:lang w:eastAsia="ar-SA"/>
        </w:rPr>
        <w:tab/>
      </w:r>
      <w:r w:rsidRPr="00631F18">
        <w:rPr>
          <w:rFonts w:eastAsia="Arial Unicode MS"/>
          <w:b/>
          <w:sz w:val="22"/>
          <w:lang w:eastAsia="ar-SA"/>
        </w:rPr>
        <w:tab/>
      </w:r>
      <w:r w:rsidRPr="00631F18">
        <w:rPr>
          <w:rFonts w:eastAsia="Arial Unicode MS"/>
          <w:b/>
          <w:sz w:val="22"/>
          <w:lang w:eastAsia="ar-SA"/>
        </w:rPr>
        <w:tab/>
      </w:r>
    </w:p>
    <w:p w:rsidR="00C56B34" w:rsidRPr="00631F18" w:rsidRDefault="00C56B34" w:rsidP="00C56B34">
      <w:pPr>
        <w:suppressAutoHyphens/>
        <w:spacing w:after="0" w:line="240" w:lineRule="auto"/>
        <w:jc w:val="both"/>
        <w:rPr>
          <w:rFonts w:eastAsia="Arial Unicode MS"/>
          <w:sz w:val="22"/>
          <w:lang w:eastAsia="ar-SA"/>
        </w:rPr>
      </w:pPr>
    </w:p>
    <w:p w:rsidR="00C56B34" w:rsidRPr="00631F18" w:rsidRDefault="00C56B34" w:rsidP="00C56B34">
      <w:pPr>
        <w:suppressAutoHyphens/>
        <w:spacing w:after="0" w:line="240" w:lineRule="auto"/>
        <w:jc w:val="both"/>
        <w:rPr>
          <w:rFonts w:eastAsia="Arial Unicode MS"/>
          <w:sz w:val="22"/>
          <w:lang w:eastAsia="ar-SA"/>
        </w:rPr>
      </w:pPr>
      <w:r w:rsidRPr="00631F18">
        <w:rPr>
          <w:rFonts w:eastAsia="Arial Unicode MS"/>
          <w:sz w:val="22"/>
          <w:lang w:eastAsia="ar-SA"/>
        </w:rPr>
        <w:t xml:space="preserve">Visto:      </w:t>
      </w:r>
    </w:p>
    <w:p w:rsidR="00C56B34" w:rsidRPr="00631F18" w:rsidRDefault="00C56B34" w:rsidP="00C56B34">
      <w:pPr>
        <w:suppressAutoHyphens/>
        <w:spacing w:after="0" w:line="240" w:lineRule="auto"/>
        <w:jc w:val="both"/>
        <w:rPr>
          <w:rFonts w:eastAsia="Arial Unicode MS"/>
          <w:sz w:val="22"/>
          <w:shd w:val="clear" w:color="auto" w:fill="FFFF00"/>
          <w:lang w:eastAsia="ar-SA"/>
        </w:rPr>
      </w:pPr>
    </w:p>
    <w:p w:rsidR="00C56B34" w:rsidRPr="00631F18" w:rsidRDefault="00731BDD" w:rsidP="00C56B34">
      <w:pPr>
        <w:suppressAutoHyphens/>
        <w:spacing w:after="0" w:line="240" w:lineRule="auto"/>
        <w:jc w:val="both"/>
        <w:rPr>
          <w:rFonts w:eastAsia="Arial Unicode MS"/>
          <w:b/>
          <w:sz w:val="22"/>
          <w:shd w:val="clear" w:color="auto" w:fill="FFFF00"/>
          <w:lang w:eastAsia="ar-SA"/>
        </w:rPr>
      </w:pPr>
      <w:r>
        <w:rPr>
          <w:rFonts w:eastAsia="Arial Unicode MS"/>
          <w:b/>
          <w:sz w:val="22"/>
          <w:lang w:eastAsia="ar-SA"/>
        </w:rPr>
        <w:t>DELVIO JUNG</w:t>
      </w:r>
    </w:p>
    <w:p w:rsidR="00C56B34" w:rsidRPr="00631F18" w:rsidRDefault="00C56B34" w:rsidP="00C56B34">
      <w:pPr>
        <w:suppressAutoHyphens/>
        <w:spacing w:after="0" w:line="240" w:lineRule="auto"/>
        <w:jc w:val="both"/>
        <w:rPr>
          <w:rFonts w:eastAsia="Arial Unicode MS"/>
          <w:sz w:val="22"/>
          <w:lang w:eastAsia="ar-SA"/>
        </w:rPr>
      </w:pPr>
      <w:r w:rsidRPr="00631F18">
        <w:rPr>
          <w:rFonts w:eastAsia="Arial Unicode MS"/>
          <w:sz w:val="22"/>
          <w:lang w:eastAsia="ar-SA"/>
        </w:rPr>
        <w:t>Asse</w:t>
      </w:r>
      <w:r w:rsidR="00731BDD">
        <w:rPr>
          <w:rFonts w:eastAsia="Arial Unicode MS"/>
          <w:sz w:val="22"/>
          <w:lang w:eastAsia="ar-SA"/>
        </w:rPr>
        <w:t>ssor Jurídico – OAB.RS nº 60.020</w:t>
      </w:r>
    </w:p>
    <w:p w:rsidR="00C56B34" w:rsidRPr="00631F18" w:rsidRDefault="00C56B34" w:rsidP="00C56B34">
      <w:pPr>
        <w:suppressAutoHyphens/>
        <w:spacing w:after="0" w:line="240" w:lineRule="auto"/>
        <w:jc w:val="both"/>
        <w:rPr>
          <w:rFonts w:eastAsia="Arial Unicode MS"/>
          <w:sz w:val="22"/>
          <w:lang w:eastAsia="ar-SA"/>
        </w:rPr>
      </w:pPr>
    </w:p>
    <w:p w:rsidR="00C56B34" w:rsidRPr="00631F18" w:rsidRDefault="00C56B34" w:rsidP="00C56B34">
      <w:pPr>
        <w:suppressAutoHyphens/>
        <w:spacing w:after="0" w:line="240" w:lineRule="auto"/>
        <w:jc w:val="both"/>
        <w:rPr>
          <w:rFonts w:eastAsia="Arial Unicode MS"/>
          <w:sz w:val="22"/>
          <w:lang w:eastAsia="ar-SA"/>
        </w:rPr>
      </w:pPr>
      <w:r w:rsidRPr="00631F18">
        <w:rPr>
          <w:rFonts w:eastAsia="Arial Unicode MS"/>
          <w:sz w:val="22"/>
          <w:lang w:eastAsia="ar-SA"/>
        </w:rPr>
        <w:t>Testemunhas:</w:t>
      </w:r>
    </w:p>
    <w:p w:rsidR="00C56B34" w:rsidRDefault="00C56B34" w:rsidP="00C56B34">
      <w:pPr>
        <w:suppressAutoHyphens/>
        <w:spacing w:after="0" w:line="240" w:lineRule="auto"/>
        <w:jc w:val="both"/>
        <w:rPr>
          <w:rFonts w:eastAsia="Arial Unicode MS"/>
          <w:sz w:val="22"/>
          <w:lang w:eastAsia="ar-SA"/>
        </w:rPr>
      </w:pPr>
    </w:p>
    <w:p w:rsidR="009725E7" w:rsidRDefault="009725E7" w:rsidP="00C56B34">
      <w:pPr>
        <w:suppressAutoHyphens/>
        <w:spacing w:after="0" w:line="240" w:lineRule="auto"/>
        <w:jc w:val="both"/>
        <w:rPr>
          <w:rFonts w:eastAsia="Arial Unicode MS"/>
          <w:sz w:val="22"/>
          <w:lang w:eastAsia="ar-SA"/>
        </w:rPr>
      </w:pPr>
    </w:p>
    <w:p w:rsidR="009725E7" w:rsidRDefault="009725E7">
      <w:pPr>
        <w:rPr>
          <w:rFonts w:eastAsia="Arial Unicode MS"/>
          <w:sz w:val="22"/>
          <w:lang w:eastAsia="ar-SA"/>
        </w:rPr>
      </w:pPr>
      <w:r>
        <w:rPr>
          <w:rFonts w:eastAsia="Arial Unicode MS"/>
          <w:sz w:val="22"/>
          <w:lang w:eastAsia="ar-SA"/>
        </w:rPr>
        <w:br w:type="page"/>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lastRenderedPageBreak/>
        <w:t>ANEXO I – ADENDO DE COBERTURAS</w:t>
      </w:r>
    </w:p>
    <w:p w:rsidR="009725E7" w:rsidRPr="009725E7" w:rsidRDefault="009725E7" w:rsidP="009725E7">
      <w:pPr>
        <w:suppressAutoHyphens/>
        <w:spacing w:after="0" w:line="240" w:lineRule="auto"/>
        <w:jc w:val="both"/>
        <w:rPr>
          <w:rFonts w:eastAsia="Arial Unicode MS"/>
          <w:sz w:val="22"/>
          <w:lang w:eastAsia="ar-SA"/>
        </w:rPr>
      </w:pPr>
    </w:p>
    <w:p w:rsidR="009725E7" w:rsidRPr="009725E7" w:rsidRDefault="009725E7" w:rsidP="009725E7">
      <w:pPr>
        <w:suppressAutoHyphens/>
        <w:spacing w:after="0" w:line="240" w:lineRule="auto"/>
        <w:jc w:val="both"/>
        <w:rPr>
          <w:rFonts w:eastAsia="Arial Unicode MS"/>
          <w:sz w:val="22"/>
          <w:lang w:eastAsia="ar-SA"/>
        </w:rPr>
      </w:pP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O presente Anexo detalha as seguintes disposições, conforme pactuado:</w:t>
      </w:r>
    </w:p>
    <w:p w:rsidR="009725E7" w:rsidRPr="009725E7" w:rsidRDefault="009725E7" w:rsidP="009725E7">
      <w:pPr>
        <w:suppressAutoHyphens/>
        <w:spacing w:after="0" w:line="240" w:lineRule="auto"/>
        <w:jc w:val="both"/>
        <w:rPr>
          <w:rFonts w:eastAsia="Arial Unicode MS"/>
          <w:sz w:val="22"/>
          <w:lang w:eastAsia="ar-SA"/>
        </w:rPr>
      </w:pP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I. Admissão e permanência de beneficiários</w:t>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II. Especificação das coberturas garantidas:</w:t>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A. Doenças cobertas</w:t>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B. Cobertura ambulatorial</w:t>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C. Cobertura hospitalar</w:t>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D. Disposições gerais para ambas as segmentações</w:t>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E. Coberturas especiais</w:t>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III. Exclusões de cobertura</w:t>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IV. Detalhamento das coberturas</w:t>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A. Condição geral</w:t>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B. Carências</w:t>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C. Doenças e lesões preexistentes</w:t>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D. Situações de emergência e urgência</w:t>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E. Requisitos de cobertura</w:t>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F. Acesso a prestadores e suprimentos na omissão</w:t>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G. Discordância sobre prescrições</w:t>
      </w: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H. Dispensa de prestadores</w:t>
      </w:r>
    </w:p>
    <w:p w:rsidR="009725E7" w:rsidRPr="009725E7" w:rsidRDefault="009725E7" w:rsidP="009725E7">
      <w:pPr>
        <w:suppressAutoHyphens/>
        <w:spacing w:after="0" w:line="240" w:lineRule="auto"/>
        <w:jc w:val="both"/>
        <w:rPr>
          <w:rFonts w:eastAsia="Arial Unicode MS"/>
          <w:sz w:val="22"/>
          <w:lang w:eastAsia="ar-SA"/>
        </w:rPr>
      </w:pPr>
    </w:p>
    <w:p w:rsidR="009725E7" w:rsidRPr="009725E7" w:rsidRDefault="009725E7" w:rsidP="009725E7">
      <w:pPr>
        <w:suppressAutoHyphens/>
        <w:spacing w:after="0" w:line="240" w:lineRule="auto"/>
        <w:jc w:val="both"/>
        <w:rPr>
          <w:rFonts w:eastAsia="Arial Unicode MS"/>
          <w:sz w:val="22"/>
          <w:lang w:eastAsia="ar-SA"/>
        </w:rPr>
      </w:pPr>
      <w:r w:rsidRPr="009725E7">
        <w:rPr>
          <w:rFonts w:eastAsia="Arial Unicode MS"/>
          <w:sz w:val="22"/>
          <w:lang w:eastAsia="ar-SA"/>
        </w:rPr>
        <w:t>O Anexo segue as normas da Agência Nacional de Saúde Suplementar (ANS) e será atualizado sempre que houver alterações no Rol de Procedimentos e Eventos em Saúde (RPES), mantendo-se em conformidade com as diretrizes regulatórias aplicáveis.</w:t>
      </w:r>
    </w:p>
    <w:p w:rsidR="009725E7" w:rsidRPr="009725E7" w:rsidRDefault="009725E7" w:rsidP="009725E7">
      <w:pPr>
        <w:suppressAutoHyphens/>
        <w:spacing w:after="0" w:line="240" w:lineRule="auto"/>
        <w:jc w:val="both"/>
        <w:rPr>
          <w:rFonts w:eastAsia="Arial Unicode MS"/>
          <w:sz w:val="22"/>
          <w:lang w:eastAsia="ar-SA"/>
        </w:rPr>
      </w:pPr>
    </w:p>
    <w:p w:rsidR="00C56B34" w:rsidRPr="00631F18" w:rsidRDefault="00C56B34" w:rsidP="00C56B34">
      <w:pPr>
        <w:suppressAutoHyphens/>
        <w:spacing w:after="0" w:line="240" w:lineRule="auto"/>
        <w:jc w:val="both"/>
        <w:rPr>
          <w:rFonts w:eastAsia="Arial Unicode MS"/>
          <w:sz w:val="22"/>
          <w:lang w:eastAsia="ar-SA"/>
        </w:rPr>
      </w:pPr>
      <w:r w:rsidRPr="00CA74A5">
        <w:rPr>
          <w:rFonts w:eastAsia="Arial Unicode MS"/>
          <w:sz w:val="22"/>
          <w:lang w:eastAsia="ar-SA"/>
        </w:rPr>
        <w:t xml:space="preserve"> </w:t>
      </w:r>
    </w:p>
    <w:p w:rsidR="002673D6" w:rsidRPr="00ED7430" w:rsidRDefault="002673D6" w:rsidP="002673D6">
      <w:pPr>
        <w:pBdr>
          <w:top w:val="single" w:sz="4" w:space="1" w:color="auto"/>
          <w:left w:val="single" w:sz="4" w:space="4" w:color="auto"/>
          <w:bottom w:val="single" w:sz="4" w:space="1" w:color="auto"/>
          <w:right w:val="single" w:sz="4" w:space="4" w:color="auto"/>
        </w:pBdr>
        <w:spacing w:line="240" w:lineRule="auto"/>
        <w:ind w:right="-1"/>
        <w:jc w:val="center"/>
        <w:rPr>
          <w:rFonts w:ascii="Arial" w:eastAsia="Times New Roman" w:hAnsi="Arial" w:cs="Arial"/>
          <w:b/>
          <w:bCs/>
          <w:color w:val="000000"/>
          <w:szCs w:val="24"/>
          <w:lang w:eastAsia="pt-BR"/>
        </w:rPr>
      </w:pPr>
      <w:r>
        <w:rPr>
          <w:rFonts w:ascii="Arial" w:eastAsia="Times New Roman" w:hAnsi="Arial" w:cs="Arial"/>
          <w:b/>
          <w:bCs/>
          <w:color w:val="000000"/>
          <w:szCs w:val="24"/>
          <w:lang w:eastAsia="pt-BR"/>
        </w:rPr>
        <w:t>I</w:t>
      </w:r>
      <w:r w:rsidRPr="00ED7430">
        <w:rPr>
          <w:rFonts w:ascii="Arial" w:eastAsia="Times New Roman" w:hAnsi="Arial" w:cs="Arial"/>
          <w:b/>
          <w:bCs/>
          <w:color w:val="000000"/>
          <w:szCs w:val="24"/>
          <w:lang w:eastAsia="pt-BR"/>
        </w:rPr>
        <w:t>. ADMISSÃO E PERMANÊNCIA DE BENEFICIÁRIOS</w:t>
      </w:r>
    </w:p>
    <w:p w:rsidR="002673D6" w:rsidRPr="00ED7430" w:rsidRDefault="002673D6" w:rsidP="002673D6">
      <w:pPr>
        <w:spacing w:line="240" w:lineRule="auto"/>
        <w:ind w:right="-1"/>
        <w:rPr>
          <w:rFonts w:ascii="Arial" w:eastAsia="Times New Roman" w:hAnsi="Arial" w:cs="Arial"/>
          <w:color w:val="000000"/>
          <w:szCs w:val="24"/>
          <w:lang w:eastAsia="pt-BR"/>
        </w:rPr>
      </w:pPr>
    </w:p>
    <w:p w:rsidR="002673D6" w:rsidRPr="00ED7430" w:rsidRDefault="002673D6" w:rsidP="00071F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jc w:val="both"/>
        <w:rPr>
          <w:rFonts w:ascii="Arial" w:eastAsia="Times New Roman" w:hAnsi="Arial" w:cs="Arial"/>
          <w:bCs/>
          <w:color w:val="000000"/>
          <w:szCs w:val="24"/>
          <w:lang w:eastAsia="pt-BR"/>
        </w:rPr>
      </w:pPr>
      <w:r>
        <w:rPr>
          <w:rFonts w:ascii="Arial" w:eastAsia="Times New Roman" w:hAnsi="Arial" w:cs="Arial"/>
          <w:b/>
          <w:bCs/>
          <w:color w:val="000000"/>
          <w:szCs w:val="24"/>
          <w:lang w:eastAsia="pt-BR"/>
        </w:rPr>
        <w:t>Cláusula primeira</w:t>
      </w:r>
      <w:r w:rsidRPr="001E6DF7">
        <w:rPr>
          <w:rFonts w:ascii="Arial" w:eastAsia="Times New Roman" w:hAnsi="Arial" w:cs="Arial"/>
          <w:b/>
          <w:color w:val="000000"/>
          <w:szCs w:val="24"/>
          <w:lang w:eastAsia="pt-BR"/>
        </w:rPr>
        <w:t>:</w:t>
      </w:r>
      <w:r w:rsidRPr="00ED7430">
        <w:rPr>
          <w:rFonts w:ascii="Arial" w:eastAsia="Times New Roman" w:hAnsi="Arial" w:cs="Arial"/>
          <w:bCs/>
          <w:color w:val="000000"/>
          <w:szCs w:val="24"/>
          <w:lang w:eastAsia="pt-BR"/>
        </w:rPr>
        <w:t xml:space="preserve"> </w:t>
      </w:r>
      <w:r w:rsidRPr="00ED7430">
        <w:rPr>
          <w:rFonts w:ascii="Arial" w:eastAsia="Times New Roman" w:hAnsi="Arial" w:cs="Arial"/>
          <w:color w:val="000000"/>
          <w:szCs w:val="24"/>
          <w:lang w:eastAsia="pt-BR"/>
        </w:rPr>
        <w:t xml:space="preserve">É </w:t>
      </w:r>
      <w:r w:rsidRPr="00ED7430">
        <w:rPr>
          <w:rFonts w:ascii="Arial" w:eastAsia="Times New Roman" w:hAnsi="Arial" w:cs="Arial"/>
          <w:b/>
          <w:bCs/>
          <w:color w:val="000000"/>
          <w:szCs w:val="24"/>
          <w:lang w:eastAsia="pt-BR"/>
        </w:rPr>
        <w:t>beneficiário titular</w:t>
      </w:r>
      <w:r w:rsidRPr="00ED7430">
        <w:rPr>
          <w:rFonts w:ascii="Arial" w:eastAsia="Times New Roman" w:hAnsi="Arial" w:cs="Arial"/>
          <w:color w:val="000000"/>
          <w:szCs w:val="24"/>
          <w:lang w:eastAsia="pt-BR"/>
        </w:rPr>
        <w:t xml:space="preserve"> deste contrato o inscrito pela </w:t>
      </w:r>
      <w:r w:rsidRPr="00ED7430">
        <w:rPr>
          <w:rFonts w:ascii="Arial" w:eastAsia="Times New Roman" w:hAnsi="Arial" w:cs="Arial"/>
          <w:b/>
          <w:bCs/>
          <w:color w:val="000000"/>
          <w:szCs w:val="24"/>
          <w:lang w:eastAsia="pt-BR"/>
        </w:rPr>
        <w:t xml:space="preserve">CONTRATANTE </w:t>
      </w:r>
      <w:r w:rsidRPr="00ED7430">
        <w:rPr>
          <w:rFonts w:ascii="Arial" w:eastAsia="Times New Roman" w:hAnsi="Arial" w:cs="Arial"/>
          <w:color w:val="000000"/>
          <w:szCs w:val="24"/>
          <w:lang w:eastAsia="pt-BR"/>
        </w:rPr>
        <w:t>nesta condição, desde que vinculado a esta última por relação empregatícia ou estatutária.</w:t>
      </w:r>
    </w:p>
    <w:p w:rsidR="002673D6" w:rsidRPr="00ED7430" w:rsidRDefault="002673D6" w:rsidP="00071F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jc w:val="both"/>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 xml:space="preserve">§ 1º </w:t>
      </w:r>
      <w:r w:rsidRPr="00ED7430">
        <w:rPr>
          <w:rFonts w:ascii="Arial" w:eastAsia="Times New Roman" w:hAnsi="Arial" w:cs="Arial"/>
          <w:color w:val="000000"/>
          <w:szCs w:val="24"/>
          <w:lang w:eastAsia="pt-BR"/>
        </w:rPr>
        <w:t xml:space="preserve">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pode, a qualquer tempo, </w:t>
      </w:r>
      <w:r w:rsidRPr="00ED7430">
        <w:rPr>
          <w:rFonts w:ascii="Arial" w:eastAsia="Times New Roman" w:hAnsi="Arial" w:cs="Arial"/>
          <w:b/>
          <w:color w:val="000000"/>
          <w:szCs w:val="24"/>
          <w:lang w:eastAsia="pt-BR"/>
        </w:rPr>
        <w:t>exigir e comprovar a legitimidade da pessoa jurídica contratante.</w:t>
      </w:r>
    </w:p>
    <w:p w:rsidR="002673D6" w:rsidRPr="00ED7430" w:rsidRDefault="002673D6" w:rsidP="00071F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jc w:val="both"/>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 2º </w:t>
      </w:r>
      <w:r w:rsidRPr="00ED7430">
        <w:rPr>
          <w:rFonts w:ascii="Arial" w:eastAsia="Times New Roman" w:hAnsi="Arial" w:cs="Arial"/>
          <w:color w:val="000000"/>
          <w:szCs w:val="24"/>
          <w:lang w:eastAsia="pt-BR"/>
        </w:rPr>
        <w:t xml:space="preserve">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pode, a qualquer tempo, </w:t>
      </w:r>
      <w:r w:rsidRPr="00ED7430">
        <w:rPr>
          <w:rFonts w:ascii="Arial" w:eastAsia="Times New Roman" w:hAnsi="Arial" w:cs="Arial"/>
          <w:b/>
          <w:color w:val="000000"/>
          <w:szCs w:val="24"/>
          <w:lang w:eastAsia="pt-BR"/>
        </w:rPr>
        <w:t xml:space="preserve">exigir e comprovar a condição de elegibilidade do beneficiário titular </w:t>
      </w:r>
      <w:r w:rsidRPr="00ED7430">
        <w:rPr>
          <w:rFonts w:ascii="Arial" w:eastAsia="Times New Roman" w:hAnsi="Arial" w:cs="Arial"/>
          <w:color w:val="000000"/>
          <w:szCs w:val="24"/>
          <w:lang w:eastAsia="pt-BR"/>
        </w:rPr>
        <w:t>e, não existindo ou deixando de existir, determinar a sua exclusão, não implicando, a aceitação inicial, concordância com inclusão em desacordo com as condições de elegibilidade.</w:t>
      </w:r>
    </w:p>
    <w:p w:rsidR="002673D6" w:rsidRPr="00ED7430" w:rsidRDefault="002673D6" w:rsidP="00071F8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jc w:val="both"/>
        <w:rPr>
          <w:rFonts w:ascii="Arial" w:eastAsia="Times New Roman" w:hAnsi="Arial" w:cs="Arial"/>
          <w:szCs w:val="24"/>
          <w:lang w:eastAsia="pt-BR"/>
        </w:rPr>
      </w:pPr>
      <w:r w:rsidRPr="00ED7430">
        <w:rPr>
          <w:rFonts w:ascii="Arial" w:eastAsia="Times New Roman" w:hAnsi="Arial" w:cs="Arial"/>
          <w:b/>
          <w:color w:val="000000"/>
          <w:szCs w:val="24"/>
          <w:lang w:eastAsia="pt-BR"/>
        </w:rPr>
        <w:t xml:space="preserve">§ 3º </w:t>
      </w:r>
      <w:r w:rsidRPr="00ED7430">
        <w:rPr>
          <w:rFonts w:ascii="Arial" w:eastAsia="Times New Roman" w:hAnsi="Arial" w:cs="Arial"/>
          <w:color w:val="000000"/>
          <w:szCs w:val="24"/>
          <w:lang w:eastAsia="pt-BR"/>
        </w:rPr>
        <w:t>A</w:t>
      </w:r>
      <w:r w:rsidRPr="00ED7430">
        <w:rPr>
          <w:rFonts w:ascii="Arial" w:eastAsia="Times New Roman" w:hAnsi="Arial" w:cs="Arial"/>
          <w:b/>
          <w:color w:val="000000"/>
          <w:szCs w:val="24"/>
          <w:lang w:eastAsia="pt-BR"/>
        </w:rPr>
        <w:t xml:space="preserve"> CONTRATANTE </w:t>
      </w:r>
      <w:r w:rsidRPr="00ED7430">
        <w:rPr>
          <w:rFonts w:ascii="Arial" w:eastAsia="Times New Roman" w:hAnsi="Arial" w:cs="Arial"/>
          <w:color w:val="000000"/>
          <w:szCs w:val="24"/>
          <w:lang w:eastAsia="pt-BR"/>
        </w:rPr>
        <w:t>obriga-se a fornecer à</w:t>
      </w:r>
      <w:r w:rsidRPr="00ED7430">
        <w:rPr>
          <w:rFonts w:ascii="Arial" w:eastAsia="Times New Roman" w:hAnsi="Arial" w:cs="Arial"/>
          <w:b/>
          <w:color w:val="000000"/>
          <w:szCs w:val="24"/>
          <w:lang w:eastAsia="pt-BR"/>
        </w:rPr>
        <w:t xml:space="preserve"> CONTRATADA</w:t>
      </w:r>
      <w:r w:rsidRPr="00ED7430">
        <w:rPr>
          <w:rFonts w:ascii="Arial" w:eastAsia="Times New Roman" w:hAnsi="Arial" w:cs="Arial"/>
          <w:color w:val="000000"/>
          <w:szCs w:val="24"/>
          <w:lang w:eastAsia="pt-BR"/>
        </w:rPr>
        <w:t xml:space="preserve">, quando e na forma por esta última solicitada, os dados de todos os seus beneficiários titulares, conforme </w:t>
      </w:r>
      <w:r w:rsidRPr="00ED7430">
        <w:rPr>
          <w:rFonts w:ascii="Arial" w:eastAsia="Times New Roman" w:hAnsi="Arial" w:cs="Arial"/>
          <w:szCs w:val="24"/>
          <w:lang w:eastAsia="pt-BR"/>
        </w:rPr>
        <w:t>exigido pela ANS, para fins de inclusão no Sistema de Informações de Beneficiários (SIB), observado o disposto neste contrato quanto ao fornecimento de dados pessoais e dados pessoais sensíveis, especialmente de crianças.</w:t>
      </w:r>
    </w:p>
    <w:p w:rsidR="002673D6" w:rsidRPr="00ED7430" w:rsidRDefault="002673D6" w:rsidP="00071F8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jc w:val="both"/>
        <w:rPr>
          <w:rFonts w:ascii="Arial" w:eastAsia="Times New Roman" w:hAnsi="Arial" w:cs="Arial"/>
          <w:bCs/>
          <w:szCs w:val="24"/>
          <w:lang w:eastAsia="pt-BR"/>
        </w:rPr>
      </w:pPr>
      <w:r w:rsidRPr="00ED7430">
        <w:rPr>
          <w:rFonts w:ascii="Arial" w:eastAsia="Times New Roman" w:hAnsi="Arial" w:cs="Arial"/>
          <w:b/>
          <w:szCs w:val="24"/>
          <w:lang w:eastAsia="pt-BR"/>
        </w:rPr>
        <w:t xml:space="preserve">§ 4º </w:t>
      </w:r>
      <w:r w:rsidRPr="00ED7430">
        <w:rPr>
          <w:rFonts w:ascii="Arial" w:eastAsia="Times New Roman" w:hAnsi="Arial" w:cs="Arial"/>
          <w:szCs w:val="24"/>
          <w:lang w:eastAsia="pt-BR"/>
        </w:rPr>
        <w:t>A</w:t>
      </w:r>
      <w:r w:rsidRPr="00ED7430">
        <w:rPr>
          <w:rFonts w:ascii="Arial" w:eastAsia="Times New Roman" w:hAnsi="Arial" w:cs="Arial"/>
          <w:b/>
          <w:szCs w:val="24"/>
          <w:lang w:eastAsia="pt-BR"/>
        </w:rPr>
        <w:t xml:space="preserve"> </w:t>
      </w:r>
      <w:r w:rsidRPr="00ED7430">
        <w:rPr>
          <w:rFonts w:ascii="Arial" w:eastAsia="Times New Roman" w:hAnsi="Arial" w:cs="Arial"/>
          <w:bCs/>
          <w:szCs w:val="24"/>
          <w:lang w:eastAsia="pt-BR"/>
        </w:rPr>
        <w:t xml:space="preserve">contratação deste plano, salvo manifestação expressa em sentido contrário, não exclui ou rescinde contratos anteriormente firmados, responsabilizando-se a </w:t>
      </w:r>
      <w:r w:rsidRPr="00ED7430">
        <w:rPr>
          <w:rFonts w:ascii="Arial" w:eastAsia="Times New Roman" w:hAnsi="Arial" w:cs="Arial"/>
          <w:b/>
          <w:szCs w:val="24"/>
          <w:lang w:eastAsia="pt-BR"/>
        </w:rPr>
        <w:t>CONTRATADA</w:t>
      </w:r>
      <w:r w:rsidRPr="00ED7430">
        <w:rPr>
          <w:rFonts w:ascii="Arial" w:eastAsia="Times New Roman" w:hAnsi="Arial" w:cs="Arial"/>
          <w:bCs/>
          <w:szCs w:val="24"/>
          <w:lang w:eastAsia="pt-BR"/>
        </w:rPr>
        <w:t>, e seus respectivos beneficiários, no cumprimento das obrigações deles decorrentes, que hajam contraído em momento anterior ou posterior ao presente.</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rPr>
          <w:rFonts w:ascii="Arial" w:eastAsia="Times New Roman" w:hAnsi="Arial" w:cs="Arial"/>
          <w:b/>
          <w:bCs/>
          <w:color w:val="000000"/>
          <w:szCs w:val="24"/>
          <w:lang w:eastAsia="pt-BR"/>
        </w:rPr>
      </w:pP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rPr>
          <w:rFonts w:ascii="Arial" w:eastAsia="Times New Roman" w:hAnsi="Arial" w:cs="Arial"/>
          <w:bCs/>
          <w:color w:val="000000"/>
          <w:szCs w:val="24"/>
          <w:lang w:eastAsia="pt-BR"/>
        </w:rPr>
      </w:pPr>
      <w:r>
        <w:rPr>
          <w:rFonts w:ascii="Arial" w:eastAsia="Times New Roman" w:hAnsi="Arial" w:cs="Arial"/>
          <w:b/>
          <w:bCs/>
          <w:color w:val="000000"/>
          <w:szCs w:val="24"/>
          <w:lang w:eastAsia="pt-BR"/>
        </w:rPr>
        <w:t>Cláusula segunda</w:t>
      </w:r>
      <w:r w:rsidRPr="001E6DF7">
        <w:rPr>
          <w:rFonts w:ascii="Arial" w:eastAsia="Times New Roman" w:hAnsi="Arial" w:cs="Arial"/>
          <w:b/>
          <w:color w:val="000000"/>
          <w:szCs w:val="24"/>
          <w:lang w:eastAsia="pt-BR"/>
        </w:rPr>
        <w:t>:</w:t>
      </w:r>
      <w:r w:rsidRPr="00ED7430">
        <w:rPr>
          <w:rFonts w:ascii="Arial" w:eastAsia="Times New Roman" w:hAnsi="Arial" w:cs="Arial"/>
          <w:bCs/>
          <w:color w:val="000000"/>
          <w:szCs w:val="24"/>
          <w:lang w:eastAsia="pt-BR"/>
        </w:rPr>
        <w:t xml:space="preserve"> Podem ser beneficiários dependentes aqueles inscritos pela </w:t>
      </w:r>
      <w:r w:rsidRPr="00ED7430">
        <w:rPr>
          <w:rFonts w:ascii="Arial" w:eastAsia="Times New Roman" w:hAnsi="Arial" w:cs="Arial"/>
          <w:b/>
          <w:bCs/>
          <w:color w:val="000000"/>
          <w:szCs w:val="24"/>
          <w:lang w:eastAsia="pt-BR"/>
        </w:rPr>
        <w:t>CONTRATANTE</w:t>
      </w:r>
      <w:r w:rsidRPr="00ED7430">
        <w:rPr>
          <w:rFonts w:ascii="Arial" w:eastAsia="Times New Roman" w:hAnsi="Arial" w:cs="Arial"/>
          <w:bCs/>
          <w:color w:val="000000"/>
          <w:szCs w:val="24"/>
          <w:lang w:eastAsia="pt-BR"/>
        </w:rPr>
        <w:t>, como dependentes de seus beneficiários titulares, desde que estes últimos sejam igualmente incluídos no contrato, enquadráveis num dos seguintes casos:</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lastRenderedPageBreak/>
        <w:t>I</w:t>
      </w:r>
      <w:r w:rsidRPr="00ED7430">
        <w:rPr>
          <w:rFonts w:ascii="Arial" w:eastAsia="Times New Roman" w:hAnsi="Arial" w:cs="Arial"/>
          <w:b/>
          <w:bCs/>
          <w:szCs w:val="24"/>
          <w:lang w:eastAsia="pt-BR"/>
        </w:rPr>
        <w:t>.</w:t>
      </w:r>
      <w:r w:rsidRPr="00ED7430">
        <w:rPr>
          <w:rFonts w:ascii="Arial" w:eastAsia="Times New Roman" w:hAnsi="Arial" w:cs="Arial"/>
          <w:szCs w:val="24"/>
          <w:lang w:eastAsia="pt-BR"/>
        </w:rPr>
        <w:t xml:space="preserve"> a(o) esposa(o) e a(o) companheira(o) da união estável, inclusive de mesmo gênero;</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II</w:t>
      </w:r>
      <w:r w:rsidRPr="00ED7430">
        <w:rPr>
          <w:rFonts w:ascii="Arial" w:eastAsia="Times New Roman" w:hAnsi="Arial" w:cs="Arial"/>
          <w:b/>
          <w:bCs/>
          <w:szCs w:val="24"/>
          <w:lang w:eastAsia="pt-BR"/>
        </w:rPr>
        <w:t>.</w:t>
      </w:r>
      <w:r w:rsidRPr="00ED7430">
        <w:rPr>
          <w:rFonts w:ascii="Arial" w:eastAsia="Times New Roman" w:hAnsi="Arial" w:cs="Arial"/>
          <w:szCs w:val="24"/>
          <w:lang w:eastAsia="pt-BR"/>
        </w:rPr>
        <w:t xml:space="preserve"> os(as) filhos(as) solteiros(as) menores de 18 (dezoito) anos e os inválidos(as), equiparando-se o(a) adotado(a), o(a) enteado(a), o(a) menor cuja guarda seja designada por determinação judicial e o(a) menor tutelado(a); e</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III</w:t>
      </w:r>
      <w:r w:rsidRPr="00ED7430">
        <w:rPr>
          <w:rFonts w:ascii="Arial" w:eastAsia="Times New Roman" w:hAnsi="Arial" w:cs="Arial"/>
          <w:b/>
          <w:bCs/>
          <w:szCs w:val="24"/>
          <w:lang w:eastAsia="pt-BR"/>
        </w:rPr>
        <w:t>.</w:t>
      </w:r>
      <w:r w:rsidRPr="00ED7430">
        <w:rPr>
          <w:rFonts w:ascii="Arial" w:eastAsia="Times New Roman" w:hAnsi="Arial" w:cs="Arial"/>
          <w:szCs w:val="24"/>
          <w:lang w:eastAsia="pt-BR"/>
        </w:rPr>
        <w:t xml:space="preserve"> os(as) filhos(as) estudantes, até 24 (vinte e quatro) anos.</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szCs w:val="24"/>
          <w:lang w:eastAsia="pt-BR"/>
        </w:rPr>
        <w:t>§ 1º</w:t>
      </w:r>
      <w:r w:rsidRPr="00ED7430">
        <w:rPr>
          <w:rFonts w:ascii="Arial" w:eastAsia="Times New Roman" w:hAnsi="Arial" w:cs="Arial"/>
          <w:szCs w:val="24"/>
          <w:lang w:eastAsia="pt-BR"/>
        </w:rPr>
        <w:t xml:space="preserve"> A</w:t>
      </w:r>
      <w:r w:rsidRPr="00ED7430">
        <w:rPr>
          <w:rFonts w:ascii="Arial" w:eastAsia="Times New Roman" w:hAnsi="Arial" w:cs="Arial"/>
          <w:b/>
          <w:szCs w:val="24"/>
          <w:lang w:eastAsia="pt-BR"/>
        </w:rPr>
        <w:t xml:space="preserve"> CONTRATANTE </w:t>
      </w:r>
      <w:r w:rsidRPr="00ED7430">
        <w:rPr>
          <w:rFonts w:ascii="Arial" w:eastAsia="Times New Roman" w:hAnsi="Arial" w:cs="Arial"/>
          <w:szCs w:val="24"/>
          <w:lang w:eastAsia="pt-BR"/>
        </w:rPr>
        <w:t>obriga-se a fornecer à</w:t>
      </w:r>
      <w:r w:rsidRPr="00ED7430">
        <w:rPr>
          <w:rFonts w:ascii="Arial" w:eastAsia="Times New Roman" w:hAnsi="Arial" w:cs="Arial"/>
          <w:b/>
          <w:szCs w:val="24"/>
          <w:lang w:eastAsia="pt-BR"/>
        </w:rPr>
        <w:t xml:space="preserve"> CONTRATADA</w:t>
      </w:r>
      <w:r w:rsidRPr="00ED7430">
        <w:rPr>
          <w:rFonts w:ascii="Arial" w:eastAsia="Times New Roman" w:hAnsi="Arial" w:cs="Arial"/>
          <w:szCs w:val="24"/>
          <w:lang w:eastAsia="pt-BR"/>
        </w:rPr>
        <w:t xml:space="preserve">, quando e na forma </w:t>
      </w:r>
      <w:r w:rsidRPr="00ED7430">
        <w:rPr>
          <w:rFonts w:ascii="Arial" w:eastAsia="Times New Roman" w:hAnsi="Arial" w:cs="Arial"/>
          <w:color w:val="000000"/>
          <w:szCs w:val="24"/>
          <w:lang w:eastAsia="pt-BR"/>
        </w:rPr>
        <w:t>por esta última solicitada, os dados de todos os seus beneficiários dependentes, conforme exigido pela ANS, para fins de inclusão no Sistema de Informações de Beneficiários (SIB).</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 2º </w:t>
      </w:r>
      <w:r w:rsidRPr="00ED7430">
        <w:rPr>
          <w:rFonts w:ascii="Arial" w:eastAsia="Times New Roman" w:hAnsi="Arial" w:cs="Arial"/>
          <w:color w:val="000000"/>
          <w:szCs w:val="24"/>
          <w:lang w:eastAsia="pt-BR"/>
        </w:rPr>
        <w:t xml:space="preserve">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pode, a qualquer tempo, </w:t>
      </w:r>
      <w:r w:rsidRPr="00ED7430">
        <w:rPr>
          <w:rFonts w:ascii="Arial" w:eastAsia="Times New Roman" w:hAnsi="Arial" w:cs="Arial"/>
          <w:b/>
          <w:color w:val="000000"/>
          <w:szCs w:val="24"/>
          <w:lang w:eastAsia="pt-BR"/>
        </w:rPr>
        <w:t>exigir e comprovar a condição de elegibilidade do beneficiário dependente</w:t>
      </w:r>
      <w:r w:rsidRPr="00ED7430">
        <w:rPr>
          <w:rFonts w:ascii="Arial" w:eastAsia="Times New Roman" w:hAnsi="Arial" w:cs="Arial"/>
          <w:color w:val="000000"/>
          <w:szCs w:val="24"/>
          <w:lang w:eastAsia="pt-BR"/>
        </w:rPr>
        <w:t xml:space="preserve"> e, não existindo ou deixando de existir, determinar a sua exclusão, não implicando, a aceitação inicial, concordância com inclusão fora da previsão da cláusula.</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 3º</w:t>
      </w:r>
      <w:r w:rsidRPr="00ED7430">
        <w:rPr>
          <w:rFonts w:ascii="Arial" w:eastAsia="Times New Roman" w:hAnsi="Arial" w:cs="Arial"/>
          <w:color w:val="000000"/>
          <w:szCs w:val="24"/>
          <w:lang w:eastAsia="pt-BR"/>
        </w:rPr>
        <w:t xml:space="preserve"> O recém-nascido terá direito às coberturas contratuais, durante os 30 (trinta) primeiros dias após o parto e estará isento de carência, contanto que incluído no presente contrato até o prazo máximo de 30 </w:t>
      </w:r>
      <w:r w:rsidRPr="00ED7430">
        <w:rPr>
          <w:rFonts w:ascii="Arial" w:eastAsia="Times New Roman" w:hAnsi="Arial" w:cs="Arial"/>
          <w:szCs w:val="24"/>
          <w:lang w:eastAsia="pt-BR"/>
        </w:rPr>
        <w:t xml:space="preserve">(trinta) </w:t>
      </w:r>
      <w:r w:rsidRPr="00ED7430">
        <w:rPr>
          <w:rFonts w:ascii="Arial" w:eastAsia="Times New Roman" w:hAnsi="Arial" w:cs="Arial"/>
          <w:color w:val="000000"/>
          <w:szCs w:val="24"/>
          <w:lang w:eastAsia="pt-BR"/>
        </w:rPr>
        <w:t xml:space="preserve">dias após seu nascimento, mediante manifestação expressa de vontade da </w:t>
      </w:r>
      <w:r w:rsidRPr="00ED7430">
        <w:rPr>
          <w:rFonts w:ascii="Arial" w:eastAsia="Times New Roman" w:hAnsi="Arial" w:cs="Arial"/>
          <w:b/>
          <w:color w:val="000000"/>
          <w:szCs w:val="24"/>
          <w:lang w:eastAsia="pt-BR"/>
        </w:rPr>
        <w:t>CONTRATANTE.</w:t>
      </w:r>
    </w:p>
    <w:p w:rsidR="002673D6" w:rsidRPr="00ED7430" w:rsidRDefault="002673D6" w:rsidP="002673D6">
      <w:pPr>
        <w:widowControl w:val="0"/>
        <w:tabs>
          <w:tab w:val="left" w:pos="708"/>
        </w:tabs>
        <w:spacing w:line="240" w:lineRule="auto"/>
        <w:ind w:right="-1"/>
        <w:rPr>
          <w:rFonts w:ascii="Arial" w:eastAsia="Times New Roman" w:hAnsi="Arial" w:cs="Arial"/>
          <w:szCs w:val="24"/>
          <w:lang w:eastAsia="pt-BR"/>
        </w:rPr>
      </w:pPr>
      <w:r w:rsidRPr="00ED7430">
        <w:rPr>
          <w:rFonts w:ascii="Arial" w:eastAsia="Times New Roman" w:hAnsi="Arial" w:cs="Arial"/>
          <w:b/>
          <w:color w:val="000000"/>
          <w:szCs w:val="24"/>
          <w:lang w:eastAsia="pt-BR"/>
        </w:rPr>
        <w:t>§ 4º</w:t>
      </w:r>
      <w:r w:rsidRPr="00ED7430">
        <w:rPr>
          <w:rFonts w:ascii="Arial" w:eastAsia="Times New Roman" w:hAnsi="Arial" w:cs="Arial"/>
          <w:color w:val="000000"/>
          <w:szCs w:val="24"/>
          <w:lang w:eastAsia="pt-BR"/>
        </w:rPr>
        <w:t xml:space="preserve"> </w:t>
      </w:r>
      <w:r w:rsidRPr="00ED7430">
        <w:rPr>
          <w:rFonts w:ascii="Arial" w:eastAsia="Times New Roman" w:hAnsi="Arial" w:cs="Arial"/>
          <w:szCs w:val="24"/>
          <w:lang w:eastAsia="pt-BR"/>
        </w:rPr>
        <w:t xml:space="preserve">O filho adotivo, com menos de 12 (doze) anos de idade, poderá ser inscrito no plano, situação em que serão aproveitadas as carências já cumpridas pelo </w:t>
      </w:r>
      <w:r w:rsidRPr="00ED7430">
        <w:rPr>
          <w:rFonts w:ascii="Arial" w:eastAsia="Times New Roman" w:hAnsi="Arial" w:cs="Arial"/>
          <w:bCs/>
          <w:szCs w:val="24"/>
          <w:lang w:eastAsia="pt-BR"/>
        </w:rPr>
        <w:t>beneficiário</w:t>
      </w:r>
      <w:r w:rsidRPr="00ED7430">
        <w:rPr>
          <w:rFonts w:ascii="Arial" w:eastAsia="Times New Roman" w:hAnsi="Arial" w:cs="Arial"/>
          <w:szCs w:val="24"/>
          <w:lang w:eastAsia="pt-BR"/>
        </w:rPr>
        <w:t xml:space="preserve"> adotante titular, ficando isento do cumprimento de carência caso a inscrição ocorra no prazo máximo de 30 (trinta) dias da adoção.</w:t>
      </w:r>
    </w:p>
    <w:p w:rsidR="002673D6" w:rsidRPr="00ED7430" w:rsidRDefault="002673D6" w:rsidP="002673D6">
      <w:pPr>
        <w:widowControl w:val="0"/>
        <w:tabs>
          <w:tab w:val="left" w:pos="708"/>
        </w:tabs>
        <w:spacing w:line="240" w:lineRule="auto"/>
        <w:ind w:right="-1"/>
        <w:rPr>
          <w:rFonts w:ascii="Arial" w:eastAsia="Times New Roman" w:hAnsi="Arial" w:cs="Arial"/>
          <w:iCs/>
          <w:szCs w:val="24"/>
          <w:lang w:eastAsia="pt-BR"/>
        </w:rPr>
      </w:pPr>
      <w:bookmarkStart w:id="1" w:name="_Hlk514767438"/>
      <w:r>
        <w:rPr>
          <w:rFonts w:ascii="Arial" w:eastAsia="Times New Roman" w:hAnsi="Arial" w:cs="Arial"/>
          <w:b/>
          <w:iCs/>
          <w:szCs w:val="24"/>
          <w:lang w:eastAsia="pt-BR"/>
        </w:rPr>
        <w:t>Cláusula terceira</w:t>
      </w:r>
      <w:r w:rsidRPr="001E6DF7">
        <w:rPr>
          <w:rFonts w:ascii="Arial" w:eastAsia="Times New Roman" w:hAnsi="Arial" w:cs="Arial"/>
          <w:b/>
          <w:iCs/>
          <w:szCs w:val="24"/>
          <w:lang w:eastAsia="pt-BR"/>
        </w:rPr>
        <w:t>:</w:t>
      </w:r>
      <w:r w:rsidRPr="00ED7430">
        <w:rPr>
          <w:rFonts w:ascii="Arial" w:eastAsia="Times New Roman" w:hAnsi="Arial" w:cs="Arial"/>
          <w:bCs/>
          <w:iCs/>
          <w:szCs w:val="24"/>
          <w:lang w:eastAsia="pt-BR"/>
        </w:rPr>
        <w:t xml:space="preserve"> </w:t>
      </w:r>
      <w:bookmarkEnd w:id="1"/>
      <w:r w:rsidRPr="00ED7430">
        <w:rPr>
          <w:rFonts w:ascii="Arial" w:eastAsia="Times New Roman" w:hAnsi="Arial" w:cs="Arial"/>
          <w:iCs/>
          <w:szCs w:val="24"/>
          <w:lang w:eastAsia="pt-BR"/>
        </w:rPr>
        <w:t xml:space="preserve">Compete à </w:t>
      </w:r>
      <w:r w:rsidRPr="00ED7430">
        <w:rPr>
          <w:rFonts w:ascii="Arial" w:eastAsia="Times New Roman" w:hAnsi="Arial" w:cs="Arial"/>
          <w:b/>
          <w:iCs/>
          <w:szCs w:val="24"/>
          <w:lang w:eastAsia="pt-BR"/>
        </w:rPr>
        <w:t>CONTRATANTE</w:t>
      </w:r>
      <w:r w:rsidRPr="00ED7430">
        <w:rPr>
          <w:rFonts w:ascii="Arial" w:eastAsia="Times New Roman" w:hAnsi="Arial" w:cs="Arial"/>
          <w:iCs/>
          <w:szCs w:val="24"/>
          <w:lang w:eastAsia="pt-BR"/>
        </w:rPr>
        <w:t xml:space="preserve">, obedecidos os </w:t>
      </w:r>
      <w:r w:rsidRPr="00ED7430">
        <w:rPr>
          <w:rFonts w:ascii="Arial" w:eastAsia="Times New Roman" w:hAnsi="Arial" w:cs="Arial"/>
          <w:b/>
          <w:iCs/>
          <w:szCs w:val="24"/>
          <w:lang w:eastAsia="pt-BR"/>
        </w:rPr>
        <w:t>parágrafos desta cláusula</w:t>
      </w:r>
      <w:r w:rsidRPr="00ED7430">
        <w:rPr>
          <w:rFonts w:ascii="Arial" w:eastAsia="Times New Roman" w:hAnsi="Arial" w:cs="Arial"/>
          <w:iCs/>
          <w:szCs w:val="24"/>
          <w:lang w:eastAsia="pt-BR"/>
        </w:rPr>
        <w:t>, solicitar exclusão de beneficiários, excetuadas hipóteses de não enquadramento no padrão contratual</w:t>
      </w:r>
      <w:r w:rsidRPr="00ED7430">
        <w:rPr>
          <w:rFonts w:ascii="Arial" w:eastAsia="Times New Roman" w:hAnsi="Arial" w:cs="Arial"/>
          <w:iCs/>
          <w:color w:val="FF0000"/>
          <w:szCs w:val="24"/>
          <w:lang w:eastAsia="pt-BR"/>
        </w:rPr>
        <w:t xml:space="preserve">, </w:t>
      </w:r>
      <w:r w:rsidRPr="00ED7430">
        <w:rPr>
          <w:rFonts w:ascii="Arial" w:eastAsia="Times New Roman" w:hAnsi="Arial" w:cs="Arial"/>
          <w:iCs/>
          <w:szCs w:val="24"/>
          <w:lang w:eastAsia="pt-BR"/>
        </w:rPr>
        <w:t xml:space="preserve">caso em que a exclusão poderá ser feita pela </w:t>
      </w:r>
      <w:r w:rsidRPr="00ED7430">
        <w:rPr>
          <w:rFonts w:ascii="Arial" w:eastAsia="Times New Roman" w:hAnsi="Arial" w:cs="Arial"/>
          <w:b/>
          <w:iCs/>
          <w:szCs w:val="24"/>
          <w:lang w:eastAsia="pt-BR"/>
        </w:rPr>
        <w:t>CONTRATADA</w:t>
      </w:r>
      <w:r w:rsidRPr="00ED7430">
        <w:rPr>
          <w:rFonts w:ascii="Arial" w:eastAsia="Times New Roman" w:hAnsi="Arial" w:cs="Arial"/>
          <w:iCs/>
          <w:szCs w:val="24"/>
          <w:lang w:eastAsia="pt-BR"/>
        </w:rPr>
        <w:t>.</w:t>
      </w:r>
    </w:p>
    <w:p w:rsidR="002673D6"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iCs/>
          <w:szCs w:val="24"/>
          <w:lang w:eastAsia="pt-BR"/>
        </w:rPr>
      </w:pPr>
      <w:r w:rsidRPr="00ED7430">
        <w:rPr>
          <w:rFonts w:ascii="Arial" w:eastAsia="Times New Roman" w:hAnsi="Arial" w:cs="Arial"/>
          <w:b/>
          <w:iCs/>
          <w:szCs w:val="24"/>
          <w:lang w:eastAsia="pt-BR"/>
        </w:rPr>
        <w:t>§ 1º</w:t>
      </w:r>
      <w:r w:rsidRPr="00ED7430">
        <w:rPr>
          <w:rFonts w:ascii="Arial" w:eastAsia="Times New Roman" w:hAnsi="Arial" w:cs="Arial"/>
          <w:iCs/>
          <w:szCs w:val="24"/>
          <w:lang w:eastAsia="pt-BR"/>
        </w:rPr>
        <w:t xml:space="preserve"> O beneficiário titular deverá solicitar diretamente à </w:t>
      </w:r>
      <w:r w:rsidRPr="00ED7430">
        <w:rPr>
          <w:rFonts w:ascii="Arial" w:eastAsia="Times New Roman" w:hAnsi="Arial" w:cs="Arial"/>
          <w:b/>
          <w:iCs/>
          <w:szCs w:val="24"/>
          <w:lang w:eastAsia="pt-BR"/>
        </w:rPr>
        <w:t xml:space="preserve">CONTRATANTE </w:t>
      </w:r>
      <w:r w:rsidRPr="00ED7430">
        <w:rPr>
          <w:rFonts w:ascii="Arial" w:eastAsia="Times New Roman" w:hAnsi="Arial" w:cs="Arial"/>
          <w:iCs/>
          <w:szCs w:val="24"/>
          <w:lang w:eastAsia="pt-BR"/>
        </w:rPr>
        <w:t>a sua exclusão e/ou de seus beneficiários dependentes.</w:t>
      </w:r>
    </w:p>
    <w:p w:rsidR="002673D6" w:rsidRPr="003D37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bCs/>
          <w:iCs/>
          <w:szCs w:val="24"/>
          <w:lang w:eastAsia="pt-BR"/>
        </w:rPr>
      </w:pPr>
      <w:bookmarkStart w:id="2" w:name="_Hlk98502096"/>
      <w:r w:rsidRPr="003D3730">
        <w:rPr>
          <w:rFonts w:ascii="Arial" w:eastAsia="Times New Roman" w:hAnsi="Arial" w:cs="Arial"/>
          <w:b/>
          <w:iCs/>
          <w:szCs w:val="24"/>
          <w:lang w:eastAsia="pt-BR"/>
        </w:rPr>
        <w:t>§ 2º</w:t>
      </w:r>
      <w:r w:rsidRPr="003D3730">
        <w:rPr>
          <w:rFonts w:ascii="Arial" w:eastAsia="Times New Roman" w:hAnsi="Arial" w:cs="Arial"/>
          <w:bCs/>
          <w:iCs/>
          <w:szCs w:val="24"/>
          <w:lang w:eastAsia="pt-BR"/>
        </w:rPr>
        <w:t xml:space="preserve"> Quando a solicitação for feita à </w:t>
      </w:r>
      <w:r w:rsidRPr="003D3730">
        <w:rPr>
          <w:rFonts w:ascii="Arial" w:eastAsia="Times New Roman" w:hAnsi="Arial" w:cs="Arial"/>
          <w:b/>
          <w:iCs/>
          <w:szCs w:val="24"/>
          <w:lang w:eastAsia="pt-BR"/>
        </w:rPr>
        <w:t>CONTRATANTE</w:t>
      </w:r>
      <w:r w:rsidRPr="003D3730">
        <w:rPr>
          <w:rFonts w:ascii="Arial" w:eastAsia="Times New Roman" w:hAnsi="Arial" w:cs="Arial"/>
          <w:bCs/>
          <w:iCs/>
          <w:szCs w:val="24"/>
          <w:lang w:eastAsia="pt-BR"/>
        </w:rPr>
        <w:t>, est</w:t>
      </w:r>
      <w:r>
        <w:rPr>
          <w:rFonts w:ascii="Arial" w:eastAsia="Times New Roman" w:hAnsi="Arial" w:cs="Arial"/>
          <w:bCs/>
          <w:iCs/>
          <w:szCs w:val="24"/>
          <w:lang w:eastAsia="pt-BR"/>
        </w:rPr>
        <w:t>a</w:t>
      </w:r>
      <w:r w:rsidRPr="003D3730">
        <w:rPr>
          <w:rFonts w:ascii="Arial" w:eastAsia="Times New Roman" w:hAnsi="Arial" w:cs="Arial"/>
          <w:bCs/>
          <w:iCs/>
          <w:szCs w:val="24"/>
          <w:lang w:eastAsia="pt-BR"/>
        </w:rPr>
        <w:t xml:space="preserve"> providenciará a comunicação para a </w:t>
      </w:r>
      <w:r w:rsidRPr="003D3730">
        <w:rPr>
          <w:rFonts w:ascii="Arial" w:eastAsia="Times New Roman" w:hAnsi="Arial" w:cs="Arial"/>
          <w:b/>
          <w:iCs/>
          <w:szCs w:val="24"/>
          <w:lang w:eastAsia="pt-BR"/>
        </w:rPr>
        <w:t>CONTRATADA</w:t>
      </w:r>
      <w:r w:rsidRPr="003D3730">
        <w:rPr>
          <w:rFonts w:ascii="Arial" w:eastAsia="Times New Roman" w:hAnsi="Arial" w:cs="Arial"/>
          <w:bCs/>
          <w:iCs/>
          <w:szCs w:val="24"/>
          <w:lang w:eastAsia="pt-BR"/>
        </w:rPr>
        <w:t>.</w:t>
      </w:r>
    </w:p>
    <w:bookmarkEnd w:id="2"/>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iCs/>
          <w:szCs w:val="24"/>
          <w:lang w:eastAsia="pt-BR"/>
        </w:rPr>
      </w:pPr>
      <w:r w:rsidRPr="00ED7430">
        <w:rPr>
          <w:rFonts w:ascii="Arial" w:eastAsia="Times New Roman" w:hAnsi="Arial" w:cs="Arial"/>
          <w:b/>
          <w:iCs/>
          <w:szCs w:val="24"/>
          <w:lang w:eastAsia="pt-BR"/>
        </w:rPr>
        <w:t xml:space="preserve">§ </w:t>
      </w:r>
      <w:r>
        <w:rPr>
          <w:rFonts w:ascii="Arial" w:eastAsia="Times New Roman" w:hAnsi="Arial" w:cs="Arial"/>
          <w:b/>
          <w:iCs/>
          <w:szCs w:val="24"/>
          <w:lang w:eastAsia="pt-BR"/>
        </w:rPr>
        <w:t>3</w:t>
      </w:r>
      <w:r w:rsidRPr="00ED7430">
        <w:rPr>
          <w:rFonts w:ascii="Arial" w:eastAsia="Times New Roman" w:hAnsi="Arial" w:cs="Arial"/>
          <w:b/>
          <w:iCs/>
          <w:szCs w:val="24"/>
          <w:lang w:eastAsia="pt-BR"/>
        </w:rPr>
        <w:t>º</w:t>
      </w:r>
      <w:r w:rsidRPr="00ED7430">
        <w:rPr>
          <w:rFonts w:ascii="Arial" w:eastAsia="Times New Roman" w:hAnsi="Arial" w:cs="Arial"/>
          <w:iCs/>
          <w:szCs w:val="24"/>
          <w:lang w:eastAsia="pt-BR"/>
        </w:rPr>
        <w:t xml:space="preserve"> Transcorridos mais de 30 (trinta) dias da solicitação do beneficiário titular à </w:t>
      </w:r>
      <w:r w:rsidRPr="00ED7430">
        <w:rPr>
          <w:rFonts w:ascii="Arial" w:eastAsia="Times New Roman" w:hAnsi="Arial" w:cs="Arial"/>
          <w:b/>
          <w:iCs/>
          <w:szCs w:val="24"/>
          <w:lang w:eastAsia="pt-BR"/>
        </w:rPr>
        <w:t>CONTRATANTE</w:t>
      </w:r>
      <w:r w:rsidRPr="00ED7430">
        <w:rPr>
          <w:rFonts w:ascii="Arial" w:eastAsia="Times New Roman" w:hAnsi="Arial" w:cs="Arial"/>
          <w:iCs/>
          <w:szCs w:val="24"/>
          <w:lang w:eastAsia="pt-BR"/>
        </w:rPr>
        <w:t xml:space="preserve">, sem que esta tenha comunicado a </w:t>
      </w:r>
      <w:r w:rsidRPr="00ED7430">
        <w:rPr>
          <w:rFonts w:ascii="Arial" w:eastAsia="Times New Roman" w:hAnsi="Arial" w:cs="Arial"/>
          <w:b/>
          <w:iCs/>
          <w:szCs w:val="24"/>
          <w:lang w:eastAsia="pt-BR"/>
        </w:rPr>
        <w:t>CONTRATADA</w:t>
      </w:r>
      <w:r w:rsidRPr="00ED7430">
        <w:rPr>
          <w:rFonts w:ascii="Arial" w:eastAsia="Times New Roman" w:hAnsi="Arial" w:cs="Arial"/>
          <w:iCs/>
          <w:szCs w:val="24"/>
          <w:lang w:eastAsia="pt-BR"/>
        </w:rPr>
        <w:t>, a solicitação poderá ser feita diretamente pelo beneficiário titular junto a esta última.</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iCs/>
          <w:szCs w:val="24"/>
          <w:lang w:eastAsia="pt-BR"/>
        </w:rPr>
      </w:pPr>
      <w:r w:rsidRPr="00ED7430">
        <w:rPr>
          <w:rFonts w:ascii="Arial" w:eastAsia="Times New Roman" w:hAnsi="Arial" w:cs="Arial"/>
          <w:b/>
          <w:iCs/>
          <w:szCs w:val="24"/>
          <w:lang w:eastAsia="pt-BR"/>
        </w:rPr>
        <w:t xml:space="preserve">§ </w:t>
      </w:r>
      <w:r>
        <w:rPr>
          <w:rFonts w:ascii="Arial" w:eastAsia="Times New Roman" w:hAnsi="Arial" w:cs="Arial"/>
          <w:b/>
          <w:iCs/>
          <w:szCs w:val="24"/>
          <w:lang w:eastAsia="pt-BR"/>
        </w:rPr>
        <w:t>4</w:t>
      </w:r>
      <w:r w:rsidRPr="00ED7430">
        <w:rPr>
          <w:rFonts w:ascii="Arial" w:eastAsia="Times New Roman" w:hAnsi="Arial" w:cs="Arial"/>
          <w:b/>
          <w:iCs/>
          <w:szCs w:val="24"/>
          <w:lang w:eastAsia="pt-BR"/>
        </w:rPr>
        <w:t xml:space="preserve">º </w:t>
      </w:r>
      <w:r w:rsidRPr="00ED7430">
        <w:rPr>
          <w:rFonts w:ascii="Arial" w:eastAsia="Times New Roman" w:hAnsi="Arial" w:cs="Arial"/>
          <w:iCs/>
          <w:szCs w:val="24"/>
          <w:lang w:eastAsia="pt-BR"/>
        </w:rPr>
        <w:t xml:space="preserve">A solicitação de que trata </w:t>
      </w:r>
      <w:r w:rsidRPr="00ED7430">
        <w:rPr>
          <w:rFonts w:ascii="Arial" w:eastAsia="Times New Roman" w:hAnsi="Arial" w:cs="Arial"/>
          <w:b/>
          <w:bCs/>
          <w:iCs/>
          <w:szCs w:val="24"/>
          <w:lang w:eastAsia="pt-BR"/>
        </w:rPr>
        <w:t xml:space="preserve">esta </w:t>
      </w:r>
      <w:r w:rsidRPr="00ED7430">
        <w:rPr>
          <w:rFonts w:ascii="Arial" w:eastAsia="Times New Roman" w:hAnsi="Arial" w:cs="Arial"/>
          <w:b/>
          <w:iCs/>
          <w:szCs w:val="24"/>
          <w:lang w:eastAsia="pt-BR"/>
        </w:rPr>
        <w:t>cláusula</w:t>
      </w:r>
      <w:r w:rsidRPr="00ED7430">
        <w:rPr>
          <w:rFonts w:ascii="Arial" w:eastAsia="Times New Roman" w:hAnsi="Arial" w:cs="Arial"/>
          <w:iCs/>
          <w:szCs w:val="24"/>
          <w:lang w:eastAsia="pt-BR"/>
        </w:rPr>
        <w:t xml:space="preserve"> independerá do adimplemento contratual e terá efeitos imediatos a partir da efetiva ciência da</w:t>
      </w:r>
      <w:r w:rsidRPr="00ED7430">
        <w:rPr>
          <w:rFonts w:ascii="Arial" w:eastAsia="Times New Roman" w:hAnsi="Arial" w:cs="Arial"/>
          <w:b/>
          <w:iCs/>
          <w:szCs w:val="24"/>
          <w:lang w:eastAsia="pt-BR"/>
        </w:rPr>
        <w:t xml:space="preserve"> CONTRATADA</w:t>
      </w:r>
      <w:r w:rsidRPr="00ED7430">
        <w:rPr>
          <w:rFonts w:ascii="Arial" w:eastAsia="Times New Roman" w:hAnsi="Arial" w:cs="Arial"/>
          <w:iCs/>
          <w:szCs w:val="24"/>
          <w:lang w:eastAsia="pt-BR"/>
        </w:rPr>
        <w:t>.</w:t>
      </w:r>
    </w:p>
    <w:p w:rsidR="002673D6" w:rsidRPr="00ED7430" w:rsidRDefault="002673D6" w:rsidP="002673D6">
      <w:pPr>
        <w:spacing w:line="240" w:lineRule="auto"/>
        <w:ind w:right="-1"/>
        <w:rPr>
          <w:rFonts w:ascii="Arial" w:eastAsia="Times New Roman" w:hAnsi="Arial" w:cs="Arial"/>
          <w:color w:val="000000"/>
          <w:szCs w:val="24"/>
          <w:lang w:eastAsia="pt-BR"/>
        </w:rPr>
      </w:pPr>
      <w:r>
        <w:rPr>
          <w:rFonts w:ascii="Arial" w:eastAsia="Times New Roman" w:hAnsi="Arial" w:cs="Arial"/>
          <w:b/>
          <w:color w:val="000000"/>
          <w:szCs w:val="24"/>
          <w:lang w:eastAsia="pt-BR"/>
        </w:rPr>
        <w:t>Cláusula quarta</w:t>
      </w:r>
      <w:r w:rsidRPr="001E6DF7">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As condições para a perda da qualidade de beneficiário são as seguintes:</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I</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exclusão do beneficiário titular;</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II.</w:t>
      </w:r>
      <w:r w:rsidRPr="00ED7430">
        <w:rPr>
          <w:rFonts w:ascii="Arial" w:eastAsia="Times New Roman" w:hAnsi="Arial" w:cs="Arial"/>
          <w:color w:val="000000"/>
          <w:szCs w:val="24"/>
          <w:lang w:eastAsia="pt-BR"/>
        </w:rPr>
        <w:t xml:space="preserve"> morte do beneficiário titular ou dependente;</w:t>
      </w:r>
    </w:p>
    <w:p w:rsidR="002673D6" w:rsidRPr="00ED7430" w:rsidRDefault="002673D6" w:rsidP="002673D6">
      <w:pPr>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III.</w:t>
      </w:r>
      <w:r w:rsidRPr="00ED7430">
        <w:rPr>
          <w:rFonts w:ascii="Arial" w:eastAsia="Times New Roman" w:hAnsi="Arial" w:cs="Arial"/>
          <w:szCs w:val="24"/>
          <w:lang w:eastAsia="pt-BR"/>
        </w:rPr>
        <w:t xml:space="preserve"> casamento de filho(a) ou enteado(a), menor de 18 (dezoito) anos;</w:t>
      </w:r>
    </w:p>
    <w:p w:rsidR="002673D6" w:rsidRPr="00ED7430" w:rsidRDefault="002673D6" w:rsidP="002673D6">
      <w:pPr>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IV.</w:t>
      </w:r>
      <w:r w:rsidRPr="00ED7430">
        <w:rPr>
          <w:rFonts w:ascii="Arial" w:eastAsia="Times New Roman" w:hAnsi="Arial" w:cs="Arial"/>
          <w:szCs w:val="24"/>
          <w:lang w:eastAsia="pt-BR"/>
        </w:rPr>
        <w:t xml:space="preserve"> filho(a) ou enteado(a) ao completar 18 (dezoito) anos;</w:t>
      </w:r>
    </w:p>
    <w:p w:rsidR="002673D6" w:rsidRPr="00ED7430" w:rsidRDefault="002673D6" w:rsidP="002673D6">
      <w:pPr>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V.</w:t>
      </w:r>
      <w:r w:rsidRPr="00ED7430">
        <w:rPr>
          <w:rFonts w:ascii="Arial" w:eastAsia="Times New Roman" w:hAnsi="Arial" w:cs="Arial"/>
          <w:szCs w:val="24"/>
          <w:lang w:eastAsia="pt-BR"/>
        </w:rPr>
        <w:t xml:space="preserve"> filho(a) ou enteado(a) com idade entre 18 (dezoito) e 24 (vinte e quatro) anos, ao perder a condição de estudante;</w:t>
      </w:r>
    </w:p>
    <w:p w:rsidR="002673D6" w:rsidRPr="00ED7430" w:rsidRDefault="002673D6" w:rsidP="002673D6">
      <w:pPr>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VI.</w:t>
      </w:r>
      <w:r w:rsidRPr="00ED7430">
        <w:rPr>
          <w:rFonts w:ascii="Arial" w:eastAsia="Times New Roman" w:hAnsi="Arial" w:cs="Arial"/>
          <w:szCs w:val="24"/>
          <w:lang w:eastAsia="pt-BR"/>
        </w:rPr>
        <w:t xml:space="preserve"> filho(a) ou enteado(a), estudando, ao completar 24 (vinte e quatro) anos; e</w:t>
      </w:r>
    </w:p>
    <w:p w:rsidR="002673D6" w:rsidRPr="00ED7430" w:rsidRDefault="002673D6" w:rsidP="002673D6">
      <w:pPr>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VII.</w:t>
      </w:r>
      <w:r w:rsidRPr="00ED7430">
        <w:rPr>
          <w:rFonts w:ascii="Arial" w:eastAsia="Times New Roman" w:hAnsi="Arial" w:cs="Arial"/>
          <w:szCs w:val="24"/>
          <w:lang w:eastAsia="pt-BR"/>
        </w:rPr>
        <w:t xml:space="preserve"> extinção da relação de união estável ou de sociedade conjugal.</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bCs/>
          <w:szCs w:val="24"/>
          <w:lang w:eastAsia="pt-BR"/>
        </w:rPr>
      </w:pPr>
      <w:r w:rsidRPr="00ED7430">
        <w:rPr>
          <w:rFonts w:ascii="Arial" w:eastAsia="Times New Roman" w:hAnsi="Arial" w:cs="Arial"/>
          <w:b/>
          <w:szCs w:val="24"/>
          <w:lang w:eastAsia="pt-BR"/>
        </w:rPr>
        <w:t>§ 1º</w:t>
      </w:r>
      <w:r w:rsidRPr="00ED7430">
        <w:rPr>
          <w:rFonts w:ascii="Arial" w:eastAsia="Times New Roman" w:hAnsi="Arial" w:cs="Arial"/>
          <w:bCs/>
          <w:szCs w:val="24"/>
          <w:lang w:eastAsia="pt-BR"/>
        </w:rPr>
        <w:t xml:space="preserve"> Excetuada as hipóteses dos artigos 30 e 31, da LPS, enquanto durar o benefício de permanência neles previsto, a morte do beneficiário titular acarretará a perda da condição de beneficiário dos(s) seu(s) dependente(s).</w:t>
      </w:r>
    </w:p>
    <w:p w:rsidR="002673D6" w:rsidRPr="00ED7430" w:rsidRDefault="002673D6" w:rsidP="002673D6">
      <w:pPr>
        <w:tabs>
          <w:tab w:val="left" w:pos="426"/>
        </w:tabs>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szCs w:val="24"/>
          <w:lang w:eastAsia="pt-BR"/>
        </w:rPr>
        <w:lastRenderedPageBreak/>
        <w:t>§</w:t>
      </w:r>
      <w:r w:rsidRPr="00ED7430">
        <w:rPr>
          <w:rFonts w:ascii="Arial" w:eastAsia="Times New Roman" w:hAnsi="Arial" w:cs="Arial"/>
          <w:b/>
          <w:color w:val="000000"/>
          <w:szCs w:val="24"/>
          <w:lang w:eastAsia="pt-BR"/>
        </w:rPr>
        <w:t xml:space="preserve"> 2º</w:t>
      </w:r>
      <w:r w:rsidRPr="00ED7430">
        <w:rPr>
          <w:rFonts w:ascii="Arial" w:eastAsia="Times New Roman" w:hAnsi="Arial" w:cs="Arial"/>
          <w:color w:val="000000"/>
          <w:szCs w:val="24"/>
          <w:lang w:eastAsia="pt-BR"/>
        </w:rPr>
        <w:t xml:space="preserve"> A </w:t>
      </w:r>
      <w:r w:rsidRPr="00ED7430">
        <w:rPr>
          <w:rFonts w:ascii="Arial" w:eastAsia="Times New Roman" w:hAnsi="Arial" w:cs="Arial"/>
          <w:b/>
          <w:color w:val="000000"/>
          <w:szCs w:val="24"/>
          <w:lang w:eastAsia="pt-BR"/>
        </w:rPr>
        <w:t>CONTRATANTE</w:t>
      </w:r>
      <w:r w:rsidRPr="00ED7430">
        <w:rPr>
          <w:rFonts w:ascii="Arial" w:eastAsia="Times New Roman" w:hAnsi="Arial" w:cs="Arial"/>
          <w:color w:val="000000"/>
          <w:szCs w:val="24"/>
          <w:lang w:eastAsia="pt-BR"/>
        </w:rPr>
        <w:t xml:space="preserve"> obriga-se a recolher os cartões de identificação expedidos pela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na hipótese de exclusão dos beneficiários, ou em qualquer hipótese de rompimento do vínculo contratual, respondendo, até a entrega desses para a primeira, pelos custos desembolsados pela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limitada esta responsabilidade ao prazo de validade dos cartões.</w:t>
      </w:r>
    </w:p>
    <w:p w:rsidR="002673D6" w:rsidRPr="00ED7430" w:rsidRDefault="002673D6" w:rsidP="002673D6">
      <w:pPr>
        <w:spacing w:line="240" w:lineRule="auto"/>
        <w:ind w:right="-1"/>
        <w:rPr>
          <w:rFonts w:ascii="Arial" w:eastAsia="Times New Roman" w:hAnsi="Arial" w:cs="Arial"/>
          <w:color w:val="000000"/>
          <w:szCs w:val="24"/>
          <w:lang w:eastAsia="pt-BR"/>
        </w:rPr>
      </w:pPr>
    </w:p>
    <w:p w:rsidR="002673D6" w:rsidRPr="00ED7430" w:rsidRDefault="002673D6" w:rsidP="002673D6">
      <w:pPr>
        <w:pBdr>
          <w:top w:val="single" w:sz="4" w:space="1" w:color="auto"/>
          <w:left w:val="single" w:sz="4" w:space="4" w:color="auto"/>
          <w:bottom w:val="single" w:sz="4" w:space="1" w:color="auto"/>
          <w:right w:val="single" w:sz="4" w:space="4" w:color="auto"/>
        </w:pBdr>
        <w:spacing w:line="240" w:lineRule="auto"/>
        <w:ind w:right="-1"/>
        <w:jc w:val="center"/>
        <w:rPr>
          <w:rFonts w:ascii="Arial" w:eastAsia="Times New Roman" w:hAnsi="Arial" w:cs="Arial"/>
          <w:b/>
          <w:color w:val="000000"/>
          <w:szCs w:val="24"/>
          <w:lang w:eastAsia="pt-BR"/>
        </w:rPr>
      </w:pPr>
      <w:r>
        <w:rPr>
          <w:rFonts w:ascii="Arial" w:eastAsia="Times New Roman" w:hAnsi="Arial" w:cs="Arial"/>
          <w:b/>
          <w:color w:val="000000"/>
          <w:szCs w:val="24"/>
          <w:lang w:eastAsia="pt-BR"/>
        </w:rPr>
        <w:t>II</w:t>
      </w:r>
      <w:r w:rsidRPr="00ED7430">
        <w:rPr>
          <w:rFonts w:ascii="Arial" w:eastAsia="Times New Roman" w:hAnsi="Arial" w:cs="Arial"/>
          <w:b/>
          <w:color w:val="000000"/>
          <w:szCs w:val="24"/>
          <w:lang w:eastAsia="pt-BR"/>
        </w:rPr>
        <w:t>. ESPECIFICAÇÃO DAS COBERTURAS GARANTIDAS</w:t>
      </w:r>
    </w:p>
    <w:p w:rsidR="002673D6" w:rsidRPr="00ED7430" w:rsidRDefault="002673D6" w:rsidP="002673D6">
      <w:pPr>
        <w:widowControl w:val="0"/>
        <w:tabs>
          <w:tab w:val="left" w:pos="708"/>
        </w:tabs>
        <w:spacing w:line="240" w:lineRule="auto"/>
        <w:ind w:right="-1" w:firstLine="2268"/>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A. Doenças Cobertas</w:t>
      </w:r>
    </w:p>
    <w:p w:rsidR="002673D6" w:rsidRPr="00ED7430" w:rsidRDefault="002673D6" w:rsidP="002673D6">
      <w:pPr>
        <w:widowControl w:val="0"/>
        <w:tabs>
          <w:tab w:val="left" w:pos="567"/>
        </w:tabs>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Cláusula </w:t>
      </w:r>
      <w:r>
        <w:rPr>
          <w:rFonts w:ascii="Arial" w:eastAsia="Times New Roman" w:hAnsi="Arial" w:cs="Arial"/>
          <w:b/>
          <w:color w:val="000000"/>
          <w:szCs w:val="24"/>
          <w:lang w:eastAsia="pt-BR"/>
        </w:rPr>
        <w:t>quinta</w:t>
      </w:r>
      <w:r w:rsidRPr="001E6DF7">
        <w:rPr>
          <w:rFonts w:ascii="Arial" w:eastAsia="Times New Roman" w:hAnsi="Arial" w:cs="Arial"/>
          <w:b/>
          <w:color w:val="000000"/>
          <w:szCs w:val="24"/>
          <w:lang w:eastAsia="pt-BR"/>
        </w:rPr>
        <w:t>:</w:t>
      </w:r>
      <w:r w:rsidRPr="00ED7430">
        <w:rPr>
          <w:rFonts w:ascii="Arial" w:eastAsia="Times New Roman" w:hAnsi="Arial" w:cs="Arial"/>
          <w:color w:val="000000"/>
          <w:szCs w:val="24"/>
          <w:lang w:eastAsia="pt-BR"/>
        </w:rPr>
        <w:t xml:space="preserve"> Este contrato, nos seus termos e obedecidas as limitações nele previstas, prevê cobertura para as doenças descritas na Classificação Estatística Internacional de Doenças e Problemas Relacionados com a Saúde, da Organização Mundial de Saúde, conforme o Rol de Procedimentos e Eventos em Saúde (RPES), periodicamente publicado pela ANS.</w:t>
      </w:r>
    </w:p>
    <w:p w:rsidR="002673D6" w:rsidRPr="00ED7430" w:rsidRDefault="002673D6" w:rsidP="002673D6">
      <w:pPr>
        <w:spacing w:line="240" w:lineRule="auto"/>
        <w:ind w:right="-1" w:firstLine="2268"/>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B. Cobertura Ambulatorial</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Pr>
          <w:rFonts w:ascii="Arial" w:eastAsia="Times New Roman" w:hAnsi="Arial" w:cs="Arial"/>
          <w:b/>
          <w:bCs/>
          <w:color w:val="000000"/>
          <w:szCs w:val="24"/>
          <w:lang w:eastAsia="pt-BR"/>
        </w:rPr>
        <w:t>Cláusula sexta</w:t>
      </w:r>
      <w:r w:rsidRPr="001E6DF7">
        <w:rPr>
          <w:rFonts w:ascii="Arial" w:eastAsia="Times New Roman" w:hAnsi="Arial" w:cs="Arial"/>
          <w:b/>
          <w:color w:val="000000"/>
          <w:szCs w:val="24"/>
          <w:lang w:eastAsia="pt-BR"/>
        </w:rPr>
        <w:t>:</w:t>
      </w:r>
      <w:r w:rsidRPr="00ED7430">
        <w:rPr>
          <w:rFonts w:ascii="Arial" w:eastAsia="Times New Roman" w:hAnsi="Arial" w:cs="Arial"/>
          <w:bCs/>
          <w:color w:val="000000"/>
          <w:szCs w:val="24"/>
          <w:lang w:eastAsia="pt-BR"/>
        </w:rPr>
        <w:t xml:space="preserve"> </w:t>
      </w:r>
      <w:r w:rsidRPr="00ED7430">
        <w:rPr>
          <w:rFonts w:ascii="Arial" w:eastAsia="Times New Roman" w:hAnsi="Arial" w:cs="Arial"/>
          <w:color w:val="000000"/>
          <w:szCs w:val="24"/>
          <w:lang w:eastAsia="pt-BR"/>
        </w:rPr>
        <w:t xml:space="preserve">Os beneficiários da </w:t>
      </w:r>
      <w:r w:rsidRPr="00ED7430">
        <w:rPr>
          <w:rFonts w:ascii="Arial" w:eastAsia="Times New Roman" w:hAnsi="Arial" w:cs="Arial"/>
          <w:b/>
          <w:color w:val="000000"/>
          <w:szCs w:val="24"/>
          <w:lang w:eastAsia="pt-BR"/>
        </w:rPr>
        <w:t>CONTRATANTE</w:t>
      </w:r>
      <w:r w:rsidRPr="00ED7430">
        <w:rPr>
          <w:rFonts w:ascii="Arial" w:eastAsia="Times New Roman" w:hAnsi="Arial" w:cs="Arial"/>
          <w:color w:val="000000"/>
          <w:szCs w:val="24"/>
          <w:lang w:eastAsia="pt-BR"/>
        </w:rPr>
        <w:t xml:space="preserve"> terão direito às seguintes coberturas:</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I</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 xml:space="preserve">consultas médicas básicas e nas especialidades </w:t>
      </w:r>
      <w:r w:rsidRPr="00ED7430">
        <w:rPr>
          <w:rFonts w:ascii="Arial" w:eastAsia="Times New Roman" w:hAnsi="Arial" w:cs="Arial"/>
          <w:color w:val="000000"/>
          <w:szCs w:val="24"/>
          <w:lang w:eastAsia="pt-BR"/>
        </w:rPr>
        <w:t>reconhecidas pelo Conselho Federal de Medicina;</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II</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serviços de apoio diagnóstico, tratamentos e demais procedimentos ambulatoriais</w:t>
      </w:r>
      <w:r w:rsidRPr="00ED7430">
        <w:rPr>
          <w:rFonts w:ascii="Arial" w:eastAsia="Times New Roman" w:hAnsi="Arial" w:cs="Arial"/>
          <w:color w:val="000000"/>
          <w:szCs w:val="24"/>
          <w:lang w:eastAsia="pt-BR"/>
        </w:rPr>
        <w:t>, incluindo procedimentos cirúrgicos ambulatoriais, solicitados pelo médico assistente, ou cirurgião-dentista devidamente habilitado, mesmo em ambiente hospitalar, desde que não se caracterize como internação, nas espécies e limites constantes do RPES, nem demande anestesia diversa da anestesia local, sedação ou bloqueio, nem embolizações;</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III</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medicamentos</w:t>
      </w:r>
      <w:r w:rsidRPr="00ED7430">
        <w:rPr>
          <w:rFonts w:ascii="Arial" w:eastAsia="Times New Roman" w:hAnsi="Arial" w:cs="Arial"/>
          <w:color w:val="000000"/>
          <w:szCs w:val="24"/>
          <w:lang w:eastAsia="pt-BR"/>
        </w:rPr>
        <w:t xml:space="preserve"> registrados na Agência Nacional de Vigilância Sanitária (ANVISA) contemplados </w:t>
      </w:r>
      <w:r w:rsidRPr="00ED7430">
        <w:rPr>
          <w:rFonts w:ascii="Arial" w:eastAsia="Times New Roman" w:hAnsi="Arial" w:cs="Arial"/>
          <w:bCs/>
          <w:color w:val="000000"/>
          <w:szCs w:val="24"/>
          <w:lang w:eastAsia="pt-BR"/>
        </w:rPr>
        <w:t>n</w:t>
      </w:r>
      <w:r w:rsidRPr="00ED7430">
        <w:rPr>
          <w:rFonts w:ascii="Arial" w:eastAsia="Times New Roman" w:hAnsi="Arial" w:cs="Arial"/>
          <w:color w:val="000000"/>
          <w:szCs w:val="24"/>
          <w:lang w:eastAsia="pt-BR"/>
        </w:rPr>
        <w:t xml:space="preserve">o RPES, para a segmentação ambulatorial, </w:t>
      </w:r>
      <w:r w:rsidRPr="00ED7430">
        <w:rPr>
          <w:rFonts w:ascii="Arial" w:eastAsia="Times New Roman" w:hAnsi="Arial" w:cs="Arial"/>
          <w:szCs w:val="24"/>
          <w:lang w:eastAsia="pt-BR"/>
        </w:rPr>
        <w:t>nos estritos termos legais</w:t>
      </w:r>
      <w:r w:rsidRPr="00ED7430">
        <w:rPr>
          <w:rFonts w:ascii="Arial" w:eastAsia="Times New Roman" w:hAnsi="Arial" w:cs="Arial"/>
          <w:color w:val="000000"/>
          <w:szCs w:val="24"/>
          <w:lang w:eastAsia="pt-BR"/>
        </w:rPr>
        <w:t>;</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IV</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serviços de </w:t>
      </w:r>
      <w:r w:rsidRPr="00ED7430">
        <w:rPr>
          <w:rFonts w:ascii="Arial" w:eastAsia="Times New Roman" w:hAnsi="Arial" w:cs="Arial"/>
          <w:b/>
          <w:color w:val="000000"/>
          <w:szCs w:val="24"/>
          <w:lang w:eastAsia="pt-BR"/>
        </w:rPr>
        <w:t xml:space="preserve">nutricionista </w:t>
      </w:r>
      <w:r w:rsidRPr="00ED7430">
        <w:rPr>
          <w:rFonts w:ascii="Arial" w:eastAsia="Times New Roman" w:hAnsi="Arial" w:cs="Arial"/>
          <w:color w:val="000000"/>
          <w:szCs w:val="24"/>
          <w:lang w:eastAsia="pt-BR"/>
        </w:rPr>
        <w:t xml:space="preserve">referenciado pela </w:t>
      </w:r>
      <w:r w:rsidRPr="00ED7430">
        <w:rPr>
          <w:rFonts w:ascii="Arial" w:eastAsia="Times New Roman" w:hAnsi="Arial" w:cs="Arial"/>
          <w:b/>
          <w:bCs/>
          <w:color w:val="000000"/>
          <w:szCs w:val="24"/>
          <w:lang w:eastAsia="pt-BR"/>
        </w:rPr>
        <w:t>CONTRATADA</w:t>
      </w:r>
      <w:r w:rsidRPr="00ED7430">
        <w:rPr>
          <w:rFonts w:ascii="Arial" w:eastAsia="Times New Roman" w:hAnsi="Arial" w:cs="Arial"/>
          <w:color w:val="000000"/>
          <w:szCs w:val="24"/>
          <w:lang w:eastAsia="pt-BR"/>
        </w:rPr>
        <w:t>, obedecidos casos, critérios, limites e números de sessões previstos no RPES, para a segmentação ambulatorial;</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V</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consultas ou sessões, com </w:t>
      </w:r>
      <w:r w:rsidRPr="00ED7430">
        <w:rPr>
          <w:rFonts w:ascii="Arial" w:eastAsia="Times New Roman" w:hAnsi="Arial" w:cs="Arial"/>
          <w:b/>
          <w:color w:val="000000"/>
          <w:szCs w:val="24"/>
          <w:lang w:eastAsia="pt-BR"/>
        </w:rPr>
        <w:t>fonoaudiólogo</w:t>
      </w:r>
      <w:r w:rsidRPr="00ED7430">
        <w:rPr>
          <w:rFonts w:ascii="Arial" w:eastAsia="Times New Roman" w:hAnsi="Arial" w:cs="Arial"/>
          <w:color w:val="000000"/>
          <w:szCs w:val="24"/>
          <w:lang w:eastAsia="pt-BR"/>
        </w:rPr>
        <w:t xml:space="preserve">, referenciado pela </w:t>
      </w:r>
      <w:r w:rsidRPr="00ED7430">
        <w:rPr>
          <w:rFonts w:ascii="Arial" w:eastAsia="Times New Roman" w:hAnsi="Arial" w:cs="Arial"/>
          <w:b/>
          <w:bCs/>
          <w:color w:val="000000"/>
          <w:szCs w:val="24"/>
          <w:lang w:eastAsia="pt-BR"/>
        </w:rPr>
        <w:t>CONTRATADA</w:t>
      </w:r>
      <w:r w:rsidRPr="00ED7430">
        <w:rPr>
          <w:rFonts w:ascii="Arial" w:eastAsia="Times New Roman" w:hAnsi="Arial" w:cs="Arial"/>
          <w:color w:val="000000"/>
          <w:szCs w:val="24"/>
          <w:lang w:eastAsia="pt-BR"/>
        </w:rPr>
        <w:t>, mediante tratamento indicado pelo médico assistente, obedecidos os casos, critérios, limites e números de sessões previstos no RPES, para a segmentação ambulatorial;</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VI</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consultas ou sessões com </w:t>
      </w:r>
      <w:r w:rsidRPr="00ED7430">
        <w:rPr>
          <w:rFonts w:ascii="Arial" w:eastAsia="Times New Roman" w:hAnsi="Arial" w:cs="Arial"/>
          <w:b/>
          <w:color w:val="000000"/>
          <w:szCs w:val="24"/>
          <w:lang w:eastAsia="pt-BR"/>
        </w:rPr>
        <w:t>psicólogo ou terapeuta ocupacional</w:t>
      </w:r>
      <w:r w:rsidRPr="00ED7430">
        <w:rPr>
          <w:rFonts w:ascii="Arial" w:eastAsia="Times New Roman" w:hAnsi="Arial" w:cs="Arial"/>
          <w:color w:val="000000"/>
          <w:szCs w:val="24"/>
          <w:lang w:eastAsia="pt-BR"/>
        </w:rPr>
        <w:t xml:space="preserve">, referenciados pela </w:t>
      </w:r>
      <w:r w:rsidRPr="00ED7430">
        <w:rPr>
          <w:rFonts w:ascii="Arial" w:eastAsia="Times New Roman" w:hAnsi="Arial" w:cs="Arial"/>
          <w:b/>
          <w:bCs/>
          <w:color w:val="000000"/>
          <w:szCs w:val="24"/>
          <w:lang w:eastAsia="pt-BR"/>
        </w:rPr>
        <w:t>CONTRATADA</w:t>
      </w:r>
      <w:r w:rsidRPr="00ED7430">
        <w:rPr>
          <w:rFonts w:ascii="Arial" w:eastAsia="Times New Roman" w:hAnsi="Arial" w:cs="Arial"/>
          <w:color w:val="000000"/>
          <w:szCs w:val="24"/>
          <w:lang w:eastAsia="pt-BR"/>
        </w:rPr>
        <w:t>, obedecidos os casos, critérios, limites e números de sessões previstos no RPES, para a segmentação ambulatorial;</w:t>
      </w:r>
      <w:r w:rsidRPr="00ED7430">
        <w:rPr>
          <w:rFonts w:ascii="Arial" w:eastAsia="Times New Roman" w:hAnsi="Arial" w:cs="Arial"/>
          <w:b/>
          <w:color w:val="000000"/>
          <w:szCs w:val="24"/>
          <w:lang w:eastAsia="pt-BR"/>
        </w:rPr>
        <w:t xml:space="preserve"> </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VII</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psicoterapia</w:t>
      </w:r>
      <w:r w:rsidRPr="00ED7430">
        <w:rPr>
          <w:rFonts w:ascii="Arial" w:eastAsia="Times New Roman" w:hAnsi="Arial" w:cs="Arial"/>
          <w:color w:val="000000"/>
          <w:szCs w:val="24"/>
          <w:lang w:eastAsia="pt-BR"/>
        </w:rPr>
        <w:t xml:space="preserve">, que poderá ser realizada pelo médico assistente ou psicólogo referenciado pela </w:t>
      </w:r>
      <w:r w:rsidRPr="00ED7430">
        <w:rPr>
          <w:rFonts w:ascii="Arial" w:eastAsia="Times New Roman" w:hAnsi="Arial" w:cs="Arial"/>
          <w:b/>
          <w:bCs/>
          <w:color w:val="000000"/>
          <w:szCs w:val="24"/>
          <w:lang w:eastAsia="pt-BR"/>
        </w:rPr>
        <w:t>CONTRATADA</w:t>
      </w:r>
      <w:r w:rsidRPr="00ED7430">
        <w:rPr>
          <w:rFonts w:ascii="Arial" w:eastAsia="Times New Roman" w:hAnsi="Arial" w:cs="Arial"/>
          <w:color w:val="000000"/>
          <w:szCs w:val="24"/>
          <w:lang w:eastAsia="pt-BR"/>
        </w:rPr>
        <w:t>, obedecidos os casos, critérios, limites e números de sessões previstos no RPES, para a segmentação ambulatorial;</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VIII</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procedimentos de reeducação e reabilitação física</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 xml:space="preserve">listados no RPES, </w:t>
      </w:r>
      <w:r w:rsidRPr="00ED7430">
        <w:rPr>
          <w:rFonts w:ascii="Arial" w:eastAsia="Times New Roman" w:hAnsi="Arial" w:cs="Arial"/>
          <w:color w:val="000000"/>
          <w:szCs w:val="24"/>
          <w:lang w:eastAsia="pt-BR"/>
        </w:rPr>
        <w:t xml:space="preserve">realizáveis por médico assistente fisiatra ou por fisioterapeuta, referenciado pela </w:t>
      </w:r>
      <w:r w:rsidRPr="00ED7430">
        <w:rPr>
          <w:rFonts w:ascii="Arial" w:eastAsia="Times New Roman" w:hAnsi="Arial" w:cs="Arial"/>
          <w:b/>
          <w:bCs/>
          <w:color w:val="000000"/>
          <w:szCs w:val="24"/>
          <w:lang w:eastAsia="pt-BR"/>
        </w:rPr>
        <w:t>CONTRATADA</w:t>
      </w:r>
      <w:r w:rsidRPr="00ED7430">
        <w:rPr>
          <w:rFonts w:ascii="Arial" w:eastAsia="Times New Roman" w:hAnsi="Arial" w:cs="Arial"/>
          <w:bCs/>
          <w:color w:val="000000"/>
          <w:szCs w:val="24"/>
          <w:lang w:eastAsia="pt-BR"/>
        </w:rPr>
        <w:t xml:space="preserve">, conforme casos, critérios e limites previstos no RPES, </w:t>
      </w:r>
      <w:r w:rsidRPr="00ED7430">
        <w:rPr>
          <w:rFonts w:ascii="Arial" w:eastAsia="Times New Roman" w:hAnsi="Arial" w:cs="Arial"/>
          <w:color w:val="000000"/>
          <w:szCs w:val="24"/>
          <w:lang w:eastAsia="pt-BR"/>
        </w:rPr>
        <w:t>para a segmentação ambulatorial</w:t>
      </w:r>
      <w:r w:rsidRPr="00ED7430">
        <w:rPr>
          <w:rFonts w:ascii="Arial" w:eastAsia="Times New Roman" w:hAnsi="Arial" w:cs="Arial"/>
          <w:bCs/>
          <w:color w:val="000000"/>
          <w:szCs w:val="24"/>
          <w:lang w:eastAsia="pt-BR"/>
        </w:rPr>
        <w:t>;</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IX</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ações de planejamento familiar</w:t>
      </w:r>
      <w:r w:rsidRPr="00ED7430">
        <w:rPr>
          <w:rFonts w:ascii="Arial" w:eastAsia="Times New Roman" w:hAnsi="Arial" w:cs="Arial"/>
          <w:color w:val="000000"/>
          <w:szCs w:val="24"/>
          <w:lang w:eastAsia="pt-BR"/>
        </w:rPr>
        <w:t>, conforme as previsões constantes do RPES, para segmentação ambulatorial;</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X</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atendimentos de urgência e emergência</w:t>
      </w:r>
      <w:r w:rsidRPr="00ED7430">
        <w:rPr>
          <w:rFonts w:ascii="Arial" w:eastAsia="Times New Roman" w:hAnsi="Arial" w:cs="Arial"/>
          <w:color w:val="000000"/>
          <w:szCs w:val="24"/>
          <w:lang w:eastAsia="pt-BR"/>
        </w:rPr>
        <w:t>, conforme definidos na LPS;</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XI</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remoção</w:t>
      </w:r>
      <w:r w:rsidRPr="00ED7430">
        <w:rPr>
          <w:rFonts w:ascii="Arial" w:eastAsia="Times New Roman" w:hAnsi="Arial" w:cs="Arial"/>
          <w:color w:val="000000"/>
          <w:szCs w:val="24"/>
          <w:lang w:eastAsia="pt-BR"/>
        </w:rPr>
        <w:t>, uma vez realizados atendimentos de urgência ou emergência pelo contrato, quando caracterizada pelo médico assistente a falta de recursos para continuidade da atenção ao paciente ou a necessidade de sua internação;</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XII</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hemodiálise e diálise peritonial</w:t>
      </w:r>
      <w:r w:rsidRPr="00ED7430">
        <w:rPr>
          <w:rFonts w:ascii="Arial" w:eastAsia="Times New Roman" w:hAnsi="Arial" w:cs="Arial"/>
          <w:color w:val="000000"/>
          <w:szCs w:val="24"/>
          <w:lang w:eastAsia="pt-BR"/>
        </w:rPr>
        <w:t>;</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lastRenderedPageBreak/>
        <w:t>XIII</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quimioterapia oncológica ambulatorial</w:t>
      </w:r>
      <w:r w:rsidRPr="00ED7430">
        <w:rPr>
          <w:rFonts w:ascii="Arial" w:eastAsia="Times New Roman" w:hAnsi="Arial" w:cs="Arial"/>
          <w:color w:val="000000"/>
          <w:szCs w:val="24"/>
          <w:lang w:eastAsia="pt-BR"/>
        </w:rPr>
        <w:t xml:space="preserve">, para administração de medicamentos no tratamento ambulatorial do câncer, incluindo medicamentos para o controle de efeitos adversos e medicamentos adjuvantes que necessitem, conforme o médico assistente, intervenção ou supervisão direta de profissionais de saúde em estabelecimento de saúde, </w:t>
      </w:r>
      <w:r w:rsidRPr="00ED7430">
        <w:rPr>
          <w:rFonts w:ascii="Arial" w:eastAsia="Times New Roman" w:hAnsi="Arial" w:cs="Arial"/>
          <w:b/>
          <w:color w:val="000000"/>
          <w:szCs w:val="24"/>
          <w:lang w:eastAsia="pt-BR"/>
        </w:rPr>
        <w:t>excluída a cobertura de quimioterapia oncológica intratecal, ou que demande internação, observados os limites previstos no inciso XIV desta cláusula</w:t>
      </w:r>
      <w:r w:rsidRPr="00ED7430">
        <w:rPr>
          <w:rFonts w:ascii="Arial" w:eastAsia="Times New Roman" w:hAnsi="Arial" w:cs="Arial"/>
          <w:color w:val="000000"/>
          <w:szCs w:val="24"/>
          <w:lang w:eastAsia="pt-BR"/>
        </w:rPr>
        <w:t xml:space="preserve">; </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XIV</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medicamentos antineoplásicos orais</w:t>
      </w:r>
      <w:r w:rsidRPr="00ED7430">
        <w:rPr>
          <w:rFonts w:ascii="Arial" w:eastAsia="Times New Roman" w:hAnsi="Arial" w:cs="Arial"/>
          <w:color w:val="000000"/>
          <w:szCs w:val="24"/>
          <w:lang w:eastAsia="pt-BR"/>
        </w:rPr>
        <w:t>, assim como medicamentos para o controle de efeitos adversos e medicamentos adjuvantes de uso domiciliar relacionados ao tratamento antineoplásico oral e/ou venoso, de acordo com as Diretrizes de Utilização estabelecidas no RPES, respeitadas as características do medicamento genérico e fracionado;</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XV</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procedimentos de radioterapia</w:t>
      </w:r>
      <w:r w:rsidRPr="00ED7430">
        <w:rPr>
          <w:rFonts w:ascii="Arial" w:eastAsia="Times New Roman" w:hAnsi="Arial" w:cs="Arial"/>
          <w:color w:val="000000"/>
          <w:szCs w:val="24"/>
          <w:lang w:eastAsia="pt-BR"/>
        </w:rPr>
        <w:t xml:space="preserve"> previstos no RPES, para a segmentação ambulatorial;</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XVI. procedimentos de hemodinâmica</w:t>
      </w:r>
      <w:r w:rsidRPr="00ED7430">
        <w:rPr>
          <w:rFonts w:ascii="Arial" w:eastAsia="Times New Roman" w:hAnsi="Arial" w:cs="Arial"/>
          <w:color w:val="000000"/>
          <w:szCs w:val="24"/>
          <w:lang w:eastAsia="pt-BR"/>
        </w:rPr>
        <w:t xml:space="preserve"> sem internação, nem apoio de estrutura </w:t>
      </w:r>
      <w:r w:rsidRPr="00ED7430">
        <w:rPr>
          <w:rFonts w:ascii="Arial" w:eastAsia="Times New Roman" w:hAnsi="Arial" w:cs="Arial"/>
          <w:szCs w:val="24"/>
          <w:lang w:eastAsia="pt-BR"/>
        </w:rPr>
        <w:t>hospitalar por mais de 12 (doze) horas</w:t>
      </w:r>
      <w:r w:rsidRPr="00ED7430">
        <w:rPr>
          <w:rFonts w:ascii="Arial" w:eastAsia="Times New Roman" w:hAnsi="Arial" w:cs="Arial"/>
          <w:color w:val="000000"/>
          <w:szCs w:val="24"/>
          <w:lang w:eastAsia="pt-BR"/>
        </w:rPr>
        <w:t>, nem os ministrados em unidade de terapia intensiva ou similares e que ainda estejam previstos no RPES, para a segmentação ambulatorial;</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XVII</w:t>
      </w:r>
      <w:r w:rsidRPr="00ED7430">
        <w:rPr>
          <w:rFonts w:ascii="Arial" w:eastAsia="Times New Roman" w:hAnsi="Arial" w:cs="Arial"/>
          <w:b/>
          <w:bCs/>
          <w:color w:val="000000"/>
          <w:szCs w:val="24"/>
          <w:lang w:eastAsia="pt-BR"/>
        </w:rPr>
        <w:t xml:space="preserve">. </w:t>
      </w:r>
      <w:r w:rsidRPr="00ED7430">
        <w:rPr>
          <w:rFonts w:ascii="Arial" w:eastAsia="Times New Roman" w:hAnsi="Arial" w:cs="Arial"/>
          <w:b/>
          <w:color w:val="000000"/>
          <w:szCs w:val="24"/>
          <w:lang w:eastAsia="pt-BR"/>
        </w:rPr>
        <w:t>hemoterapia ambulatorial</w:t>
      </w:r>
      <w:r w:rsidRPr="00ED7430">
        <w:rPr>
          <w:rFonts w:ascii="Arial" w:eastAsia="Times New Roman" w:hAnsi="Arial" w:cs="Arial"/>
          <w:color w:val="000000"/>
          <w:szCs w:val="24"/>
          <w:lang w:eastAsia="pt-BR"/>
        </w:rPr>
        <w:t>; e</w:t>
      </w:r>
    </w:p>
    <w:p w:rsidR="002673D6" w:rsidRPr="00ED7430" w:rsidRDefault="002673D6" w:rsidP="002673D6">
      <w:pPr>
        <w:autoSpaceDE w:val="0"/>
        <w:autoSpaceDN w:val="0"/>
        <w:adjustRightInd w:val="0"/>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XVIII</w:t>
      </w:r>
      <w:r w:rsidRPr="00ED7430">
        <w:rPr>
          <w:rFonts w:ascii="Arial" w:eastAsia="Times New Roman" w:hAnsi="Arial" w:cs="Arial"/>
          <w:b/>
          <w:bCs/>
          <w:szCs w:val="24"/>
          <w:lang w:eastAsia="pt-BR"/>
        </w:rPr>
        <w:t>.</w:t>
      </w:r>
      <w:r w:rsidRPr="00ED7430">
        <w:rPr>
          <w:rFonts w:ascii="Arial" w:eastAsia="Times New Roman" w:hAnsi="Arial" w:cs="Arial"/>
          <w:szCs w:val="24"/>
          <w:lang w:eastAsia="pt-BR"/>
        </w:rPr>
        <w:t xml:space="preserve"> </w:t>
      </w:r>
      <w:r w:rsidRPr="00ED7430">
        <w:rPr>
          <w:rFonts w:ascii="Arial" w:eastAsia="Times New Roman" w:hAnsi="Arial" w:cs="Arial"/>
          <w:b/>
          <w:szCs w:val="24"/>
          <w:lang w:eastAsia="pt-BR"/>
        </w:rPr>
        <w:t>cirurgias oftalmológicas</w:t>
      </w:r>
      <w:r w:rsidRPr="00ED7430">
        <w:rPr>
          <w:rFonts w:ascii="Arial" w:eastAsia="Times New Roman" w:hAnsi="Arial" w:cs="Arial"/>
          <w:szCs w:val="24"/>
          <w:lang w:eastAsia="pt-BR"/>
        </w:rPr>
        <w:t xml:space="preserve"> previstas no RPES, para a segmentação ambulatorial.</w:t>
      </w:r>
    </w:p>
    <w:p w:rsidR="002673D6" w:rsidRPr="00ED7430" w:rsidRDefault="002673D6" w:rsidP="002673D6">
      <w:pPr>
        <w:autoSpaceDE w:val="0"/>
        <w:autoSpaceDN w:val="0"/>
        <w:adjustRightInd w:val="0"/>
        <w:spacing w:line="240" w:lineRule="auto"/>
        <w:ind w:right="-1"/>
        <w:rPr>
          <w:rFonts w:ascii="Arial" w:hAnsi="Arial" w:cs="Arial"/>
          <w:szCs w:val="24"/>
        </w:rPr>
      </w:pPr>
      <w:r w:rsidRPr="00ED7430">
        <w:rPr>
          <w:rFonts w:ascii="Arial" w:eastAsia="Times New Roman" w:hAnsi="Arial" w:cs="Arial"/>
          <w:b/>
          <w:szCs w:val="24"/>
          <w:lang w:eastAsia="pt-BR"/>
        </w:rPr>
        <w:t xml:space="preserve">§ 1º </w:t>
      </w:r>
      <w:r w:rsidRPr="00ED7430">
        <w:rPr>
          <w:rFonts w:ascii="Arial" w:hAnsi="Arial" w:cs="Arial"/>
          <w:szCs w:val="24"/>
        </w:rPr>
        <w:t>Para efeitos deste contrato, especialmente quanto aos limites previstos no RPES, conta-se o ano de contrato individualmente, por beneficiário, titular ou dependente, como aquele que termina 365 (trezentos e sessenta e cinco) dias após a data de seu ingresso no plano.</w:t>
      </w:r>
    </w:p>
    <w:p w:rsidR="002673D6" w:rsidRPr="00ED7430" w:rsidRDefault="002673D6" w:rsidP="002673D6">
      <w:pPr>
        <w:autoSpaceDE w:val="0"/>
        <w:autoSpaceDN w:val="0"/>
        <w:adjustRightInd w:val="0"/>
        <w:spacing w:line="240" w:lineRule="auto"/>
        <w:ind w:right="-1"/>
        <w:rPr>
          <w:rFonts w:ascii="Arial" w:eastAsia="Times New Roman" w:hAnsi="Arial" w:cs="Arial"/>
          <w:b/>
          <w:szCs w:val="24"/>
          <w:lang w:eastAsia="pt-BR"/>
        </w:rPr>
      </w:pPr>
      <w:r w:rsidRPr="00ED7430">
        <w:rPr>
          <w:rFonts w:ascii="Arial" w:eastAsia="Times New Roman" w:hAnsi="Arial" w:cs="Arial"/>
          <w:b/>
          <w:szCs w:val="24"/>
          <w:lang w:eastAsia="pt-BR"/>
        </w:rPr>
        <w:t xml:space="preserve">§ 2º </w:t>
      </w:r>
      <w:r w:rsidRPr="00ED7430">
        <w:rPr>
          <w:rFonts w:ascii="Arial" w:eastAsia="Times New Roman" w:hAnsi="Arial" w:cs="Arial"/>
          <w:bCs/>
          <w:szCs w:val="24"/>
          <w:lang w:eastAsia="pt-BR"/>
        </w:rPr>
        <w:t xml:space="preserve">Excepcionalmente, em conformidade com a prescrição do profissional assistente responsável, a </w:t>
      </w:r>
      <w:r w:rsidRPr="00ED7430">
        <w:rPr>
          <w:rFonts w:ascii="Arial" w:eastAsia="Times New Roman" w:hAnsi="Arial" w:cs="Arial"/>
          <w:b/>
          <w:szCs w:val="24"/>
          <w:lang w:eastAsia="pt-BR"/>
        </w:rPr>
        <w:t>CONTRATADA</w:t>
      </w:r>
      <w:r w:rsidRPr="00ED7430">
        <w:rPr>
          <w:rFonts w:ascii="Arial" w:eastAsia="Times New Roman" w:hAnsi="Arial" w:cs="Arial"/>
          <w:bCs/>
          <w:szCs w:val="24"/>
          <w:lang w:eastAsia="pt-BR"/>
        </w:rPr>
        <w:t xml:space="preserve"> poderá autorizar a realização de serviços em quantidades superiores àquelas previstas nos </w:t>
      </w:r>
      <w:r w:rsidRPr="00ED7430">
        <w:rPr>
          <w:rFonts w:ascii="Arial" w:eastAsia="Times New Roman" w:hAnsi="Arial" w:cs="Arial"/>
          <w:b/>
          <w:szCs w:val="24"/>
          <w:lang w:eastAsia="pt-BR"/>
        </w:rPr>
        <w:t>incisos IV, V, VI, VII e VIII desta cláusula</w:t>
      </w:r>
      <w:r w:rsidRPr="00ED7430">
        <w:rPr>
          <w:rFonts w:ascii="Arial" w:eastAsia="Times New Roman" w:hAnsi="Arial" w:cs="Arial"/>
          <w:bCs/>
          <w:szCs w:val="24"/>
          <w:lang w:eastAsia="pt-BR"/>
        </w:rPr>
        <w:t xml:space="preserve">, hipótese em que será devida, pela </w:t>
      </w:r>
      <w:r w:rsidRPr="00ED7430">
        <w:rPr>
          <w:rFonts w:ascii="Arial" w:eastAsia="Times New Roman" w:hAnsi="Arial" w:cs="Arial"/>
          <w:b/>
          <w:szCs w:val="24"/>
          <w:lang w:eastAsia="pt-BR"/>
        </w:rPr>
        <w:t>CONTRATANTE</w:t>
      </w:r>
      <w:r w:rsidRPr="00ED7430">
        <w:rPr>
          <w:rFonts w:ascii="Arial" w:eastAsia="Times New Roman" w:hAnsi="Arial" w:cs="Arial"/>
          <w:bCs/>
          <w:szCs w:val="24"/>
          <w:lang w:eastAsia="pt-BR"/>
        </w:rPr>
        <w:t xml:space="preserve">, coparticipação, em conformidade com o previsto na </w:t>
      </w:r>
      <w:r w:rsidRPr="00ED7430">
        <w:rPr>
          <w:rFonts w:ascii="Arial" w:eastAsia="Times New Roman" w:hAnsi="Arial" w:cs="Arial"/>
          <w:b/>
          <w:szCs w:val="24"/>
          <w:lang w:eastAsia="pt-BR"/>
        </w:rPr>
        <w:t>cláusula 36</w:t>
      </w:r>
      <w:r w:rsidRPr="00ED7430">
        <w:rPr>
          <w:rFonts w:ascii="Arial" w:eastAsia="Times New Roman" w:hAnsi="Arial" w:cs="Arial"/>
          <w:bCs/>
          <w:szCs w:val="24"/>
          <w:lang w:eastAsia="pt-BR"/>
        </w:rPr>
        <w:t>.</w:t>
      </w:r>
      <w:r w:rsidRPr="00ED7430">
        <w:rPr>
          <w:rFonts w:ascii="Arial" w:eastAsia="Times New Roman" w:hAnsi="Arial" w:cs="Arial"/>
          <w:b/>
          <w:szCs w:val="24"/>
          <w:lang w:eastAsia="pt-BR"/>
        </w:rPr>
        <w:t xml:space="preserve"> </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szCs w:val="24"/>
          <w:lang w:eastAsia="pt-BR"/>
        </w:rPr>
        <w:t>§ 3º</w:t>
      </w:r>
      <w:r w:rsidRPr="00ED7430">
        <w:rPr>
          <w:rFonts w:ascii="Arial" w:eastAsia="Times New Roman" w:hAnsi="Arial" w:cs="Arial"/>
          <w:szCs w:val="24"/>
          <w:lang w:eastAsia="pt-BR"/>
        </w:rPr>
        <w:t xml:space="preserve"> </w:t>
      </w:r>
      <w:r w:rsidRPr="00ED7430">
        <w:rPr>
          <w:rFonts w:ascii="Arial" w:eastAsia="Times New Roman" w:hAnsi="Arial" w:cs="Arial"/>
          <w:color w:val="000000"/>
          <w:szCs w:val="24"/>
          <w:lang w:eastAsia="pt-BR"/>
        </w:rPr>
        <w:t xml:space="preserve">Para fins da cobertura prevista </w:t>
      </w:r>
      <w:r w:rsidRPr="00ED7430">
        <w:rPr>
          <w:rFonts w:ascii="Arial" w:eastAsia="Times New Roman" w:hAnsi="Arial" w:cs="Arial"/>
          <w:b/>
          <w:bCs/>
          <w:color w:val="000000"/>
          <w:szCs w:val="24"/>
          <w:lang w:eastAsia="pt-BR"/>
        </w:rPr>
        <w:t>nesta</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cláusula</w:t>
      </w:r>
      <w:r w:rsidRPr="00ED7430">
        <w:rPr>
          <w:rFonts w:ascii="Arial" w:eastAsia="Times New Roman" w:hAnsi="Arial" w:cs="Arial"/>
          <w:color w:val="000000"/>
          <w:szCs w:val="24"/>
          <w:lang w:eastAsia="pt-BR"/>
        </w:rPr>
        <w:t xml:space="preserve">, </w:t>
      </w:r>
      <w:r w:rsidRPr="00ED7430">
        <w:rPr>
          <w:rFonts w:ascii="Arial" w:eastAsia="Times New Roman" w:hAnsi="Arial" w:cs="Arial"/>
          <w:b/>
          <w:bCs/>
          <w:color w:val="000000"/>
          <w:szCs w:val="24"/>
          <w:lang w:eastAsia="pt-BR"/>
        </w:rPr>
        <w:t>nos</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incisos XIII e XIV</w:t>
      </w:r>
      <w:r w:rsidRPr="00ED7430">
        <w:rPr>
          <w:rFonts w:ascii="Arial" w:eastAsia="Times New Roman" w:hAnsi="Arial" w:cs="Arial"/>
          <w:color w:val="000000"/>
          <w:szCs w:val="24"/>
          <w:lang w:eastAsia="pt-BR"/>
        </w:rPr>
        <w:t>, definem-se adjuvantes como medicamentos empregados de forma associada aos quimioterápicos citostáticos com a finalidade de intensificar seu desempenho ou de atuar de forma sinérgica ao tratamento.</w:t>
      </w:r>
    </w:p>
    <w:p w:rsidR="002673D6" w:rsidRPr="00ED7430" w:rsidRDefault="002673D6" w:rsidP="002673D6">
      <w:pPr>
        <w:autoSpaceDE w:val="0"/>
        <w:autoSpaceDN w:val="0"/>
        <w:adjustRightInd w:val="0"/>
        <w:spacing w:line="240" w:lineRule="auto"/>
        <w:ind w:right="-1"/>
        <w:rPr>
          <w:rFonts w:ascii="Arial" w:eastAsia="Times New Roman" w:hAnsi="Arial" w:cs="Arial"/>
          <w:b/>
          <w:bCs/>
          <w:iCs/>
          <w:color w:val="000000"/>
          <w:szCs w:val="24"/>
          <w:lang w:eastAsia="pt-BR"/>
        </w:rPr>
      </w:pPr>
      <w:r w:rsidRPr="00ED7430">
        <w:rPr>
          <w:rFonts w:ascii="Arial" w:eastAsia="Times New Roman" w:hAnsi="Arial" w:cs="Arial"/>
          <w:b/>
          <w:bCs/>
          <w:iCs/>
          <w:szCs w:val="24"/>
          <w:lang w:eastAsia="pt-BR"/>
        </w:rPr>
        <w:t>§ 4º</w:t>
      </w:r>
      <w:r w:rsidRPr="00ED7430">
        <w:rPr>
          <w:rFonts w:ascii="Arial" w:eastAsia="Times New Roman" w:hAnsi="Arial" w:cs="Arial"/>
          <w:bCs/>
          <w:iCs/>
          <w:szCs w:val="24"/>
          <w:lang w:eastAsia="pt-BR"/>
        </w:rPr>
        <w:t xml:space="preserve"> </w:t>
      </w:r>
      <w:r w:rsidRPr="00ED7430">
        <w:rPr>
          <w:rFonts w:ascii="Arial" w:eastAsia="Times New Roman" w:hAnsi="Arial" w:cs="Arial"/>
          <w:bCs/>
          <w:iCs/>
          <w:color w:val="000000"/>
          <w:szCs w:val="24"/>
          <w:lang w:eastAsia="pt-BR"/>
        </w:rPr>
        <w:t xml:space="preserve">Para fins da cobertura prevista </w:t>
      </w:r>
      <w:r w:rsidRPr="00ED7430">
        <w:rPr>
          <w:rFonts w:ascii="Arial" w:eastAsia="Times New Roman" w:hAnsi="Arial" w:cs="Arial"/>
          <w:b/>
          <w:bCs/>
          <w:iCs/>
          <w:color w:val="000000"/>
          <w:szCs w:val="24"/>
          <w:lang w:eastAsia="pt-BR"/>
        </w:rPr>
        <w:t>nesta</w:t>
      </w:r>
      <w:r w:rsidRPr="00ED7430">
        <w:rPr>
          <w:rFonts w:ascii="Arial" w:eastAsia="Times New Roman" w:hAnsi="Arial" w:cs="Arial"/>
          <w:bCs/>
          <w:iCs/>
          <w:color w:val="000000"/>
          <w:szCs w:val="24"/>
          <w:lang w:eastAsia="pt-BR"/>
        </w:rPr>
        <w:t xml:space="preserve"> </w:t>
      </w:r>
      <w:r w:rsidRPr="00ED7430">
        <w:rPr>
          <w:rFonts w:ascii="Arial" w:eastAsia="Times New Roman" w:hAnsi="Arial" w:cs="Arial"/>
          <w:b/>
          <w:bCs/>
          <w:iCs/>
          <w:color w:val="000000"/>
          <w:szCs w:val="24"/>
          <w:lang w:eastAsia="pt-BR"/>
        </w:rPr>
        <w:t>cláusula</w:t>
      </w:r>
      <w:r w:rsidRPr="00ED7430">
        <w:rPr>
          <w:rFonts w:ascii="Arial" w:eastAsia="Times New Roman" w:hAnsi="Arial" w:cs="Arial"/>
          <w:b/>
          <w:iCs/>
          <w:color w:val="000000"/>
          <w:szCs w:val="24"/>
          <w:lang w:eastAsia="pt-BR"/>
        </w:rPr>
        <w:t>, no</w:t>
      </w:r>
      <w:r w:rsidRPr="00ED7430">
        <w:rPr>
          <w:rFonts w:ascii="Arial" w:eastAsia="Times New Roman" w:hAnsi="Arial" w:cs="Arial"/>
          <w:bCs/>
          <w:iCs/>
          <w:color w:val="000000"/>
          <w:szCs w:val="24"/>
          <w:lang w:eastAsia="pt-BR"/>
        </w:rPr>
        <w:t xml:space="preserve"> </w:t>
      </w:r>
      <w:r w:rsidRPr="00ED7430">
        <w:rPr>
          <w:rFonts w:ascii="Arial" w:eastAsia="Times New Roman" w:hAnsi="Arial" w:cs="Arial"/>
          <w:b/>
          <w:bCs/>
          <w:iCs/>
          <w:color w:val="000000"/>
          <w:szCs w:val="24"/>
          <w:lang w:eastAsia="pt-BR"/>
        </w:rPr>
        <w:t>inciso XIV</w:t>
      </w:r>
      <w:r w:rsidRPr="00ED7430">
        <w:rPr>
          <w:rFonts w:ascii="Arial" w:eastAsia="Times New Roman" w:hAnsi="Arial" w:cs="Arial"/>
          <w:bCs/>
          <w:iCs/>
          <w:color w:val="000000"/>
          <w:szCs w:val="24"/>
          <w:lang w:eastAsia="pt-BR"/>
        </w:rPr>
        <w:t>, definem-se:</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a) medicamento antineoplásico oral </w:t>
      </w:r>
      <w:r w:rsidRPr="00ED7430">
        <w:rPr>
          <w:rFonts w:ascii="Arial" w:eastAsia="Times New Roman" w:hAnsi="Arial" w:cs="Arial"/>
          <w:color w:val="000000"/>
          <w:szCs w:val="24"/>
          <w:lang w:eastAsia="pt-BR"/>
        </w:rPr>
        <w:t>como medicamento quimioterápico administrado pela via oral, com ação antiblástica, voltado ao tratamento do câncer, cuja ação específica, em cada tipo desta patologia, dependerá da  previsão de seu fornecimento  por previsão na DUT do RPES, ou na omissão deste, na sua comprovada eficácia, demonstrada pelo prescritor conforme as práticas de Medicina por Evidência, para suprir a falta, ou operar a substitubilidade do previsto, uma vez comprovada a ineficácia deste;</w:t>
      </w:r>
    </w:p>
    <w:p w:rsidR="002673D6" w:rsidRPr="00ED7430" w:rsidRDefault="002673D6" w:rsidP="002673D6">
      <w:pPr>
        <w:autoSpaceDE w:val="0"/>
        <w:autoSpaceDN w:val="0"/>
        <w:adjustRightInd w:val="0"/>
        <w:spacing w:line="240" w:lineRule="auto"/>
        <w:ind w:right="-1"/>
        <w:rPr>
          <w:rFonts w:ascii="Arial" w:eastAsia="Times New Roman" w:hAnsi="Arial" w:cs="Arial"/>
          <w:iCs/>
          <w:color w:val="000000"/>
          <w:szCs w:val="24"/>
          <w:lang w:eastAsia="pt-BR"/>
        </w:rPr>
      </w:pPr>
      <w:r w:rsidRPr="00ED7430">
        <w:rPr>
          <w:rFonts w:ascii="Arial" w:eastAsia="Times New Roman" w:hAnsi="Arial" w:cs="Arial"/>
          <w:b/>
          <w:bCs/>
          <w:iCs/>
          <w:color w:val="000000"/>
          <w:szCs w:val="24"/>
          <w:lang w:eastAsia="pt-BR"/>
        </w:rPr>
        <w:t>b)</w:t>
      </w:r>
      <w:r w:rsidRPr="00ED7430">
        <w:rPr>
          <w:rFonts w:ascii="Arial" w:eastAsia="Times New Roman" w:hAnsi="Arial" w:cs="Arial"/>
          <w:iCs/>
          <w:color w:val="000000"/>
          <w:szCs w:val="24"/>
          <w:lang w:eastAsia="pt-BR"/>
        </w:rPr>
        <w:t xml:space="preserve"> </w:t>
      </w:r>
      <w:r w:rsidRPr="00ED7430">
        <w:rPr>
          <w:rFonts w:ascii="Arial" w:eastAsia="Times New Roman" w:hAnsi="Arial" w:cs="Arial"/>
          <w:b/>
          <w:bCs/>
          <w:iCs/>
          <w:color w:val="000000"/>
          <w:szCs w:val="24"/>
          <w:lang w:eastAsia="pt-BR"/>
        </w:rPr>
        <w:t>medicamento genérico</w:t>
      </w:r>
      <w:r w:rsidRPr="00ED7430">
        <w:rPr>
          <w:rFonts w:ascii="Arial" w:eastAsia="Times New Roman" w:hAnsi="Arial" w:cs="Arial"/>
          <w:iCs/>
          <w:color w:val="000000"/>
          <w:szCs w:val="24"/>
          <w:lang w:eastAsia="pt-BR"/>
        </w:rPr>
        <w:t xml:space="preserve"> como medicamento similar a um produto de referência ou inovador, que pretende ser com este intercambiável, comprovada a sua eficácia, segurança e qualidade, e designado pela Denominação Comum Brasileira, ou, na sua ausência, pela Denominação Comum Internacional, conforme definido em Lei; e</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bCs/>
          <w:iCs/>
          <w:color w:val="000000"/>
          <w:szCs w:val="24"/>
          <w:lang w:eastAsia="pt-BR"/>
        </w:rPr>
        <w:t>c)</w:t>
      </w:r>
      <w:r w:rsidRPr="00ED7430">
        <w:rPr>
          <w:rFonts w:ascii="Arial" w:eastAsia="Times New Roman" w:hAnsi="Arial" w:cs="Arial"/>
          <w:iCs/>
          <w:color w:val="000000"/>
          <w:szCs w:val="24"/>
          <w:lang w:eastAsia="pt-BR"/>
        </w:rPr>
        <w:t xml:space="preserve"> </w:t>
      </w:r>
      <w:r w:rsidRPr="00ED7430">
        <w:rPr>
          <w:rFonts w:ascii="Arial" w:eastAsia="Times New Roman" w:hAnsi="Arial" w:cs="Arial"/>
          <w:b/>
          <w:bCs/>
          <w:iCs/>
          <w:color w:val="000000"/>
          <w:szCs w:val="24"/>
          <w:lang w:eastAsia="pt-BR"/>
        </w:rPr>
        <w:t>medicamento fracionado</w:t>
      </w:r>
      <w:r w:rsidRPr="00ED7430">
        <w:rPr>
          <w:rFonts w:ascii="Arial" w:eastAsia="Times New Roman" w:hAnsi="Arial" w:cs="Arial"/>
          <w:iCs/>
          <w:color w:val="000000"/>
          <w:szCs w:val="24"/>
          <w:lang w:eastAsia="pt-BR"/>
        </w:rPr>
        <w:t xml:space="preserve"> como medicamento fornecido em quantidade distinta da embalagem original, conforme necessidade do paciente e definição do Órgão ou Entidade pública competente.</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 </w:t>
      </w:r>
      <w:r>
        <w:rPr>
          <w:rFonts w:ascii="Arial" w:eastAsia="Times New Roman" w:hAnsi="Arial" w:cs="Arial"/>
          <w:b/>
          <w:color w:val="000000"/>
          <w:szCs w:val="24"/>
          <w:lang w:eastAsia="pt-BR"/>
        </w:rPr>
        <w:t>5</w:t>
      </w:r>
      <w:r w:rsidRPr="00ED7430">
        <w:rPr>
          <w:rFonts w:ascii="Arial" w:eastAsia="Times New Roman" w:hAnsi="Arial" w:cs="Arial"/>
          <w:b/>
          <w:color w:val="000000"/>
          <w:szCs w:val="24"/>
          <w:lang w:eastAsia="pt-BR"/>
        </w:rPr>
        <w:t>º</w:t>
      </w:r>
      <w:r w:rsidRPr="00ED7430">
        <w:rPr>
          <w:rFonts w:ascii="Arial" w:eastAsia="Times New Roman" w:hAnsi="Arial" w:cs="Arial"/>
          <w:color w:val="000000"/>
          <w:szCs w:val="24"/>
          <w:lang w:eastAsia="pt-BR"/>
        </w:rPr>
        <w:t xml:space="preserve"> Os medicamentos antineoplásicos orais, de que trata o </w:t>
      </w:r>
      <w:r w:rsidRPr="00ED7430">
        <w:rPr>
          <w:rFonts w:ascii="Arial" w:eastAsia="Times New Roman" w:hAnsi="Arial" w:cs="Arial"/>
          <w:b/>
          <w:color w:val="000000"/>
          <w:szCs w:val="24"/>
          <w:lang w:eastAsia="pt-BR"/>
        </w:rPr>
        <w:t>inciso XIV</w:t>
      </w:r>
      <w:r w:rsidRPr="00ED7430">
        <w:rPr>
          <w:rFonts w:ascii="Arial" w:eastAsia="Times New Roman" w:hAnsi="Arial" w:cs="Arial"/>
          <w:color w:val="000000"/>
          <w:szCs w:val="24"/>
          <w:lang w:eastAsia="pt-BR"/>
        </w:rPr>
        <w:t xml:space="preserve"> </w:t>
      </w:r>
      <w:r w:rsidRPr="00ED7430">
        <w:rPr>
          <w:rFonts w:ascii="Arial" w:eastAsia="Times New Roman" w:hAnsi="Arial" w:cs="Arial"/>
          <w:b/>
          <w:bCs/>
          <w:color w:val="000000"/>
          <w:szCs w:val="24"/>
          <w:lang w:eastAsia="pt-BR"/>
        </w:rPr>
        <w:t xml:space="preserve">desta </w:t>
      </w:r>
      <w:r w:rsidRPr="00ED7430">
        <w:rPr>
          <w:rFonts w:ascii="Arial" w:eastAsia="Times New Roman" w:hAnsi="Arial" w:cs="Arial"/>
          <w:b/>
          <w:color w:val="000000"/>
          <w:szCs w:val="24"/>
          <w:lang w:eastAsia="pt-BR"/>
        </w:rPr>
        <w:t>cláusula</w:t>
      </w:r>
      <w:r w:rsidRPr="00ED7430">
        <w:rPr>
          <w:rFonts w:ascii="Arial" w:eastAsia="Times New Roman" w:hAnsi="Arial" w:cs="Arial"/>
          <w:color w:val="000000"/>
          <w:szCs w:val="24"/>
          <w:lang w:eastAsia="pt-BR"/>
        </w:rPr>
        <w:t xml:space="preserve">, serão fornecidos diretamente pela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ou por quem ela indicar, observadas, pelo beneficiário ou seu representante, quanto ao medicamento, estas obrigações:</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a)</w:t>
      </w:r>
      <w:r w:rsidRPr="00ED7430">
        <w:rPr>
          <w:rFonts w:ascii="Arial" w:eastAsia="Times New Roman" w:hAnsi="Arial" w:cs="Arial"/>
          <w:color w:val="000000"/>
          <w:szCs w:val="24"/>
          <w:lang w:eastAsia="pt-BR"/>
        </w:rPr>
        <w:t xml:space="preserve"> uso pessoal e intransferível;</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b)</w:t>
      </w:r>
      <w:r w:rsidRPr="00ED7430">
        <w:rPr>
          <w:rFonts w:ascii="Arial" w:eastAsia="Times New Roman" w:hAnsi="Arial" w:cs="Arial"/>
          <w:color w:val="000000"/>
          <w:szCs w:val="24"/>
          <w:lang w:eastAsia="pt-BR"/>
        </w:rPr>
        <w:t xml:space="preserve"> vedação de descarte em lixo convencional, devendo o excedente ser devolvido à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e</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c)</w:t>
      </w:r>
      <w:r w:rsidRPr="00ED7430">
        <w:rPr>
          <w:rFonts w:ascii="Arial" w:eastAsia="Times New Roman" w:hAnsi="Arial" w:cs="Arial"/>
          <w:color w:val="000000"/>
          <w:szCs w:val="24"/>
          <w:lang w:eastAsia="pt-BR"/>
        </w:rPr>
        <w:t xml:space="preserve"> manutenção fora do alcance de terceiros que não o paciente e seus cuidadores.</w:t>
      </w:r>
    </w:p>
    <w:p w:rsidR="002673D6" w:rsidRPr="00ED7430" w:rsidRDefault="002673D6" w:rsidP="002673D6">
      <w:pPr>
        <w:spacing w:line="240" w:lineRule="auto"/>
        <w:ind w:right="-1"/>
        <w:rPr>
          <w:rFonts w:ascii="Arial" w:eastAsia="Times New Roman" w:hAnsi="Arial" w:cs="Arial"/>
          <w:color w:val="000000"/>
          <w:szCs w:val="24"/>
          <w:lang w:eastAsia="pt-BR"/>
        </w:rPr>
      </w:pPr>
    </w:p>
    <w:p w:rsidR="002673D6" w:rsidRPr="00ED7430" w:rsidRDefault="002673D6" w:rsidP="002673D6">
      <w:pPr>
        <w:spacing w:line="240" w:lineRule="auto"/>
        <w:ind w:right="-1"/>
        <w:rPr>
          <w:rFonts w:ascii="Arial" w:eastAsia="Times New Roman" w:hAnsi="Arial" w:cs="Arial"/>
          <w:color w:val="000000"/>
          <w:szCs w:val="24"/>
          <w:lang w:eastAsia="pt-BR"/>
        </w:rPr>
      </w:pPr>
      <w:r>
        <w:rPr>
          <w:rFonts w:ascii="Arial" w:eastAsia="Times New Roman" w:hAnsi="Arial" w:cs="Arial"/>
          <w:b/>
          <w:color w:val="000000"/>
          <w:szCs w:val="24"/>
          <w:lang w:eastAsia="pt-BR"/>
        </w:rPr>
        <w:lastRenderedPageBreak/>
        <w:t>Cláusula sétoima</w:t>
      </w:r>
      <w:r w:rsidRPr="001E6DF7">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Os beneficiários terão direito aos serviços auxiliares de diagnose e terapia, nos termos das </w:t>
      </w:r>
      <w:r w:rsidRPr="00ED7430">
        <w:rPr>
          <w:rFonts w:ascii="Arial" w:eastAsia="Times New Roman" w:hAnsi="Arial" w:cs="Arial"/>
          <w:b/>
          <w:bCs/>
          <w:color w:val="000000"/>
          <w:szCs w:val="24"/>
          <w:lang w:eastAsia="pt-BR"/>
        </w:rPr>
        <w:t>cláusulas deste contrato</w:t>
      </w:r>
      <w:r w:rsidRPr="00ED7430">
        <w:rPr>
          <w:rFonts w:ascii="Arial" w:eastAsia="Times New Roman" w:hAnsi="Arial" w:cs="Arial"/>
          <w:color w:val="000000"/>
          <w:szCs w:val="24"/>
          <w:lang w:eastAsia="pt-BR"/>
        </w:rPr>
        <w:t xml:space="preserve">, a serem prestados por pessoas físicas e jurídicas credenciadas ou referenciadas pela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constantes no “Guia Médico e de Serviços”, sempre observadas as limitações, exclusões de cobertura e as carências previstas nas cláusulas deste contrato e no RPES dele integrante.</w:t>
      </w:r>
    </w:p>
    <w:p w:rsidR="002673D6" w:rsidRPr="00ED7430" w:rsidRDefault="002673D6" w:rsidP="002673D6">
      <w:pPr>
        <w:autoSpaceDE w:val="0"/>
        <w:autoSpaceDN w:val="0"/>
        <w:adjustRightInd w:val="0"/>
        <w:spacing w:line="240" w:lineRule="auto"/>
        <w:ind w:right="-1" w:firstLine="2268"/>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C. Cobertura Hospitalar</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Pr>
          <w:rFonts w:ascii="Arial" w:eastAsia="Times New Roman" w:hAnsi="Arial" w:cs="Arial"/>
          <w:b/>
          <w:color w:val="000000"/>
          <w:szCs w:val="24"/>
          <w:lang w:eastAsia="pt-BR"/>
        </w:rPr>
        <w:t>Cláusula oitava</w:t>
      </w:r>
      <w:r w:rsidRPr="001E6DF7">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Os beneficiários contratuais terão direito à cobertura, mediante autorização (AIH), de todas as modalidades de internação hospitalar, em número ilimitado de dias, das despesas de honorários médicos e de outros profissionais de saúde, estes indicados pelo médico assistente, dos serviços gerais de enfermagem, da alimentação, do material utilizado e das taxas, respeitadas as seguintes regras: </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t>I</w:t>
      </w:r>
      <w:r w:rsidRPr="00ED7430">
        <w:rPr>
          <w:rFonts w:ascii="Arial" w:eastAsia="Times New Roman" w:hAnsi="Arial" w:cs="Arial"/>
          <w:b/>
          <w:color w:val="000000"/>
          <w:szCs w:val="24"/>
          <w:lang w:eastAsia="pt-BR"/>
        </w:rPr>
        <w:t>.</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hospedagem</w:t>
      </w:r>
      <w:r w:rsidRPr="00ED7430">
        <w:rPr>
          <w:rFonts w:ascii="Arial" w:eastAsia="Times New Roman" w:hAnsi="Arial" w:cs="Arial"/>
          <w:color w:val="000000"/>
          <w:szCs w:val="24"/>
          <w:lang w:eastAsia="pt-BR"/>
        </w:rPr>
        <w:t xml:space="preserve"> nas acomodações contratualmente previstas, e internação em Centro de Terapia Intensiva ou similar, garantido o direito a acomodações superiores, nos casos de inexistência daquela previamente indicada no contrato, nos estabelecimentos próprios ou credenciados da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w:t>
      </w:r>
    </w:p>
    <w:p w:rsidR="002673D6" w:rsidRPr="00ED7430" w:rsidRDefault="002673D6" w:rsidP="002673D6">
      <w:pPr>
        <w:autoSpaceDE w:val="0"/>
        <w:autoSpaceDN w:val="0"/>
        <w:adjustRightInd w:val="0"/>
        <w:spacing w:line="240" w:lineRule="auto"/>
        <w:ind w:right="-1"/>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II</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hospital-dia</w:t>
      </w:r>
      <w:r w:rsidRPr="00ED7430">
        <w:rPr>
          <w:rFonts w:ascii="Arial" w:eastAsia="Times New Roman" w:hAnsi="Arial" w:cs="Arial"/>
          <w:color w:val="000000"/>
          <w:szCs w:val="24"/>
          <w:lang w:eastAsia="pt-BR"/>
        </w:rPr>
        <w:t>, nos transtornos mentais, conforme Diretrizes de Utilização (DUT) estabelecidas no RPES, excluídas quaisquer outras;</w:t>
      </w:r>
      <w:r w:rsidRPr="00ED7430">
        <w:rPr>
          <w:rFonts w:ascii="Arial" w:eastAsia="Times New Roman" w:hAnsi="Arial" w:cs="Arial"/>
          <w:b/>
          <w:color w:val="000000"/>
          <w:szCs w:val="24"/>
          <w:lang w:eastAsia="pt-BR"/>
        </w:rPr>
        <w:t xml:space="preserve"> </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III</w:t>
      </w:r>
      <w:r w:rsidRPr="00ED7430">
        <w:rPr>
          <w:rFonts w:ascii="Arial" w:eastAsia="Times New Roman" w:hAnsi="Arial" w:cs="Arial"/>
          <w:b/>
          <w:bCs/>
          <w:color w:val="000000"/>
          <w:szCs w:val="24"/>
          <w:lang w:eastAsia="pt-BR"/>
        </w:rPr>
        <w:t>.</w:t>
      </w:r>
      <w:r w:rsidRPr="00ED7430">
        <w:rPr>
          <w:rFonts w:ascii="Arial" w:eastAsia="Times New Roman" w:hAnsi="Arial" w:cs="Arial"/>
          <w:b/>
          <w:color w:val="000000"/>
          <w:szCs w:val="24"/>
          <w:lang w:eastAsia="pt-BR"/>
        </w:rPr>
        <w:t xml:space="preserve"> transplantes</w:t>
      </w:r>
      <w:r w:rsidRPr="00ED7430">
        <w:rPr>
          <w:rFonts w:ascii="Arial" w:eastAsia="Times New Roman" w:hAnsi="Arial" w:cs="Arial"/>
          <w:color w:val="000000"/>
          <w:szCs w:val="24"/>
          <w:lang w:eastAsia="pt-BR"/>
        </w:rPr>
        <w:t xml:space="preserve"> aqueles exclusivamente listados no RPES e procedimentos a eles vinculados, incluindo: </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a) </w:t>
      </w:r>
      <w:r w:rsidRPr="00ED7430">
        <w:rPr>
          <w:rFonts w:ascii="Arial" w:eastAsia="Times New Roman" w:hAnsi="Arial" w:cs="Arial"/>
          <w:color w:val="000000"/>
          <w:szCs w:val="24"/>
          <w:lang w:eastAsia="pt-BR"/>
        </w:rPr>
        <w:t>as despesas assistenciais com doadores vivos;</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b) </w:t>
      </w:r>
      <w:r w:rsidRPr="00ED7430">
        <w:rPr>
          <w:rFonts w:ascii="Arial" w:eastAsia="Times New Roman" w:hAnsi="Arial" w:cs="Arial"/>
          <w:color w:val="000000"/>
          <w:szCs w:val="24"/>
          <w:lang w:eastAsia="pt-BR"/>
        </w:rPr>
        <w:t>os medicamentos utilizados durante a internação;</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c)</w:t>
      </w:r>
      <w:r w:rsidRPr="00ED7430">
        <w:rPr>
          <w:rFonts w:ascii="Arial" w:eastAsia="Times New Roman" w:hAnsi="Arial" w:cs="Arial"/>
          <w:color w:val="000000"/>
          <w:szCs w:val="24"/>
          <w:lang w:eastAsia="pt-BR"/>
        </w:rPr>
        <w:t xml:space="preserve"> acompanhamento clínico no pós-operatório imediato, mediato e tardio, exceto medicamentos de manutenção; e</w:t>
      </w:r>
    </w:p>
    <w:p w:rsidR="002673D6" w:rsidRPr="00ED7430" w:rsidRDefault="002673D6" w:rsidP="002673D6">
      <w:pPr>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d)</w:t>
      </w:r>
      <w:r w:rsidRPr="00ED7430">
        <w:rPr>
          <w:rFonts w:ascii="Arial" w:eastAsia="Times New Roman" w:hAnsi="Arial" w:cs="Arial"/>
          <w:szCs w:val="24"/>
          <w:lang w:eastAsia="pt-BR"/>
        </w:rPr>
        <w:t xml:space="preserve"> as despesas de captação, transporte e preservação dos órgãos na forma de ressarcimento ao Sistema Único de Saúde (SUS).</w:t>
      </w:r>
    </w:p>
    <w:p w:rsidR="002673D6" w:rsidRPr="00ED7430" w:rsidRDefault="002673D6" w:rsidP="002673D6">
      <w:pPr>
        <w:spacing w:line="240" w:lineRule="auto"/>
        <w:ind w:right="-1"/>
        <w:rPr>
          <w:rFonts w:ascii="Arial" w:eastAsia="Times New Roman" w:hAnsi="Arial" w:cs="Arial"/>
          <w:szCs w:val="24"/>
          <w:lang w:eastAsia="pt-BR"/>
        </w:rPr>
      </w:pPr>
      <w:r w:rsidRPr="00ED7430">
        <w:rPr>
          <w:rFonts w:ascii="Arial" w:eastAsia="Times New Roman" w:hAnsi="Arial" w:cs="Arial"/>
          <w:b/>
          <w:bCs/>
          <w:szCs w:val="24"/>
          <w:lang w:eastAsia="pt-BR"/>
        </w:rPr>
        <w:t>IV</w:t>
      </w:r>
      <w:r w:rsidRPr="00ED7430">
        <w:rPr>
          <w:rFonts w:ascii="Arial" w:eastAsia="Times New Roman" w:hAnsi="Arial" w:cs="Arial"/>
          <w:b/>
          <w:szCs w:val="24"/>
          <w:lang w:eastAsia="pt-BR"/>
        </w:rPr>
        <w:t>.</w:t>
      </w:r>
      <w:r w:rsidRPr="00ED7430">
        <w:rPr>
          <w:rFonts w:ascii="Arial" w:eastAsia="Times New Roman" w:hAnsi="Arial" w:cs="Arial"/>
          <w:szCs w:val="24"/>
          <w:lang w:eastAsia="pt-BR"/>
        </w:rPr>
        <w:t xml:space="preserve"> fornecimento de órteses, próteses e materiais especiais (neste contrato sendo tratados sob a sigla OPME), que o beneficiário venha a necessitar durante o atendimento hospitalar, desde que diretamente ligados ao ato cirúrgico e fornecidos diretamente pela </w:t>
      </w:r>
      <w:r w:rsidRPr="00ED7430">
        <w:rPr>
          <w:rFonts w:ascii="Arial" w:eastAsia="Times New Roman" w:hAnsi="Arial" w:cs="Arial"/>
          <w:b/>
          <w:bCs/>
          <w:szCs w:val="24"/>
          <w:lang w:eastAsia="pt-BR"/>
        </w:rPr>
        <w:t xml:space="preserve">CONTRATADA, </w:t>
      </w:r>
      <w:r w:rsidRPr="00ED7430">
        <w:rPr>
          <w:rFonts w:ascii="Arial" w:eastAsia="Times New Roman" w:hAnsi="Arial" w:cs="Arial"/>
          <w:szCs w:val="24"/>
          <w:lang w:eastAsia="pt-BR"/>
        </w:rPr>
        <w:t>ou por quem ela indicar, observados os termos deste contrato;</w:t>
      </w:r>
    </w:p>
    <w:p w:rsidR="002673D6" w:rsidRPr="00ED7430" w:rsidRDefault="002673D6" w:rsidP="002673D6">
      <w:pPr>
        <w:autoSpaceDE w:val="0"/>
        <w:autoSpaceDN w:val="0"/>
        <w:adjustRightInd w:val="0"/>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V</w:t>
      </w:r>
      <w:r w:rsidRPr="00ED7430">
        <w:rPr>
          <w:rFonts w:ascii="Arial" w:eastAsia="Times New Roman" w:hAnsi="Arial" w:cs="Arial"/>
          <w:b/>
          <w:bCs/>
          <w:szCs w:val="24"/>
          <w:lang w:eastAsia="pt-BR"/>
        </w:rPr>
        <w:t>.</w:t>
      </w:r>
      <w:r w:rsidRPr="00ED7430">
        <w:rPr>
          <w:rFonts w:ascii="Arial" w:eastAsia="Times New Roman" w:hAnsi="Arial" w:cs="Arial"/>
          <w:szCs w:val="24"/>
          <w:lang w:eastAsia="pt-BR"/>
        </w:rPr>
        <w:t xml:space="preserve"> </w:t>
      </w:r>
      <w:r w:rsidRPr="00ED7430">
        <w:rPr>
          <w:rFonts w:ascii="Arial" w:eastAsia="Times New Roman" w:hAnsi="Arial" w:cs="Arial"/>
          <w:b/>
          <w:szCs w:val="24"/>
          <w:lang w:eastAsia="pt-BR"/>
        </w:rPr>
        <w:t>custeio</w:t>
      </w:r>
      <w:r w:rsidRPr="00ED7430">
        <w:rPr>
          <w:rFonts w:ascii="Arial" w:eastAsia="Times New Roman" w:hAnsi="Arial" w:cs="Arial"/>
          <w:szCs w:val="24"/>
          <w:lang w:eastAsia="pt-BR"/>
        </w:rPr>
        <w:t xml:space="preserve"> exclusivo das despesas de alimentação e acomodação de um único acompanhante, do beneficiário internado, salvo que isto seja expressamente contraindicado pelo profissional de saúde assistente, nos seguintes casos:</w:t>
      </w:r>
    </w:p>
    <w:p w:rsidR="002673D6" w:rsidRPr="00ED7430" w:rsidRDefault="002673D6" w:rsidP="002673D6">
      <w:pPr>
        <w:autoSpaceDE w:val="0"/>
        <w:autoSpaceDN w:val="0"/>
        <w:adjustRightInd w:val="0"/>
        <w:spacing w:line="240" w:lineRule="auto"/>
        <w:ind w:right="-1"/>
        <w:rPr>
          <w:rFonts w:ascii="Arial" w:eastAsia="Times New Roman" w:hAnsi="Arial" w:cs="Arial"/>
          <w:szCs w:val="24"/>
          <w:lang w:eastAsia="pt-BR"/>
        </w:rPr>
      </w:pPr>
      <w:bookmarkStart w:id="3" w:name="_Hlk90647712"/>
      <w:r w:rsidRPr="00ED7430">
        <w:rPr>
          <w:rFonts w:ascii="Arial" w:eastAsia="Times New Roman" w:hAnsi="Arial" w:cs="Arial"/>
          <w:b/>
          <w:szCs w:val="24"/>
          <w:lang w:eastAsia="pt-BR"/>
        </w:rPr>
        <w:t>a)</w:t>
      </w:r>
      <w:r w:rsidRPr="00ED7430">
        <w:rPr>
          <w:rFonts w:ascii="Arial" w:eastAsia="Times New Roman" w:hAnsi="Arial" w:cs="Arial"/>
          <w:szCs w:val="24"/>
          <w:lang w:eastAsia="pt-BR"/>
        </w:rPr>
        <w:t xml:space="preserve"> criança ou adolescente menor de 18 (dezoito) anos;</w:t>
      </w:r>
    </w:p>
    <w:p w:rsidR="002673D6" w:rsidRPr="00ED7430" w:rsidRDefault="002673D6" w:rsidP="002673D6">
      <w:pPr>
        <w:autoSpaceDE w:val="0"/>
        <w:autoSpaceDN w:val="0"/>
        <w:adjustRightInd w:val="0"/>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 xml:space="preserve">b) </w:t>
      </w:r>
      <w:r w:rsidRPr="00ED7430">
        <w:rPr>
          <w:rFonts w:ascii="Arial" w:eastAsia="Times New Roman" w:hAnsi="Arial" w:cs="Arial"/>
          <w:szCs w:val="24"/>
          <w:lang w:eastAsia="pt-BR"/>
        </w:rPr>
        <w:t xml:space="preserve">idoso, a partir de 60 (sessenta) anos de idade; </w:t>
      </w:r>
    </w:p>
    <w:p w:rsidR="002673D6" w:rsidRPr="00ED7430" w:rsidRDefault="002673D6" w:rsidP="002673D6">
      <w:pPr>
        <w:autoSpaceDE w:val="0"/>
        <w:autoSpaceDN w:val="0"/>
        <w:adjustRightInd w:val="0"/>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c)</w:t>
      </w:r>
      <w:r w:rsidRPr="00ED7430">
        <w:rPr>
          <w:rFonts w:ascii="Arial" w:eastAsia="Times New Roman" w:hAnsi="Arial" w:cs="Arial"/>
          <w:szCs w:val="24"/>
          <w:lang w:eastAsia="pt-BR"/>
        </w:rPr>
        <w:t xml:space="preserve"> pessoas portadoras de deficiência; e</w:t>
      </w:r>
    </w:p>
    <w:bookmarkEnd w:id="3"/>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szCs w:val="24"/>
          <w:lang w:eastAsia="pt-BR"/>
        </w:rPr>
        <w:t>d)</w:t>
      </w:r>
      <w:r w:rsidRPr="00ED7430">
        <w:rPr>
          <w:rFonts w:ascii="Arial" w:eastAsia="Times New Roman" w:hAnsi="Arial" w:cs="Arial"/>
          <w:szCs w:val="24"/>
          <w:lang w:eastAsia="pt-BR"/>
        </w:rPr>
        <w:t xml:space="preserve"> parturiente durante o pré-parto, parto e pós-parto imediato por até 10 (dez) dias após o </w:t>
      </w:r>
      <w:r w:rsidRPr="00ED7430">
        <w:rPr>
          <w:rFonts w:ascii="Arial" w:eastAsia="Times New Roman" w:hAnsi="Arial" w:cs="Arial"/>
          <w:color w:val="000000"/>
          <w:szCs w:val="24"/>
          <w:lang w:eastAsia="pt-BR"/>
        </w:rPr>
        <w:t xml:space="preserve">parto, salvo intercorrências, a critério médico. </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t>VI</w:t>
      </w:r>
      <w:r w:rsidRPr="00ED7430">
        <w:rPr>
          <w:rFonts w:ascii="Arial" w:eastAsia="Times New Roman" w:hAnsi="Arial" w:cs="Arial"/>
          <w:b/>
          <w:color w:val="000000"/>
          <w:szCs w:val="24"/>
          <w:lang w:eastAsia="pt-BR"/>
        </w:rPr>
        <w:t>.</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realização</w:t>
      </w:r>
      <w:r w:rsidRPr="00ED7430">
        <w:rPr>
          <w:rFonts w:ascii="Arial" w:eastAsia="Times New Roman" w:hAnsi="Arial" w:cs="Arial"/>
          <w:color w:val="000000"/>
          <w:szCs w:val="24"/>
          <w:lang w:eastAsia="pt-BR"/>
        </w:rPr>
        <w:t xml:space="preserve"> de cirurgias buco-maxilo-faciais listadas na RPES, para segmentação hospitalar, realizadas por profissional habilitado pelo seu Conselho de Classe, incluindo a solicitação de exames complementares e o fornecimento de medicamentos; anestésicos; gases medicinais; transfusões; assistência de enfermagem; alimentação; órteses; próteses e demais materiais desde que todos eles estejam ligados ao ato cirúrgico utilizados durante o período de internação hospitalar;</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VII.</w:t>
      </w:r>
      <w:r w:rsidRPr="00ED7430">
        <w:rPr>
          <w:rFonts w:ascii="Arial" w:eastAsia="Times New Roman" w:hAnsi="Arial" w:cs="Arial"/>
          <w:color w:val="000000"/>
          <w:szCs w:val="24"/>
          <w:lang w:eastAsia="pt-BR"/>
        </w:rPr>
        <w:t xml:space="preserve"> custeio da estrutura hospitalar necessária à realização dos procedimentos odontológicos de ambulatório, mas que, diante de imperativo clínico apontado pelo médico assistente, necessitem de internação hospitalar, com a mesma cobertura prevista no </w:t>
      </w:r>
      <w:r w:rsidRPr="00ED7430">
        <w:rPr>
          <w:rFonts w:ascii="Arial" w:eastAsia="Times New Roman" w:hAnsi="Arial" w:cs="Arial"/>
          <w:b/>
          <w:color w:val="000000"/>
          <w:szCs w:val="24"/>
          <w:lang w:eastAsia="pt-BR"/>
        </w:rPr>
        <w:t>inciso VI desta cláusula</w:t>
      </w:r>
      <w:r w:rsidRPr="00ED7430">
        <w:rPr>
          <w:rFonts w:ascii="Arial" w:eastAsia="Times New Roman" w:hAnsi="Arial" w:cs="Arial"/>
          <w:color w:val="000000"/>
          <w:szCs w:val="24"/>
          <w:lang w:eastAsia="pt-BR"/>
        </w:rPr>
        <w:t xml:space="preserve">, </w:t>
      </w:r>
      <w:r w:rsidRPr="00ED7430">
        <w:rPr>
          <w:rFonts w:ascii="Arial" w:eastAsia="Times New Roman" w:hAnsi="Arial" w:cs="Arial"/>
          <w:b/>
          <w:color w:val="000000"/>
          <w:szCs w:val="24"/>
          <w:lang w:eastAsia="pt-BR"/>
        </w:rPr>
        <w:t>ressalvados, por estarem fora da cobertura, honorários do cirurgião-dentista e materiais odontológicos</w:t>
      </w:r>
      <w:r w:rsidRPr="00ED7430">
        <w:rPr>
          <w:rFonts w:ascii="Arial" w:eastAsia="Times New Roman" w:hAnsi="Arial" w:cs="Arial"/>
          <w:color w:val="000000"/>
          <w:szCs w:val="24"/>
          <w:lang w:eastAsia="pt-BR"/>
        </w:rPr>
        <w:t>;</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lastRenderedPageBreak/>
        <w:t>VIII</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exames complementares indispensáveis para o controle da evolução da doença e elucidação diagnóstica, fornecimento de anestésicos, gases medicinais, medicamentos, sessões de quimioterapia, radioterapia e transfusões, conforme prescrição do médico assistente;</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IX</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procedimentos logo abaixo, </w:t>
      </w:r>
      <w:r w:rsidRPr="00ED7430">
        <w:rPr>
          <w:rFonts w:ascii="Arial" w:eastAsia="Times New Roman" w:hAnsi="Arial" w:cs="Arial"/>
          <w:b/>
          <w:bCs/>
          <w:color w:val="000000"/>
          <w:szCs w:val="24"/>
          <w:lang w:eastAsia="pt-BR"/>
        </w:rPr>
        <w:t>nas alíneas deste inciso</w:t>
      </w:r>
      <w:r w:rsidRPr="00ED7430">
        <w:rPr>
          <w:rFonts w:ascii="Arial" w:eastAsia="Times New Roman" w:hAnsi="Arial" w:cs="Arial"/>
          <w:color w:val="000000"/>
          <w:szCs w:val="24"/>
          <w:lang w:eastAsia="pt-BR"/>
        </w:rPr>
        <w:t xml:space="preserve"> previstos, cuja necessidade esteja relacionada à continuidade da assistência prestada durante a internação:</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a)</w:t>
      </w:r>
      <w:r w:rsidRPr="00ED7430">
        <w:rPr>
          <w:rFonts w:ascii="Arial" w:eastAsia="Times New Roman" w:hAnsi="Arial" w:cs="Arial"/>
          <w:color w:val="000000"/>
          <w:szCs w:val="24"/>
          <w:lang w:eastAsia="pt-BR"/>
        </w:rPr>
        <w:t xml:space="preserve"> hemodiálise e diálise peritonial - CAPD;</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b) </w:t>
      </w:r>
      <w:r w:rsidRPr="00ED7430">
        <w:rPr>
          <w:rFonts w:ascii="Arial" w:eastAsia="Times New Roman" w:hAnsi="Arial" w:cs="Arial"/>
          <w:color w:val="000000"/>
          <w:szCs w:val="24"/>
          <w:lang w:eastAsia="pt-BR"/>
        </w:rPr>
        <w:t>quimioterapia oncológica ambulatorial;</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t>c)</w:t>
      </w:r>
      <w:r w:rsidRPr="00ED7430">
        <w:rPr>
          <w:rFonts w:ascii="Arial" w:eastAsia="Times New Roman" w:hAnsi="Arial" w:cs="Arial"/>
          <w:color w:val="000000"/>
          <w:szCs w:val="24"/>
          <w:lang w:eastAsia="pt-BR"/>
        </w:rPr>
        <w:t xml:space="preserve"> procedimento radioterápicos, nos casos previstos no RPES, para segmentação hospitalar com obstetrícia, excluídos quaisquer outros;</w:t>
      </w:r>
    </w:p>
    <w:p w:rsidR="002673D6" w:rsidRPr="00ED7430" w:rsidRDefault="002673D6" w:rsidP="002673D6">
      <w:pPr>
        <w:spacing w:line="240" w:lineRule="auto"/>
        <w:ind w:right="-1"/>
        <w:rPr>
          <w:rFonts w:ascii="Arial" w:eastAsia="Times New Roman" w:hAnsi="Arial" w:cs="Arial"/>
          <w:color w:val="000000"/>
          <w:szCs w:val="24"/>
          <w:lang w:val="pt-PT" w:eastAsia="pt-BR"/>
        </w:rPr>
      </w:pPr>
      <w:r w:rsidRPr="00ED7430">
        <w:rPr>
          <w:rFonts w:ascii="Arial" w:eastAsia="Times New Roman" w:hAnsi="Arial" w:cs="Arial"/>
          <w:b/>
          <w:bCs/>
          <w:color w:val="000000"/>
          <w:szCs w:val="24"/>
          <w:lang w:eastAsia="pt-BR"/>
        </w:rPr>
        <w:t>d)</w:t>
      </w:r>
      <w:r w:rsidRPr="00ED7430">
        <w:rPr>
          <w:rFonts w:ascii="Arial" w:eastAsia="Times New Roman" w:hAnsi="Arial" w:cs="Arial"/>
          <w:color w:val="000000"/>
          <w:szCs w:val="24"/>
          <w:lang w:eastAsia="pt-BR"/>
        </w:rPr>
        <w:t xml:space="preserve"> </w:t>
      </w:r>
      <w:r w:rsidRPr="00ED7430">
        <w:rPr>
          <w:rFonts w:ascii="Arial" w:eastAsia="Times New Roman" w:hAnsi="Arial" w:cs="Arial"/>
          <w:color w:val="000000"/>
          <w:szCs w:val="24"/>
          <w:lang w:val="pt-PT" w:eastAsia="pt-BR"/>
        </w:rPr>
        <w:t>hemoterapia;</w:t>
      </w:r>
    </w:p>
    <w:p w:rsidR="002673D6" w:rsidRPr="00ED7430" w:rsidRDefault="002673D6" w:rsidP="002673D6">
      <w:pPr>
        <w:spacing w:line="240" w:lineRule="auto"/>
        <w:ind w:right="-1"/>
        <w:rPr>
          <w:rFonts w:ascii="Arial" w:eastAsia="Times New Roman" w:hAnsi="Arial" w:cs="Arial"/>
          <w:b/>
          <w:color w:val="000000"/>
          <w:szCs w:val="24"/>
          <w:lang w:val="pt-PT" w:eastAsia="pt-BR"/>
        </w:rPr>
      </w:pPr>
      <w:r w:rsidRPr="00ED7430">
        <w:rPr>
          <w:rFonts w:ascii="Arial" w:eastAsia="Times New Roman" w:hAnsi="Arial" w:cs="Arial"/>
          <w:b/>
          <w:color w:val="000000"/>
          <w:szCs w:val="24"/>
          <w:lang w:val="pt-PT" w:eastAsia="pt-BR"/>
        </w:rPr>
        <w:t xml:space="preserve">e) </w:t>
      </w:r>
      <w:r w:rsidRPr="00ED7430">
        <w:rPr>
          <w:rFonts w:ascii="Arial" w:eastAsia="Times New Roman" w:hAnsi="Arial" w:cs="Arial"/>
          <w:color w:val="000000"/>
          <w:szCs w:val="24"/>
          <w:lang w:eastAsia="pt-BR"/>
        </w:rPr>
        <w:t>nutrição parenteral ou enteral;</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t xml:space="preserve">f) </w:t>
      </w:r>
      <w:r w:rsidRPr="00ED7430">
        <w:rPr>
          <w:rFonts w:ascii="Arial" w:eastAsia="Times New Roman" w:hAnsi="Arial" w:cs="Arial"/>
          <w:color w:val="000000"/>
          <w:szCs w:val="24"/>
          <w:lang w:eastAsia="pt-BR"/>
        </w:rPr>
        <w:t>procedimentos diagnósticos e terapêuticos em hemodinâmica, tais como previstos no RPES, para segmentação hospitalar com obstetrícia, com exclusão dos demais casos nele não previstos</w:t>
      </w:r>
      <w:r w:rsidRPr="00ED7430">
        <w:rPr>
          <w:rFonts w:ascii="Arial" w:eastAsia="Times New Roman" w:hAnsi="Arial" w:cs="Arial"/>
          <w:b/>
          <w:color w:val="000000"/>
          <w:szCs w:val="24"/>
          <w:lang w:eastAsia="pt-BR"/>
        </w:rPr>
        <w:t xml:space="preserve">; </w:t>
      </w:r>
    </w:p>
    <w:p w:rsidR="002673D6" w:rsidRPr="00ED7430" w:rsidRDefault="002673D6" w:rsidP="002673D6">
      <w:pPr>
        <w:autoSpaceDE w:val="0"/>
        <w:autoSpaceDN w:val="0"/>
        <w:adjustRightInd w:val="0"/>
        <w:spacing w:line="240" w:lineRule="auto"/>
        <w:ind w:right="-1"/>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 xml:space="preserve">g) </w:t>
      </w:r>
      <w:r w:rsidRPr="00ED7430">
        <w:rPr>
          <w:rFonts w:ascii="Arial" w:eastAsia="Times New Roman" w:hAnsi="Arial" w:cs="Arial"/>
          <w:color w:val="000000"/>
          <w:szCs w:val="24"/>
          <w:lang w:eastAsia="pt-BR"/>
        </w:rPr>
        <w:t xml:space="preserve">embolizações previstas no RPES, para segmentação hospitalar com obstetrícia, com exclusão dos demais casos nele não previstos; </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h)</w:t>
      </w:r>
      <w:r w:rsidRPr="00ED7430">
        <w:rPr>
          <w:rFonts w:ascii="Arial" w:eastAsia="Times New Roman" w:hAnsi="Arial" w:cs="Arial"/>
          <w:color w:val="000000"/>
          <w:szCs w:val="24"/>
          <w:lang w:eastAsia="pt-BR"/>
        </w:rPr>
        <w:t xml:space="preserve"> radiologia intervencionista;</w:t>
      </w:r>
    </w:p>
    <w:p w:rsidR="002673D6" w:rsidRPr="00ED7430" w:rsidRDefault="002673D6" w:rsidP="002673D6">
      <w:pPr>
        <w:autoSpaceDE w:val="0"/>
        <w:autoSpaceDN w:val="0"/>
        <w:adjustRightInd w:val="0"/>
        <w:spacing w:line="240" w:lineRule="auto"/>
        <w:ind w:right="-1"/>
        <w:rPr>
          <w:rFonts w:ascii="Arial" w:eastAsia="Times New Roman" w:hAnsi="Arial" w:cs="Arial"/>
          <w:szCs w:val="24"/>
          <w:lang w:eastAsia="pt-BR"/>
        </w:rPr>
      </w:pPr>
      <w:r w:rsidRPr="00ED7430">
        <w:rPr>
          <w:rFonts w:ascii="Arial" w:eastAsia="Times New Roman" w:hAnsi="Arial" w:cs="Arial"/>
          <w:b/>
          <w:color w:val="000000"/>
          <w:szCs w:val="24"/>
          <w:lang w:eastAsia="pt-BR"/>
        </w:rPr>
        <w:t xml:space="preserve">i) </w:t>
      </w:r>
      <w:r w:rsidRPr="00ED7430">
        <w:rPr>
          <w:rFonts w:ascii="Arial" w:eastAsia="Times New Roman" w:hAnsi="Arial" w:cs="Arial"/>
          <w:color w:val="000000"/>
          <w:szCs w:val="24"/>
          <w:lang w:eastAsia="pt-BR"/>
        </w:rPr>
        <w:t xml:space="preserve">exames pré-anestésicos ou pré-cirúrgicos; </w:t>
      </w:r>
      <w:r w:rsidRPr="00ED7430">
        <w:rPr>
          <w:rFonts w:ascii="Arial" w:eastAsia="Times New Roman" w:hAnsi="Arial" w:cs="Arial"/>
          <w:szCs w:val="24"/>
          <w:lang w:eastAsia="pt-BR"/>
        </w:rPr>
        <w:t>e</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t>j)</w:t>
      </w:r>
      <w:r w:rsidRPr="00ED7430">
        <w:rPr>
          <w:rFonts w:ascii="Arial" w:eastAsia="Times New Roman" w:hAnsi="Arial" w:cs="Arial"/>
          <w:color w:val="000000"/>
          <w:szCs w:val="24"/>
          <w:lang w:eastAsia="pt-BR"/>
        </w:rPr>
        <w:t xml:space="preserve"> procedimentos de reeducação e reabilitação física previstos no RPES, para segmentação hospitalar com obstetrícia, com exclusão dos demais casos nele não previstos.</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X</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cirurgia plástica reconstrutiva de mama, inclusive pelas técnicas necessárias ao tratamento de mutilação decorrente de tratamento de câncer;</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XI</w:t>
      </w:r>
      <w:r w:rsidRPr="00ED7430">
        <w:rPr>
          <w:rFonts w:ascii="Arial" w:eastAsia="Times New Roman" w:hAnsi="Arial" w:cs="Arial"/>
          <w:b/>
          <w:bCs/>
          <w:color w:val="000000"/>
          <w:szCs w:val="24"/>
          <w:lang w:eastAsia="pt-BR"/>
        </w:rPr>
        <w:t xml:space="preserve">. </w:t>
      </w:r>
      <w:r w:rsidRPr="00ED7430">
        <w:rPr>
          <w:rFonts w:ascii="Arial" w:eastAsia="Times New Roman" w:hAnsi="Arial" w:cs="Arial"/>
          <w:color w:val="000000"/>
          <w:szCs w:val="24"/>
          <w:lang w:eastAsia="pt-BR"/>
        </w:rPr>
        <w:t xml:space="preserve">cirurgia plástica reparadora de órgãos e funções conforme RPES, para segmentação hospitalar com obstetrícia, vigente à época do evento; </w:t>
      </w:r>
    </w:p>
    <w:p w:rsidR="002673D6" w:rsidRPr="00ED7430" w:rsidRDefault="002673D6" w:rsidP="002673D6">
      <w:pPr>
        <w:spacing w:line="240" w:lineRule="auto"/>
        <w:ind w:right="-1"/>
        <w:rPr>
          <w:rFonts w:ascii="Arial" w:eastAsia="Times New Roman" w:hAnsi="Arial" w:cs="Arial"/>
          <w:szCs w:val="24"/>
          <w:lang w:eastAsia="pt-BR"/>
        </w:rPr>
      </w:pPr>
      <w:r w:rsidRPr="00ED7430">
        <w:rPr>
          <w:rFonts w:ascii="Arial" w:eastAsia="Times New Roman" w:hAnsi="Arial" w:cs="Arial"/>
          <w:b/>
          <w:color w:val="000000"/>
          <w:szCs w:val="24"/>
          <w:lang w:eastAsia="pt-BR"/>
        </w:rPr>
        <w:t>XII</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assistência ao recém-nascido, filho natural ou adotivo do beneficiário, durante os </w:t>
      </w:r>
      <w:r w:rsidRPr="00ED7430">
        <w:rPr>
          <w:rFonts w:ascii="Arial" w:eastAsia="Times New Roman" w:hAnsi="Arial" w:cs="Arial"/>
          <w:szCs w:val="24"/>
          <w:lang w:eastAsia="pt-BR"/>
        </w:rPr>
        <w:t>primeiros 30 (trinta) dias após o parto; e</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XIII</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remoção comprovadamente necessária do paciente para outro estabelecimento hospitalar, dentro dos limites de abrangência geográfica. </w:t>
      </w:r>
    </w:p>
    <w:p w:rsidR="002673D6" w:rsidRPr="00ED7430" w:rsidRDefault="002673D6" w:rsidP="002673D6">
      <w:pPr>
        <w:spacing w:line="240" w:lineRule="auto"/>
        <w:ind w:right="-1"/>
        <w:rPr>
          <w:rFonts w:ascii="Arial" w:eastAsia="Times New Roman" w:hAnsi="Arial" w:cs="Arial"/>
          <w:color w:val="000000"/>
          <w:szCs w:val="24"/>
          <w:lang w:eastAsia="pt-BR"/>
        </w:rPr>
      </w:pPr>
      <w:bookmarkStart w:id="4" w:name="_Hlk97476424"/>
      <w:r w:rsidRPr="00ED7430">
        <w:rPr>
          <w:rFonts w:ascii="Arial" w:eastAsia="Times New Roman" w:hAnsi="Arial" w:cs="Arial"/>
          <w:b/>
          <w:color w:val="000000"/>
          <w:szCs w:val="24"/>
          <w:lang w:eastAsia="pt-BR"/>
        </w:rPr>
        <w:t xml:space="preserve">Parágrafo único. </w:t>
      </w:r>
      <w:r w:rsidRPr="00ED7430">
        <w:rPr>
          <w:rFonts w:ascii="Arial" w:eastAsia="Times New Roman" w:hAnsi="Arial" w:cs="Arial"/>
          <w:color w:val="000000"/>
          <w:szCs w:val="24"/>
          <w:lang w:eastAsia="pt-BR"/>
        </w:rPr>
        <w:t xml:space="preserve">Para esta </w:t>
      </w:r>
      <w:r w:rsidRPr="00ED7430">
        <w:rPr>
          <w:rFonts w:ascii="Arial" w:eastAsia="Times New Roman" w:hAnsi="Arial" w:cs="Arial"/>
          <w:b/>
          <w:color w:val="000000"/>
          <w:szCs w:val="24"/>
          <w:lang w:eastAsia="pt-BR"/>
        </w:rPr>
        <w:t>cláusula</w:t>
      </w:r>
      <w:r w:rsidRPr="00ED7430">
        <w:rPr>
          <w:rFonts w:ascii="Arial" w:eastAsia="Times New Roman" w:hAnsi="Arial" w:cs="Arial"/>
          <w:color w:val="000000"/>
          <w:szCs w:val="24"/>
          <w:lang w:eastAsia="pt-BR"/>
        </w:rPr>
        <w:t>, define-se cobertura de hospital-dia como o recurso apto a desenvolver programas e cuidados intensivos por equipe multiprofissional, visando substituir internação convencional, sem deixar de proporcionar a mesma amplitude por esta ofertada</w:t>
      </w:r>
      <w:bookmarkEnd w:id="4"/>
      <w:r w:rsidRPr="00ED7430">
        <w:rPr>
          <w:rFonts w:ascii="Arial" w:eastAsia="Times New Roman" w:hAnsi="Arial" w:cs="Arial"/>
          <w:color w:val="000000"/>
          <w:szCs w:val="24"/>
          <w:lang w:eastAsia="pt-BR"/>
        </w:rPr>
        <w:t>.</w:t>
      </w:r>
    </w:p>
    <w:p w:rsidR="002673D6" w:rsidRPr="00ED7430" w:rsidRDefault="002673D6" w:rsidP="002673D6">
      <w:pPr>
        <w:spacing w:line="240" w:lineRule="auto"/>
        <w:ind w:right="-1"/>
        <w:rPr>
          <w:rFonts w:ascii="Arial" w:eastAsia="Times New Roman" w:hAnsi="Arial" w:cs="Arial"/>
          <w:szCs w:val="24"/>
          <w:lang w:eastAsia="pt-BR"/>
        </w:rPr>
      </w:pPr>
    </w:p>
    <w:p w:rsidR="002673D6" w:rsidRPr="00ED7430" w:rsidRDefault="002673D6" w:rsidP="002673D6">
      <w:pPr>
        <w:spacing w:line="240" w:lineRule="auto"/>
        <w:ind w:right="-1" w:firstLine="2268"/>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 xml:space="preserve">D. Disposições Gerais para Ambas as Segmentações </w:t>
      </w:r>
    </w:p>
    <w:p w:rsidR="002673D6" w:rsidRPr="00ED7430" w:rsidRDefault="002673D6" w:rsidP="002673D6">
      <w:pPr>
        <w:spacing w:line="240" w:lineRule="auto"/>
        <w:ind w:right="-1"/>
        <w:rPr>
          <w:rFonts w:ascii="Arial" w:eastAsia="Times New Roman" w:hAnsi="Arial" w:cs="Arial"/>
          <w:b/>
          <w:szCs w:val="24"/>
          <w:lang w:eastAsia="pt-BR"/>
        </w:rPr>
      </w:pPr>
    </w:p>
    <w:p w:rsidR="002673D6" w:rsidRPr="00ED7430" w:rsidRDefault="002673D6" w:rsidP="002673D6">
      <w:pPr>
        <w:spacing w:line="240" w:lineRule="auto"/>
        <w:ind w:right="-1"/>
        <w:rPr>
          <w:rFonts w:ascii="Arial" w:eastAsia="Times New Roman" w:hAnsi="Arial" w:cs="Arial"/>
          <w:szCs w:val="24"/>
          <w:lang w:eastAsia="pt-BR"/>
        </w:rPr>
      </w:pPr>
      <w:r>
        <w:rPr>
          <w:rFonts w:ascii="Arial" w:eastAsia="Times New Roman" w:hAnsi="Arial" w:cs="Arial"/>
          <w:b/>
          <w:szCs w:val="24"/>
          <w:lang w:eastAsia="pt-BR"/>
        </w:rPr>
        <w:t>Cláusula nona</w:t>
      </w:r>
      <w:r w:rsidRPr="001E6DF7">
        <w:rPr>
          <w:rFonts w:ascii="Arial" w:eastAsia="Times New Roman" w:hAnsi="Arial" w:cs="Arial"/>
          <w:b/>
          <w:bCs/>
          <w:szCs w:val="24"/>
          <w:lang w:eastAsia="pt-BR"/>
        </w:rPr>
        <w:t>:</w:t>
      </w:r>
      <w:r w:rsidRPr="00ED7430">
        <w:rPr>
          <w:rFonts w:ascii="Arial" w:eastAsia="Times New Roman" w:hAnsi="Arial" w:cs="Arial"/>
          <w:szCs w:val="24"/>
          <w:lang w:eastAsia="pt-BR"/>
        </w:rPr>
        <w:t xml:space="preserve"> A cobertura de OPME condiciona-se ao cumprimento das seguintes providências prévias:</w:t>
      </w:r>
    </w:p>
    <w:p w:rsidR="002673D6" w:rsidRPr="00ED7430" w:rsidRDefault="002673D6" w:rsidP="002673D6">
      <w:pPr>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I</w:t>
      </w:r>
      <w:r w:rsidRPr="00ED7430">
        <w:rPr>
          <w:rFonts w:ascii="Arial" w:eastAsia="Times New Roman" w:hAnsi="Arial" w:cs="Arial"/>
          <w:b/>
          <w:bCs/>
          <w:szCs w:val="24"/>
          <w:lang w:eastAsia="pt-BR"/>
        </w:rPr>
        <w:t>.</w:t>
      </w:r>
      <w:r w:rsidRPr="00ED7430">
        <w:rPr>
          <w:rFonts w:ascii="Arial" w:eastAsia="Times New Roman" w:hAnsi="Arial" w:cs="Arial"/>
          <w:b/>
          <w:szCs w:val="24"/>
          <w:lang w:eastAsia="pt-BR"/>
        </w:rPr>
        <w:t xml:space="preserve"> </w:t>
      </w:r>
      <w:r w:rsidRPr="00ED7430">
        <w:rPr>
          <w:rFonts w:ascii="Arial" w:eastAsia="Times New Roman" w:hAnsi="Arial" w:cs="Arial"/>
          <w:szCs w:val="24"/>
          <w:lang w:eastAsia="pt-BR"/>
        </w:rPr>
        <w:t xml:space="preserve">o profissional da saúde assistente do beneficiário deve determinar o tipo e as características do material, tais como dimensões e matéria-prima, sem indicar, salvo na hipótese do </w:t>
      </w:r>
      <w:r w:rsidRPr="00ED7430">
        <w:rPr>
          <w:rFonts w:ascii="Arial" w:eastAsia="Times New Roman" w:hAnsi="Arial" w:cs="Arial"/>
          <w:b/>
          <w:bCs/>
          <w:szCs w:val="24"/>
          <w:lang w:eastAsia="pt-BR"/>
        </w:rPr>
        <w:t>inciso segundo desta cláusula</w:t>
      </w:r>
      <w:r w:rsidRPr="00ED7430">
        <w:rPr>
          <w:rFonts w:ascii="Arial" w:eastAsia="Times New Roman" w:hAnsi="Arial" w:cs="Arial"/>
          <w:szCs w:val="24"/>
          <w:lang w:eastAsia="pt-BR"/>
        </w:rPr>
        <w:t>, fabricante ou marca;</w:t>
      </w:r>
    </w:p>
    <w:p w:rsidR="002673D6" w:rsidRPr="00ED7430" w:rsidRDefault="002673D6" w:rsidP="002673D6">
      <w:pPr>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II</w:t>
      </w:r>
      <w:r w:rsidRPr="00ED7430">
        <w:rPr>
          <w:rFonts w:ascii="Arial" w:eastAsia="Times New Roman" w:hAnsi="Arial" w:cs="Arial"/>
          <w:b/>
          <w:bCs/>
          <w:szCs w:val="24"/>
          <w:lang w:eastAsia="pt-BR"/>
        </w:rPr>
        <w:t xml:space="preserve">. </w:t>
      </w:r>
      <w:r w:rsidRPr="00ED7430">
        <w:rPr>
          <w:rFonts w:ascii="Arial" w:eastAsia="Times New Roman" w:hAnsi="Arial" w:cs="Arial"/>
          <w:szCs w:val="24"/>
          <w:lang w:eastAsia="pt-BR"/>
        </w:rPr>
        <w:t xml:space="preserve">o profissional assistente, quando solicitado pela </w:t>
      </w:r>
      <w:r w:rsidRPr="00ED7430">
        <w:rPr>
          <w:rFonts w:ascii="Arial" w:eastAsia="Times New Roman" w:hAnsi="Arial" w:cs="Arial"/>
          <w:b/>
          <w:szCs w:val="24"/>
          <w:lang w:eastAsia="pt-BR"/>
        </w:rPr>
        <w:t>CONTRATADA</w:t>
      </w:r>
      <w:r w:rsidRPr="00ED7430">
        <w:rPr>
          <w:rFonts w:ascii="Arial" w:eastAsia="Times New Roman" w:hAnsi="Arial" w:cs="Arial"/>
          <w:szCs w:val="24"/>
          <w:lang w:eastAsia="pt-BR"/>
        </w:rPr>
        <w:t xml:space="preserve">, deve justificar sua indicação e oferecer, no mínimo, três (3) marcas de produtos disponíveis que atendam ao tipo e características determinadas, </w:t>
      </w:r>
      <w:r w:rsidRPr="00ED7430">
        <w:rPr>
          <w:rFonts w:ascii="Arial" w:eastAsia="Times New Roman" w:hAnsi="Arial" w:cs="Arial"/>
          <w:szCs w:val="24"/>
          <w:lang w:eastAsia="pt-BR"/>
        </w:rPr>
        <w:lastRenderedPageBreak/>
        <w:t xml:space="preserve">produzidas por fabricantes distintos e regularizadas perante a ANVISA, sobre as quais recairá a escolha a ser feita pela </w:t>
      </w:r>
      <w:r w:rsidRPr="00ED7430">
        <w:rPr>
          <w:rFonts w:ascii="Arial" w:eastAsia="Times New Roman" w:hAnsi="Arial" w:cs="Arial"/>
          <w:b/>
          <w:szCs w:val="24"/>
          <w:lang w:eastAsia="pt-BR"/>
        </w:rPr>
        <w:t>CONTRATADA</w:t>
      </w:r>
      <w:r w:rsidRPr="00ED7430">
        <w:rPr>
          <w:rFonts w:ascii="Arial" w:eastAsia="Times New Roman" w:hAnsi="Arial" w:cs="Arial"/>
          <w:szCs w:val="24"/>
          <w:lang w:eastAsia="pt-BR"/>
        </w:rPr>
        <w:t>; e</w:t>
      </w:r>
    </w:p>
    <w:p w:rsidR="002673D6" w:rsidRPr="00ED7430" w:rsidRDefault="002673D6" w:rsidP="002673D6">
      <w:pPr>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III</w:t>
      </w:r>
      <w:r w:rsidRPr="00ED7430">
        <w:rPr>
          <w:rFonts w:ascii="Arial" w:eastAsia="Times New Roman" w:hAnsi="Arial" w:cs="Arial"/>
          <w:b/>
          <w:bCs/>
          <w:szCs w:val="24"/>
          <w:lang w:eastAsia="pt-BR"/>
        </w:rPr>
        <w:t xml:space="preserve">. </w:t>
      </w:r>
      <w:r w:rsidRPr="00ED7430">
        <w:rPr>
          <w:rFonts w:ascii="Arial" w:eastAsia="Times New Roman" w:hAnsi="Arial" w:cs="Arial"/>
          <w:szCs w:val="24"/>
          <w:lang w:eastAsia="pt-BR"/>
        </w:rPr>
        <w:t>no caso de divergência entre o profissional assistente e a operadora, quanto</w:t>
      </w:r>
      <w:r w:rsidRPr="00ED7430">
        <w:rPr>
          <w:rFonts w:ascii="Arial" w:eastAsia="Times New Roman" w:hAnsi="Arial" w:cs="Arial"/>
          <w:b/>
          <w:szCs w:val="24"/>
          <w:lang w:eastAsia="pt-BR"/>
        </w:rPr>
        <w:t xml:space="preserve"> </w:t>
      </w:r>
      <w:r w:rsidRPr="00ED7430">
        <w:rPr>
          <w:rFonts w:ascii="Arial" w:eastAsia="Times New Roman" w:hAnsi="Arial" w:cs="Arial"/>
          <w:szCs w:val="24"/>
          <w:lang w:eastAsia="pt-BR"/>
        </w:rPr>
        <w:t xml:space="preserve">à OPME, as partes do contrato escolherão, de comum acordo, um profissional especializado que possa decidir a controvérsia, sendo as despesas com o parecer do mesmo custeadas pela </w:t>
      </w:r>
      <w:r w:rsidRPr="00ED7430">
        <w:rPr>
          <w:rFonts w:ascii="Arial" w:eastAsia="Times New Roman" w:hAnsi="Arial" w:cs="Arial"/>
          <w:b/>
          <w:szCs w:val="24"/>
          <w:lang w:eastAsia="pt-BR"/>
        </w:rPr>
        <w:t>CONTRATADA</w:t>
      </w:r>
      <w:r w:rsidRPr="00ED7430">
        <w:rPr>
          <w:rFonts w:ascii="Arial" w:eastAsia="Times New Roman" w:hAnsi="Arial" w:cs="Arial"/>
          <w:szCs w:val="24"/>
          <w:lang w:eastAsia="pt-BR"/>
        </w:rPr>
        <w:t>.</w:t>
      </w:r>
    </w:p>
    <w:p w:rsidR="002673D6" w:rsidRPr="00ED7430" w:rsidRDefault="002673D6" w:rsidP="002673D6">
      <w:pPr>
        <w:autoSpaceDE w:val="0"/>
        <w:autoSpaceDN w:val="0"/>
        <w:spacing w:line="240" w:lineRule="auto"/>
        <w:ind w:right="45"/>
        <w:rPr>
          <w:rFonts w:ascii="Arial" w:eastAsia="Times New Roman" w:hAnsi="Arial" w:cs="Arial"/>
          <w:color w:val="000000"/>
          <w:szCs w:val="24"/>
          <w:lang w:eastAsia="pt-BR"/>
        </w:rPr>
      </w:pPr>
    </w:p>
    <w:p w:rsidR="002673D6" w:rsidRPr="00ED7430" w:rsidRDefault="002673D6" w:rsidP="002673D6">
      <w:pPr>
        <w:autoSpaceDE w:val="0"/>
        <w:autoSpaceDN w:val="0"/>
        <w:spacing w:line="240" w:lineRule="auto"/>
        <w:ind w:right="45"/>
        <w:rPr>
          <w:rFonts w:ascii="Arial" w:eastAsia="Times New Roman" w:hAnsi="Arial" w:cs="Arial"/>
          <w:iCs/>
          <w:color w:val="000000"/>
          <w:szCs w:val="24"/>
          <w:u w:val="single"/>
          <w:lang w:eastAsia="pt-BR"/>
        </w:rPr>
      </w:pPr>
      <w:r>
        <w:rPr>
          <w:rFonts w:ascii="Arial" w:eastAsia="Times New Roman" w:hAnsi="Arial" w:cs="Arial"/>
          <w:b/>
          <w:color w:val="000000"/>
          <w:szCs w:val="24"/>
          <w:lang w:eastAsia="pt-BR"/>
        </w:rPr>
        <w:t>Cláusula décima</w:t>
      </w:r>
      <w:r w:rsidRPr="001E6DF7">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w:t>
      </w:r>
      <w:r w:rsidRPr="00ED7430">
        <w:rPr>
          <w:rFonts w:ascii="Arial" w:eastAsia="Times New Roman" w:hAnsi="Arial" w:cs="Arial"/>
          <w:iCs/>
          <w:color w:val="000000"/>
          <w:szCs w:val="24"/>
          <w:lang w:eastAsia="pt-BR"/>
        </w:rPr>
        <w:t xml:space="preserve">Taxas, materiais, contrastes, medicamentos, entre outros, necessários para a execução de procedimentos, possuem cobertura condicionada à regularização, registro e indicações constantes da bula/manual junto à ANVISA, respeitados os critérios de credenciamento, referenciamento, reembolso ou relação de outro tipo entre a </w:t>
      </w:r>
      <w:r w:rsidRPr="00ED7430">
        <w:rPr>
          <w:rFonts w:ascii="Arial" w:eastAsia="Times New Roman" w:hAnsi="Arial" w:cs="Arial"/>
          <w:b/>
          <w:iCs/>
          <w:color w:val="000000"/>
          <w:szCs w:val="24"/>
          <w:lang w:eastAsia="pt-BR"/>
        </w:rPr>
        <w:t>CONTRATADA</w:t>
      </w:r>
      <w:r w:rsidRPr="00ED7430">
        <w:rPr>
          <w:rFonts w:ascii="Arial" w:eastAsia="Times New Roman" w:hAnsi="Arial" w:cs="Arial"/>
          <w:iCs/>
          <w:color w:val="000000"/>
          <w:szCs w:val="24"/>
          <w:lang w:eastAsia="pt-BR"/>
        </w:rPr>
        <w:t xml:space="preserve"> e seus prestadores de serviço de saúde.</w:t>
      </w:r>
      <w:r w:rsidRPr="00ED7430">
        <w:rPr>
          <w:rFonts w:ascii="Arial" w:eastAsia="Times New Roman" w:hAnsi="Arial" w:cs="Arial"/>
          <w:iCs/>
          <w:color w:val="000000"/>
          <w:szCs w:val="24"/>
          <w:u w:val="single"/>
          <w:lang w:eastAsia="pt-BR"/>
        </w:rPr>
        <w:t xml:space="preserve"> </w:t>
      </w:r>
    </w:p>
    <w:p w:rsidR="002673D6" w:rsidRPr="00ED7430" w:rsidRDefault="002673D6" w:rsidP="002673D6">
      <w:pPr>
        <w:autoSpaceDE w:val="0"/>
        <w:autoSpaceDN w:val="0"/>
        <w:spacing w:line="240" w:lineRule="auto"/>
        <w:ind w:right="45"/>
        <w:rPr>
          <w:rFonts w:ascii="Arial" w:eastAsia="Times New Roman" w:hAnsi="Arial" w:cs="Arial"/>
          <w:color w:val="000000"/>
          <w:szCs w:val="24"/>
          <w:u w:val="single"/>
          <w:lang w:eastAsia="pt-BR"/>
        </w:rPr>
      </w:pPr>
    </w:p>
    <w:p w:rsidR="002673D6" w:rsidRPr="00ED7430" w:rsidRDefault="002673D6" w:rsidP="002673D6">
      <w:pPr>
        <w:spacing w:line="240" w:lineRule="auto"/>
        <w:ind w:right="45"/>
        <w:rPr>
          <w:rFonts w:ascii="Arial" w:eastAsia="Times New Roman" w:hAnsi="Arial" w:cs="Arial"/>
          <w:iCs/>
          <w:color w:val="000000"/>
          <w:szCs w:val="24"/>
          <w:u w:val="single"/>
          <w:lang w:eastAsia="pt-BR"/>
        </w:rPr>
      </w:pPr>
      <w:r>
        <w:rPr>
          <w:rFonts w:ascii="Arial" w:eastAsia="Times New Roman" w:hAnsi="Arial" w:cs="Arial"/>
          <w:b/>
          <w:color w:val="000000"/>
          <w:szCs w:val="24"/>
          <w:lang w:eastAsia="pt-BR"/>
        </w:rPr>
        <w:t>Cláusula décima primeira</w:t>
      </w:r>
      <w:r w:rsidRPr="001E6DF7">
        <w:rPr>
          <w:rFonts w:ascii="Arial" w:eastAsia="Times New Roman" w:hAnsi="Arial" w:cs="Arial"/>
          <w:b/>
          <w:bCs/>
          <w:color w:val="000000"/>
          <w:szCs w:val="24"/>
          <w:lang w:eastAsia="pt-BR"/>
        </w:rPr>
        <w:t>:</w:t>
      </w:r>
      <w:r w:rsidRPr="00ED7430">
        <w:rPr>
          <w:rFonts w:ascii="Arial" w:eastAsia="Times New Roman" w:hAnsi="Arial" w:cs="Arial"/>
          <w:iCs/>
          <w:color w:val="000000"/>
          <w:szCs w:val="24"/>
          <w:lang w:eastAsia="pt-BR"/>
        </w:rPr>
        <w:t xml:space="preserve"> Os procedimentos realizados por laser, radiofrequência, robótica, neuronavegação ou outro sistema de navegação, escopias e técnicas minimamente invasivas somente terão cobertura assegurada quando especificados no RPES.</w:t>
      </w:r>
    </w:p>
    <w:p w:rsidR="002673D6" w:rsidRPr="00ED7430" w:rsidRDefault="002673D6" w:rsidP="002673D6">
      <w:pPr>
        <w:autoSpaceDE w:val="0"/>
        <w:autoSpaceDN w:val="0"/>
        <w:spacing w:line="240" w:lineRule="auto"/>
        <w:ind w:right="45"/>
        <w:rPr>
          <w:rFonts w:ascii="Arial" w:eastAsia="Times New Roman" w:hAnsi="Arial" w:cs="Arial"/>
          <w:iCs/>
          <w:color w:val="000000"/>
          <w:szCs w:val="24"/>
          <w:lang w:eastAsia="pt-BR"/>
        </w:rPr>
      </w:pPr>
      <w:r w:rsidRPr="00ED7430">
        <w:rPr>
          <w:rFonts w:ascii="Arial" w:eastAsia="Times New Roman" w:hAnsi="Arial" w:cs="Arial"/>
          <w:b/>
          <w:bCs/>
          <w:iCs/>
          <w:color w:val="000000"/>
          <w:szCs w:val="24"/>
          <w:lang w:eastAsia="pt-BR"/>
        </w:rPr>
        <w:t>Parágrafo único</w:t>
      </w:r>
      <w:r w:rsidRPr="001E6DF7">
        <w:rPr>
          <w:rFonts w:ascii="Arial" w:eastAsia="Times New Roman" w:hAnsi="Arial" w:cs="Arial"/>
          <w:b/>
          <w:bCs/>
          <w:iCs/>
          <w:color w:val="000000"/>
          <w:szCs w:val="24"/>
          <w:lang w:eastAsia="pt-BR"/>
        </w:rPr>
        <w:t>.</w:t>
      </w:r>
      <w:r w:rsidRPr="00ED7430">
        <w:rPr>
          <w:rFonts w:ascii="Arial" w:eastAsia="Times New Roman" w:hAnsi="Arial" w:cs="Arial"/>
          <w:iCs/>
          <w:color w:val="000000"/>
          <w:szCs w:val="24"/>
          <w:lang w:eastAsia="pt-BR"/>
        </w:rPr>
        <w:t xml:space="preserve"> Todas as escopias listadas no RPES têm igualmente assegurada a cobertura com dispositivos ópticos ou de vídeo para captação das imagens.</w:t>
      </w:r>
    </w:p>
    <w:p w:rsidR="002673D6" w:rsidRPr="00ED7430" w:rsidRDefault="002673D6" w:rsidP="002673D6">
      <w:pPr>
        <w:spacing w:line="240" w:lineRule="auto"/>
        <w:ind w:right="-1"/>
        <w:rPr>
          <w:rFonts w:ascii="Arial" w:eastAsia="Times New Roman" w:hAnsi="Arial" w:cs="Arial"/>
          <w:color w:val="000000"/>
          <w:szCs w:val="24"/>
          <w:lang w:eastAsia="pt-BR"/>
        </w:rPr>
      </w:pPr>
    </w:p>
    <w:p w:rsidR="002673D6" w:rsidRPr="00ED7430" w:rsidRDefault="002673D6" w:rsidP="002673D6">
      <w:pPr>
        <w:spacing w:line="240" w:lineRule="auto"/>
        <w:ind w:right="45"/>
        <w:rPr>
          <w:rFonts w:ascii="Arial" w:hAnsi="Arial" w:cs="Arial"/>
          <w:iCs/>
          <w:szCs w:val="24"/>
          <w:lang w:eastAsia="pt-BR"/>
        </w:rPr>
      </w:pPr>
      <w:r w:rsidRPr="00ED7430">
        <w:rPr>
          <w:rFonts w:ascii="Arial" w:hAnsi="Arial" w:cs="Arial"/>
          <w:b/>
          <w:szCs w:val="24"/>
        </w:rPr>
        <w:t>Cláusula</w:t>
      </w:r>
      <w:r>
        <w:rPr>
          <w:rFonts w:ascii="Arial" w:hAnsi="Arial" w:cs="Arial"/>
          <w:b/>
          <w:szCs w:val="24"/>
        </w:rPr>
        <w:t xml:space="preserve"> décima segunda</w:t>
      </w:r>
      <w:r w:rsidRPr="001E6DF7">
        <w:rPr>
          <w:rFonts w:ascii="Arial" w:hAnsi="Arial" w:cs="Arial"/>
          <w:b/>
          <w:bCs/>
          <w:szCs w:val="24"/>
        </w:rPr>
        <w:t>:</w:t>
      </w:r>
      <w:r w:rsidRPr="00ED7430">
        <w:rPr>
          <w:rFonts w:ascii="Arial" w:hAnsi="Arial" w:cs="Arial"/>
          <w:iCs/>
          <w:szCs w:val="24"/>
        </w:rPr>
        <w:t xml:space="preserve"> Para a cobertura dos procedimentos indicados pelo médico ou cirurgião-dentista assistente, para serem realizados por outros profissionais de saúde, a </w:t>
      </w:r>
      <w:r w:rsidRPr="00ED7430">
        <w:rPr>
          <w:rFonts w:ascii="Arial" w:hAnsi="Arial" w:cs="Arial"/>
          <w:b/>
          <w:bCs/>
          <w:iCs/>
          <w:szCs w:val="24"/>
        </w:rPr>
        <w:t>CONTRATADA</w:t>
      </w:r>
      <w:r w:rsidRPr="00ED7430">
        <w:rPr>
          <w:rFonts w:ascii="Arial" w:hAnsi="Arial" w:cs="Arial"/>
          <w:iCs/>
          <w:szCs w:val="24"/>
        </w:rPr>
        <w:t xml:space="preserve"> deverá oferecer atendimento por prestador apto a executar o procedimento indicado e a tratar a doença ou agravo do paciente, cabendo exclusivamente ao profissional que irá realizá-lo a escolha do método ou técnica que será utilizado.</w:t>
      </w:r>
    </w:p>
    <w:p w:rsidR="002673D6" w:rsidRPr="00ED7430" w:rsidRDefault="002673D6" w:rsidP="002673D6">
      <w:pPr>
        <w:spacing w:line="240" w:lineRule="auto"/>
        <w:ind w:right="-1" w:firstLine="2268"/>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 xml:space="preserve">E. Coberturas Especiais </w:t>
      </w:r>
    </w:p>
    <w:p w:rsidR="002673D6" w:rsidRPr="00ED7430" w:rsidRDefault="002673D6" w:rsidP="002673D6">
      <w:pPr>
        <w:spacing w:line="240" w:lineRule="auto"/>
        <w:rPr>
          <w:rFonts w:ascii="Arial" w:eastAsia="Times New Roman" w:hAnsi="Arial" w:cs="Arial"/>
          <w:color w:val="000000"/>
          <w:szCs w:val="24"/>
          <w:lang w:eastAsia="pt-BR"/>
        </w:rPr>
      </w:pPr>
      <w:r>
        <w:rPr>
          <w:rFonts w:ascii="Arial" w:eastAsia="Times New Roman" w:hAnsi="Arial" w:cs="Arial"/>
          <w:b/>
          <w:bCs/>
          <w:color w:val="000000"/>
          <w:szCs w:val="24"/>
          <w:lang w:eastAsia="pt-BR"/>
        </w:rPr>
        <w:t>Cláusula décima terceira</w:t>
      </w:r>
      <w:r w:rsidRPr="001E6DF7">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Os procedimentos abaixo relacionados são cobertos exclusivamente nos termos expressamente previstos pela ANS, nas Diretrizes e Utilizações do RPES: </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I. </w:t>
      </w:r>
      <w:r w:rsidRPr="00ED7430">
        <w:rPr>
          <w:rFonts w:ascii="Arial" w:eastAsia="Times New Roman" w:hAnsi="Arial" w:cs="Arial"/>
          <w:szCs w:val="24"/>
          <w:lang w:eastAsia="pt-BR"/>
        </w:rPr>
        <w:t>acilcarnitinas - perfil quantitativo e/ou qualitativo;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II</w:t>
      </w:r>
      <w:r w:rsidRPr="00ED7430">
        <w:rPr>
          <w:rFonts w:ascii="Arial" w:eastAsia="Times New Roman" w:hAnsi="Arial" w:cs="Arial"/>
          <w:b/>
          <w:bCs/>
          <w:szCs w:val="24"/>
          <w:lang w:eastAsia="pt-BR"/>
        </w:rPr>
        <w:t>.</w:t>
      </w:r>
      <w:r w:rsidRPr="00ED7430">
        <w:rPr>
          <w:rFonts w:ascii="Arial" w:eastAsia="Times New Roman" w:hAnsi="Arial" w:cs="Arial"/>
          <w:szCs w:val="24"/>
          <w:lang w:eastAsia="pt-BR"/>
        </w:rPr>
        <w:t xml:space="preserve"> adequação do meio bucal;</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III</w:t>
      </w:r>
      <w:r w:rsidRPr="00ED7430">
        <w:rPr>
          <w:rFonts w:ascii="Arial" w:eastAsia="Times New Roman" w:hAnsi="Arial" w:cs="Arial"/>
          <w:b/>
          <w:bCs/>
          <w:szCs w:val="24"/>
          <w:lang w:eastAsia="pt-BR"/>
        </w:rPr>
        <w:t>.</w:t>
      </w:r>
      <w:r w:rsidRPr="00ED7430">
        <w:rPr>
          <w:rFonts w:ascii="Arial" w:eastAsia="Times New Roman" w:hAnsi="Arial" w:cs="Arial"/>
          <w:szCs w:val="24"/>
          <w:lang w:eastAsia="pt-BR"/>
        </w:rPr>
        <w:t xml:space="preserve"> ALK - pesquisa de mutação;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IV.</w:t>
      </w:r>
      <w:r w:rsidRPr="00ED7430">
        <w:rPr>
          <w:rFonts w:ascii="Arial" w:eastAsia="Times New Roman" w:hAnsi="Arial" w:cs="Arial"/>
          <w:szCs w:val="24"/>
          <w:lang w:eastAsia="pt-BR"/>
        </w:rPr>
        <w:t xml:space="preserve"> análise molecular de DNA;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V. </w:t>
      </w:r>
      <w:r w:rsidRPr="00ED7430">
        <w:rPr>
          <w:rFonts w:ascii="Arial" w:eastAsia="Times New Roman" w:hAnsi="Arial" w:cs="Arial"/>
          <w:szCs w:val="24"/>
          <w:lang w:eastAsia="pt-BR"/>
        </w:rPr>
        <w:t>angio-rm arterial de membro inferior;</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VI.</w:t>
      </w:r>
      <w:r w:rsidRPr="00ED7430">
        <w:rPr>
          <w:rFonts w:ascii="Arial" w:eastAsia="Times New Roman" w:hAnsi="Arial" w:cs="Arial"/>
          <w:szCs w:val="24"/>
          <w:lang w:eastAsia="pt-BR"/>
        </w:rPr>
        <w:t xml:space="preserve"> angiotomografia arterial de membro inferior;</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VII.</w:t>
      </w:r>
      <w:r w:rsidRPr="00ED7430">
        <w:rPr>
          <w:rFonts w:ascii="Arial" w:eastAsia="Times New Roman" w:hAnsi="Arial" w:cs="Arial"/>
          <w:szCs w:val="24"/>
          <w:lang w:eastAsia="pt-BR"/>
        </w:rPr>
        <w:t xml:space="preserve"> angiotomografia coronariana;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VIII.</w:t>
      </w:r>
      <w:r w:rsidRPr="00ED7430">
        <w:rPr>
          <w:rFonts w:ascii="Arial" w:eastAsia="Times New Roman" w:hAnsi="Arial" w:cs="Arial"/>
          <w:szCs w:val="24"/>
          <w:lang w:eastAsia="pt-BR"/>
        </w:rPr>
        <w:t xml:space="preserve"> anticorpos anti peptídeo cíclico citrulinado - IGG (anti CCP);  </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IX.</w:t>
      </w:r>
      <w:r w:rsidRPr="00ED7430">
        <w:rPr>
          <w:rFonts w:ascii="Arial" w:eastAsia="Times New Roman" w:hAnsi="Arial" w:cs="Arial"/>
          <w:szCs w:val="24"/>
          <w:lang w:eastAsia="pt-BR"/>
        </w:rPr>
        <w:t xml:space="preserve"> aplicação de cariostático;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w:t>
      </w:r>
      <w:r w:rsidRPr="00ED7430">
        <w:rPr>
          <w:rFonts w:ascii="Arial" w:eastAsia="Times New Roman" w:hAnsi="Arial" w:cs="Arial"/>
          <w:szCs w:val="24"/>
          <w:lang w:eastAsia="pt-BR"/>
        </w:rPr>
        <w:t xml:space="preserve"> aplicação de selante;</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XI.</w:t>
      </w:r>
      <w:r w:rsidRPr="00ED7430">
        <w:rPr>
          <w:rFonts w:ascii="Arial" w:eastAsia="Times New Roman" w:hAnsi="Arial" w:cs="Arial"/>
          <w:szCs w:val="24"/>
          <w:lang w:eastAsia="pt-BR"/>
        </w:rPr>
        <w:t xml:space="preserve"> aquaporina 4 (aqp4) - pesquisa e/ou dosagem;</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XII.</w:t>
      </w:r>
      <w:r w:rsidRPr="00ED7430">
        <w:rPr>
          <w:rFonts w:ascii="Arial" w:eastAsia="Times New Roman" w:hAnsi="Arial" w:cs="Arial"/>
          <w:szCs w:val="24"/>
          <w:lang w:eastAsia="pt-BR"/>
        </w:rPr>
        <w:t xml:space="preserve"> audiometria vocal com mensagem competitiva/avaliação do processamento auditivo central;</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XIII.</w:t>
      </w:r>
      <w:r w:rsidRPr="00ED7430">
        <w:rPr>
          <w:rFonts w:ascii="Arial" w:eastAsia="Times New Roman" w:hAnsi="Arial" w:cs="Arial"/>
          <w:szCs w:val="24"/>
          <w:lang w:eastAsia="pt-BR"/>
        </w:rPr>
        <w:t xml:space="preserve"> avidez de IGG para toxoplasmose;</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lastRenderedPageBreak/>
        <w:t>XIV.</w:t>
      </w:r>
      <w:r w:rsidRPr="00ED7430">
        <w:rPr>
          <w:rFonts w:ascii="Arial" w:eastAsia="Times New Roman" w:hAnsi="Arial" w:cs="Arial"/>
          <w:szCs w:val="24"/>
          <w:lang w:eastAsia="pt-BR"/>
        </w:rPr>
        <w:t xml:space="preserve"> biópsia de boca;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XV.</w:t>
      </w:r>
      <w:r w:rsidRPr="00ED7430">
        <w:rPr>
          <w:rFonts w:ascii="Arial" w:eastAsia="Times New Roman" w:hAnsi="Arial" w:cs="Arial"/>
          <w:szCs w:val="24"/>
          <w:lang w:eastAsia="pt-BR"/>
        </w:rPr>
        <w:t xml:space="preserve"> biópsia de glândula salivar;</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XVI.</w:t>
      </w:r>
      <w:r w:rsidRPr="00ED7430">
        <w:rPr>
          <w:rFonts w:ascii="Arial" w:eastAsia="Times New Roman" w:hAnsi="Arial" w:cs="Arial"/>
          <w:szCs w:val="24"/>
          <w:lang w:eastAsia="pt-BR"/>
        </w:rPr>
        <w:t xml:space="preserve"> biópsia de lábio;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XVII. </w:t>
      </w:r>
      <w:r w:rsidRPr="00ED7430">
        <w:rPr>
          <w:rFonts w:ascii="Arial" w:eastAsia="Times New Roman" w:hAnsi="Arial" w:cs="Arial"/>
          <w:szCs w:val="24"/>
          <w:lang w:eastAsia="pt-BR"/>
        </w:rPr>
        <w:t>biópsia de língua;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XVIII.</w:t>
      </w:r>
      <w:r w:rsidRPr="00ED7430">
        <w:rPr>
          <w:rFonts w:ascii="Arial" w:eastAsia="Times New Roman" w:hAnsi="Arial" w:cs="Arial"/>
          <w:szCs w:val="24"/>
          <w:lang w:eastAsia="pt-BR"/>
        </w:rPr>
        <w:t xml:space="preserve"> biópsia de mandíbula/maxila;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XIX.</w:t>
      </w:r>
      <w:r w:rsidRPr="00ED7430">
        <w:rPr>
          <w:rFonts w:ascii="Arial" w:eastAsia="Times New Roman" w:hAnsi="Arial" w:cs="Arial"/>
          <w:szCs w:val="24"/>
          <w:lang w:eastAsia="pt-BR"/>
        </w:rPr>
        <w:t xml:space="preserve"> bópsia percutânea a vácuo guiada por raio “x “ou ultrassonografia - us (mamotomia);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w:t>
      </w:r>
      <w:r w:rsidRPr="00ED7430">
        <w:rPr>
          <w:rFonts w:ascii="Arial" w:eastAsia="Times New Roman" w:hAnsi="Arial" w:cs="Arial"/>
          <w:szCs w:val="24"/>
          <w:lang w:eastAsia="pt-BR"/>
        </w:rPr>
        <w:t xml:space="preserve"> bloqueio com toxina botulínica tipo “a” para tratamento de distonias focais, espasmo hemifacial e espasticidade;</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XXI.</w:t>
      </w:r>
      <w:r w:rsidRPr="00ED7430">
        <w:rPr>
          <w:rFonts w:ascii="Arial" w:eastAsia="Times New Roman" w:hAnsi="Arial" w:cs="Arial"/>
          <w:szCs w:val="24"/>
          <w:lang w:eastAsia="pt-BR"/>
        </w:rPr>
        <w:t xml:space="preserve"> BRAF;</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XXII.</w:t>
      </w:r>
      <w:r w:rsidRPr="00ED7430">
        <w:rPr>
          <w:rFonts w:ascii="Arial" w:eastAsia="Times New Roman" w:hAnsi="Arial" w:cs="Arial"/>
          <w:szCs w:val="24"/>
          <w:lang w:eastAsia="pt-BR"/>
        </w:rPr>
        <w:t xml:space="preserve"> cintilografia do miocárdio, c</w:t>
      </w:r>
      <w:r w:rsidRPr="00ED7430">
        <w:rPr>
          <w:rFonts w:ascii="Arial" w:eastAsia="Times New Roman" w:hAnsi="Arial" w:cs="Arial"/>
          <w:bCs/>
          <w:iCs/>
          <w:szCs w:val="24"/>
          <w:lang w:eastAsia="pt-BR"/>
        </w:rPr>
        <w:t>orresponde aos seguintes procedimentos: cintilografia do miocárdio perfusão/estresse farmacológico, cintilografia do miocárdio perfusão/estresse físico, e cintilografia do miocárdio perfusão/repouso</w:t>
      </w:r>
      <w:r w:rsidRPr="00ED7430">
        <w:rPr>
          <w:rFonts w:ascii="Arial" w:eastAsia="Times New Roman" w:hAnsi="Arial" w:cs="Arial"/>
          <w:szCs w:val="24"/>
          <w:lang w:eastAsia="pt-BR"/>
        </w:rPr>
        <w:t>;</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XXIII.</w:t>
      </w:r>
      <w:r w:rsidRPr="00ED7430">
        <w:rPr>
          <w:rFonts w:ascii="Arial" w:eastAsia="Times New Roman" w:hAnsi="Arial" w:cs="Arial"/>
          <w:szCs w:val="24"/>
          <w:lang w:eastAsia="pt-BR"/>
        </w:rPr>
        <w:t xml:space="preserve"> cintilografia de perfusão cerebral para avaliação de transportadores de dopamina;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XXIV.</w:t>
      </w:r>
      <w:r w:rsidRPr="00ED7430">
        <w:rPr>
          <w:rFonts w:ascii="Arial" w:eastAsia="Times New Roman" w:hAnsi="Arial" w:cs="Arial"/>
          <w:szCs w:val="24"/>
          <w:lang w:eastAsia="pt-BR"/>
        </w:rPr>
        <w:t xml:space="preserve"> cirurgia de esterilização feminina (laqueadura tubária/laqueadura tubária laparoscópica;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XXV.</w:t>
      </w:r>
      <w:r w:rsidRPr="00ED7430">
        <w:rPr>
          <w:rFonts w:ascii="Arial" w:eastAsia="Times New Roman" w:hAnsi="Arial" w:cs="Arial"/>
          <w:szCs w:val="24"/>
          <w:lang w:eastAsia="pt-BR"/>
        </w:rPr>
        <w:t xml:space="preserve"> cirurgia de esterilização masculina (vasectomia);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XXVI.</w:t>
      </w:r>
      <w:r w:rsidRPr="00ED7430">
        <w:rPr>
          <w:rFonts w:ascii="Arial" w:eastAsia="Times New Roman" w:hAnsi="Arial" w:cs="Arial"/>
          <w:szCs w:val="24"/>
          <w:lang w:eastAsia="pt-BR"/>
        </w:rPr>
        <w:t xml:space="preserve"> cirurgia refrativa - “prk” ou “lasik”;</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XXVII.</w:t>
      </w:r>
      <w:r w:rsidRPr="00ED7430">
        <w:rPr>
          <w:rFonts w:ascii="Arial" w:eastAsia="Times New Roman" w:hAnsi="Arial" w:cs="Arial"/>
          <w:szCs w:val="24"/>
          <w:lang w:eastAsia="pt-BR"/>
        </w:rPr>
        <w:t xml:space="preserve"> citomegalovírus - qualitativo por pcr;</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XXVIII.</w:t>
      </w:r>
      <w:r w:rsidRPr="00ED7430">
        <w:rPr>
          <w:rFonts w:ascii="Arial" w:eastAsia="Times New Roman" w:hAnsi="Arial" w:cs="Arial"/>
          <w:szCs w:val="24"/>
          <w:lang w:eastAsia="pt-BR"/>
        </w:rPr>
        <w:t xml:space="preserve"> colocação de banda gástrica por videolaparoscopia ou por via laparotômica;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XXIX.</w:t>
      </w:r>
      <w:r w:rsidRPr="00ED7430">
        <w:rPr>
          <w:rFonts w:ascii="Arial" w:eastAsia="Times New Roman" w:hAnsi="Arial" w:cs="Arial"/>
          <w:szCs w:val="24"/>
          <w:lang w:eastAsia="pt-BR"/>
        </w:rPr>
        <w:t xml:space="preserve"> coloboma - correção cirúrgica;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XXX.</w:t>
      </w:r>
      <w:r w:rsidRPr="00ED7430">
        <w:rPr>
          <w:rFonts w:ascii="Arial" w:eastAsia="Times New Roman" w:hAnsi="Arial" w:cs="Arial"/>
          <w:szCs w:val="24"/>
          <w:lang w:eastAsia="pt-BR"/>
        </w:rPr>
        <w:t xml:space="preserve"> condicionamento em Odontologia;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XXXI.</w:t>
      </w:r>
      <w:r w:rsidRPr="00ED7430">
        <w:rPr>
          <w:rFonts w:ascii="Arial" w:eastAsia="Times New Roman" w:hAnsi="Arial" w:cs="Arial"/>
          <w:szCs w:val="24"/>
          <w:lang w:eastAsia="pt-BR"/>
        </w:rPr>
        <w:t xml:space="preserve"> cordotomia - mielotomia por radiofrequência;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XXXII.</w:t>
      </w:r>
      <w:r w:rsidRPr="00ED7430">
        <w:rPr>
          <w:rFonts w:ascii="Arial" w:eastAsia="Times New Roman" w:hAnsi="Arial" w:cs="Arial"/>
          <w:szCs w:val="24"/>
          <w:lang w:eastAsia="pt-BR"/>
        </w:rPr>
        <w:t xml:space="preserve"> coroa unitária provisória com ou sem pino/provisório para preparo de restauração metálica fundida (rmf);</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XXXIII.</w:t>
      </w:r>
      <w:r w:rsidRPr="00ED7430">
        <w:rPr>
          <w:rFonts w:ascii="Arial" w:eastAsia="Times New Roman" w:hAnsi="Arial" w:cs="Arial"/>
          <w:szCs w:val="24"/>
          <w:lang w:eastAsia="pt-BR"/>
        </w:rPr>
        <w:t xml:space="preserve"> dermolipectomia; </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XXXIV.</w:t>
      </w:r>
      <w:r w:rsidRPr="00ED7430">
        <w:rPr>
          <w:rFonts w:ascii="Arial" w:eastAsia="Times New Roman" w:hAnsi="Arial" w:cs="Arial"/>
          <w:szCs w:val="24"/>
          <w:lang w:eastAsia="pt-BR"/>
        </w:rPr>
        <w:t xml:space="preserve"> dímero-d;</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XXXV.</w:t>
      </w:r>
      <w:r w:rsidRPr="00ED7430">
        <w:rPr>
          <w:rFonts w:ascii="Arial" w:eastAsia="Times New Roman" w:hAnsi="Arial" w:cs="Arial"/>
          <w:szCs w:val="24"/>
          <w:lang w:eastAsia="pt-BR"/>
        </w:rPr>
        <w:t xml:space="preserve"> “egfr”;</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XXXVI.</w:t>
      </w:r>
      <w:r w:rsidRPr="00ED7430">
        <w:rPr>
          <w:rFonts w:ascii="Arial" w:eastAsia="Times New Roman" w:hAnsi="Arial" w:cs="Arial"/>
          <w:szCs w:val="24"/>
          <w:lang w:eastAsia="pt-BR"/>
        </w:rPr>
        <w:t xml:space="preserve"> elastografia hepática ultrassônica;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XXXVII.</w:t>
      </w:r>
      <w:r w:rsidRPr="00ED7430">
        <w:rPr>
          <w:rFonts w:ascii="Arial" w:eastAsia="Times New Roman" w:hAnsi="Arial" w:cs="Arial"/>
          <w:szCs w:val="24"/>
          <w:lang w:eastAsia="pt-BR"/>
        </w:rPr>
        <w:t xml:space="preserve"> eletroforese de proteínas de alta resolução;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XXXVIII.</w:t>
      </w:r>
      <w:r w:rsidRPr="00ED7430">
        <w:rPr>
          <w:rFonts w:ascii="Arial" w:eastAsia="Times New Roman" w:hAnsi="Arial" w:cs="Arial"/>
          <w:szCs w:val="24"/>
          <w:lang w:eastAsia="pt-BR"/>
        </w:rPr>
        <w:t xml:space="preserve"> embolização de artéria uterina;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XXXIX.</w:t>
      </w:r>
      <w:r w:rsidRPr="00ED7430">
        <w:rPr>
          <w:rFonts w:ascii="Arial" w:eastAsia="Times New Roman" w:hAnsi="Arial" w:cs="Arial"/>
          <w:szCs w:val="24"/>
          <w:lang w:eastAsia="pt-BR"/>
        </w:rPr>
        <w:t xml:space="preserve"> estimulação elétrica transcutânea;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XL.</w:t>
      </w:r>
      <w:r w:rsidRPr="00ED7430">
        <w:rPr>
          <w:rFonts w:ascii="Arial" w:eastAsia="Times New Roman" w:hAnsi="Arial" w:cs="Arial"/>
          <w:szCs w:val="24"/>
          <w:lang w:eastAsia="pt-BR"/>
        </w:rPr>
        <w:t xml:space="preserve"> exérese de pequenos cistos de mandíbula/maxila;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XLI</w:t>
      </w:r>
      <w:r w:rsidRPr="00ED7430">
        <w:rPr>
          <w:rFonts w:ascii="Arial" w:eastAsia="Times New Roman" w:hAnsi="Arial" w:cs="Arial"/>
          <w:szCs w:val="24"/>
          <w:lang w:eastAsia="pt-BR"/>
        </w:rPr>
        <w:t>. fator “v leiden”, análise de mutação;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XLII.</w:t>
      </w:r>
      <w:r w:rsidRPr="00ED7430">
        <w:rPr>
          <w:rFonts w:ascii="Arial" w:eastAsia="Times New Roman" w:hAnsi="Arial" w:cs="Arial"/>
          <w:szCs w:val="24"/>
          <w:lang w:eastAsia="pt-BR"/>
        </w:rPr>
        <w:t xml:space="preserve"> focalização isoelétrica de transferrina;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lastRenderedPageBreak/>
        <w:t>XLIII.</w:t>
      </w:r>
      <w:r w:rsidRPr="00ED7430">
        <w:rPr>
          <w:rFonts w:ascii="Arial" w:eastAsia="Times New Roman" w:hAnsi="Arial" w:cs="Arial"/>
          <w:szCs w:val="24"/>
          <w:lang w:eastAsia="pt-BR"/>
        </w:rPr>
        <w:t xml:space="preserve"> galactose-1-fosfato uridiltransferase;</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XLIV.</w:t>
      </w:r>
      <w:r w:rsidRPr="00ED7430">
        <w:rPr>
          <w:rFonts w:ascii="Arial" w:eastAsia="Times New Roman" w:hAnsi="Arial" w:cs="Arial"/>
          <w:szCs w:val="24"/>
          <w:lang w:eastAsia="pt-BR"/>
        </w:rPr>
        <w:t xml:space="preserve"> gastroplastia (cirurgia bariátrica) por videolaparoscopia ou por via laparotômica;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XLV.</w:t>
      </w:r>
      <w:r w:rsidRPr="00ED7430">
        <w:rPr>
          <w:rFonts w:ascii="Arial" w:eastAsia="Times New Roman" w:hAnsi="Arial" w:cs="Arial"/>
          <w:szCs w:val="24"/>
          <w:lang w:eastAsia="pt-BR"/>
        </w:rPr>
        <w:t xml:space="preserve"> hepatite b - teste quantitativo;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XLVI.</w:t>
      </w:r>
      <w:r w:rsidRPr="00ED7430">
        <w:rPr>
          <w:rFonts w:ascii="Arial" w:eastAsia="Times New Roman" w:hAnsi="Arial" w:cs="Arial"/>
          <w:szCs w:val="24"/>
          <w:lang w:eastAsia="pt-BR"/>
        </w:rPr>
        <w:t xml:space="preserve"> hepatite c - genotipagem;</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XLVII.</w:t>
      </w:r>
      <w:r w:rsidRPr="00ED7430">
        <w:rPr>
          <w:rFonts w:ascii="Arial" w:eastAsia="Times New Roman" w:hAnsi="Arial" w:cs="Arial"/>
          <w:szCs w:val="24"/>
          <w:lang w:eastAsia="pt-BR"/>
        </w:rPr>
        <w:t xml:space="preserve"> “her -2”;</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XLVIII.</w:t>
      </w:r>
      <w:r w:rsidRPr="00ED7430">
        <w:rPr>
          <w:rFonts w:ascii="Arial" w:eastAsia="Times New Roman" w:hAnsi="Arial" w:cs="Arial"/>
          <w:szCs w:val="24"/>
          <w:lang w:eastAsia="pt-BR"/>
        </w:rPr>
        <w:t xml:space="preserve"> “hiv”, genotipagem;</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XLIX.</w:t>
      </w:r>
      <w:r w:rsidRPr="00ED7430">
        <w:rPr>
          <w:rFonts w:ascii="Arial" w:eastAsia="Times New Roman" w:hAnsi="Arial" w:cs="Arial"/>
          <w:szCs w:val="24"/>
          <w:lang w:eastAsia="pt-BR"/>
        </w:rPr>
        <w:t xml:space="preserve"> “hla b27”, fenotipagem;</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L. </w:t>
      </w:r>
      <w:r w:rsidRPr="00ED7430">
        <w:rPr>
          <w:rFonts w:ascii="Arial" w:eastAsia="Times New Roman" w:hAnsi="Arial" w:cs="Arial"/>
          <w:szCs w:val="24"/>
          <w:lang w:eastAsia="pt-BR"/>
        </w:rPr>
        <w:t>implante coclear;</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LI.</w:t>
      </w:r>
      <w:r w:rsidRPr="00ED7430">
        <w:rPr>
          <w:rFonts w:ascii="Arial" w:eastAsia="Times New Roman" w:hAnsi="Arial" w:cs="Arial"/>
          <w:szCs w:val="24"/>
          <w:lang w:eastAsia="pt-BR"/>
        </w:rPr>
        <w:t xml:space="preserve"> implante de anel intraestromal;</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LII.</w:t>
      </w:r>
      <w:r w:rsidRPr="00ED7430">
        <w:rPr>
          <w:rFonts w:ascii="Arial" w:eastAsia="Times New Roman" w:hAnsi="Arial" w:cs="Arial"/>
          <w:szCs w:val="24"/>
          <w:lang w:eastAsia="pt-BR"/>
        </w:rPr>
        <w:t xml:space="preserve"> implante de cárdio-desfribilador implantável - “cdi” (inclui eletrodos e gerador);</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LIII. </w:t>
      </w:r>
      <w:r w:rsidRPr="00ED7430">
        <w:rPr>
          <w:rFonts w:ascii="Arial" w:eastAsia="Times New Roman" w:hAnsi="Arial" w:cs="Arial"/>
          <w:szCs w:val="24"/>
          <w:lang w:eastAsia="pt-BR"/>
        </w:rPr>
        <w:t>implante de cardiodesfibrilador multissítio - trc-d (gerador e eletrodos);</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LIV.</w:t>
      </w:r>
      <w:r w:rsidRPr="00ED7430">
        <w:rPr>
          <w:rFonts w:ascii="Arial" w:eastAsia="Times New Roman" w:hAnsi="Arial" w:cs="Arial"/>
          <w:szCs w:val="24"/>
          <w:lang w:eastAsia="pt-BR"/>
        </w:rPr>
        <w:t xml:space="preserve"> implante de eletrodos e/ou gerador para estimulação medular;</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LV.</w:t>
      </w:r>
      <w:r w:rsidRPr="00ED7430">
        <w:rPr>
          <w:rFonts w:ascii="Arial" w:eastAsia="Times New Roman" w:hAnsi="Arial" w:cs="Arial"/>
          <w:szCs w:val="24"/>
          <w:lang w:eastAsia="pt-BR"/>
        </w:rPr>
        <w:t xml:space="preserve"> implante de eletrodos e/ou gerador para estimulação cerebral profunda;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LVI.</w:t>
      </w:r>
      <w:r w:rsidRPr="00ED7430">
        <w:rPr>
          <w:rFonts w:ascii="Arial" w:eastAsia="Times New Roman" w:hAnsi="Arial" w:cs="Arial"/>
          <w:szCs w:val="24"/>
          <w:lang w:eastAsia="pt-BR"/>
        </w:rPr>
        <w:t xml:space="preserve"> implante de gerador para neuroestimulação;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LVII.</w:t>
      </w:r>
      <w:r w:rsidRPr="00ED7430">
        <w:rPr>
          <w:rFonts w:ascii="Arial" w:eastAsia="Times New Roman" w:hAnsi="Arial" w:cs="Arial"/>
          <w:szCs w:val="24"/>
          <w:lang w:eastAsia="pt-BR"/>
        </w:rPr>
        <w:t xml:space="preserve"> implante de marca-passo bicameral (gerador + eletrodos atrial ou ventricular);</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LVIII.</w:t>
      </w:r>
      <w:r w:rsidRPr="00ED7430">
        <w:rPr>
          <w:rFonts w:ascii="Arial" w:eastAsia="Times New Roman" w:hAnsi="Arial" w:cs="Arial"/>
          <w:szCs w:val="24"/>
          <w:lang w:eastAsia="pt-BR"/>
        </w:rPr>
        <w:t xml:space="preserve"> implante de marca-passo monocameral (gerador + eletrodos atrial ou ventricular);</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LIX.</w:t>
      </w:r>
      <w:r w:rsidRPr="00ED7430">
        <w:rPr>
          <w:rFonts w:ascii="Arial" w:eastAsia="Times New Roman" w:hAnsi="Arial" w:cs="Arial"/>
          <w:szCs w:val="24"/>
          <w:lang w:eastAsia="pt-BR"/>
        </w:rPr>
        <w:t xml:space="preserve"> implante de marca-passo multissítio (gerador + eletrodos atrial ou ventricular);</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w:t>
      </w:r>
      <w:r w:rsidRPr="00ED7430">
        <w:rPr>
          <w:rFonts w:ascii="Arial" w:eastAsia="Times New Roman" w:hAnsi="Arial" w:cs="Arial"/>
          <w:szCs w:val="24"/>
          <w:lang w:eastAsia="pt-BR"/>
        </w:rPr>
        <w:t xml:space="preserve"> implante de monitor de eventos (looper implantável);</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LXI. </w:t>
      </w:r>
      <w:r w:rsidRPr="00ED7430">
        <w:rPr>
          <w:rFonts w:ascii="Arial" w:eastAsia="Times New Roman" w:hAnsi="Arial" w:cs="Arial"/>
          <w:szCs w:val="24"/>
          <w:lang w:eastAsia="pt-BR"/>
        </w:rPr>
        <w:t>implante intratecal de bombas para infusão de fármacos (inclui medicamentos);</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LXII.</w:t>
      </w:r>
      <w:r w:rsidRPr="00ED7430">
        <w:rPr>
          <w:rFonts w:ascii="Arial" w:eastAsia="Times New Roman" w:hAnsi="Arial" w:cs="Arial"/>
          <w:szCs w:val="24"/>
          <w:lang w:eastAsia="pt-BR"/>
        </w:rPr>
        <w:t xml:space="preserve"> implante intravítreo de polímero farmacológico de liberação controlada;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LXIII.</w:t>
      </w:r>
      <w:r w:rsidRPr="00ED7430">
        <w:rPr>
          <w:rFonts w:ascii="Arial" w:eastAsia="Times New Roman" w:hAnsi="Arial" w:cs="Arial"/>
          <w:szCs w:val="24"/>
          <w:lang w:eastAsia="pt-BR"/>
        </w:rPr>
        <w:t xml:space="preserve"> imunofixação para proteínas;</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LXIV.</w:t>
      </w:r>
      <w:r w:rsidRPr="00ED7430">
        <w:rPr>
          <w:rFonts w:ascii="Arial" w:eastAsia="Times New Roman" w:hAnsi="Arial" w:cs="Arial"/>
          <w:szCs w:val="24"/>
          <w:lang w:eastAsia="pt-BR"/>
        </w:rPr>
        <w:t xml:space="preserve"> incontinência urinária, tratamento cirúrgico “</w:t>
      </w:r>
      <w:r w:rsidRPr="00ED7430">
        <w:rPr>
          <w:rFonts w:ascii="Arial" w:eastAsia="Times New Roman" w:hAnsi="Arial" w:cs="Arial"/>
          <w:i/>
          <w:szCs w:val="24"/>
          <w:lang w:eastAsia="pt-BR"/>
        </w:rPr>
        <w:t>sling</w:t>
      </w:r>
      <w:r w:rsidRPr="00ED7430">
        <w:rPr>
          <w:rFonts w:ascii="Arial" w:eastAsia="Times New Roman" w:hAnsi="Arial" w:cs="Arial"/>
          <w:szCs w:val="24"/>
          <w:lang w:eastAsia="pt-BR"/>
        </w:rPr>
        <w:t>” ou esfíncter artificial;</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LXV.</w:t>
      </w:r>
      <w:r w:rsidRPr="00ED7430">
        <w:rPr>
          <w:rFonts w:ascii="Arial" w:eastAsia="Times New Roman" w:hAnsi="Arial" w:cs="Arial"/>
          <w:szCs w:val="24"/>
          <w:lang w:eastAsia="pt-BR"/>
        </w:rPr>
        <w:t xml:space="preserve"> inibidor dos fatores da hemostasia;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LXVI.</w:t>
      </w:r>
      <w:r w:rsidRPr="00ED7430">
        <w:rPr>
          <w:rFonts w:ascii="Arial" w:eastAsia="Times New Roman" w:hAnsi="Arial" w:cs="Arial"/>
          <w:szCs w:val="24"/>
          <w:lang w:eastAsia="pt-BR"/>
        </w:rPr>
        <w:t xml:space="preserve"> “K-RAS”;</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LXVII.</w:t>
      </w:r>
      <w:r w:rsidRPr="00ED7430">
        <w:rPr>
          <w:rFonts w:ascii="Arial" w:eastAsia="Times New Roman" w:hAnsi="Arial" w:cs="Arial"/>
          <w:szCs w:val="24"/>
          <w:lang w:eastAsia="pt-BR"/>
        </w:rPr>
        <w:t xml:space="preserve"> laserterapia para o tratamento da mucosite oral/orofaringe;</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LXVIII. </w:t>
      </w:r>
      <w:r w:rsidRPr="00ED7430">
        <w:rPr>
          <w:rFonts w:ascii="Arial" w:eastAsia="Times New Roman" w:hAnsi="Arial" w:cs="Arial"/>
          <w:szCs w:val="24"/>
          <w:lang w:eastAsia="pt-BR"/>
        </w:rPr>
        <w:t>mamografia digital;</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LIX.</w:t>
      </w:r>
      <w:r w:rsidRPr="00ED7430">
        <w:rPr>
          <w:rFonts w:ascii="Arial" w:eastAsia="Times New Roman" w:hAnsi="Arial" w:cs="Arial"/>
          <w:szCs w:val="24"/>
          <w:lang w:eastAsia="pt-BR"/>
        </w:rPr>
        <w:t xml:space="preserve"> mapeamento eletroanatômico cardíaco tridimensional;</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LXX.</w:t>
      </w:r>
      <w:r w:rsidRPr="00ED7430">
        <w:rPr>
          <w:rFonts w:ascii="Arial" w:eastAsia="Times New Roman" w:hAnsi="Arial" w:cs="Arial"/>
          <w:szCs w:val="24"/>
          <w:lang w:eastAsia="pt-BR"/>
        </w:rPr>
        <w:t xml:space="preserve"> microcirurgia a céu aberto por radiofrequência da zona de entrada da raiz dorsal (drezotomia – drez);</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LXXI.</w:t>
      </w:r>
      <w:r w:rsidRPr="00ED7430">
        <w:rPr>
          <w:rFonts w:ascii="Arial" w:eastAsia="Times New Roman" w:hAnsi="Arial" w:cs="Arial"/>
          <w:szCs w:val="24"/>
          <w:lang w:eastAsia="pt-BR"/>
        </w:rPr>
        <w:t xml:space="preserve"> monitorização ambulatorial da pressão arterial - mapa (24 horas);</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LXXII.</w:t>
      </w:r>
      <w:r w:rsidRPr="00ED7430">
        <w:rPr>
          <w:rFonts w:ascii="Arial" w:eastAsia="Times New Roman" w:hAnsi="Arial" w:cs="Arial"/>
          <w:szCs w:val="24"/>
          <w:lang w:eastAsia="pt-BR"/>
        </w:rPr>
        <w:t xml:space="preserve"> “N-RAS”;</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LXXIII.</w:t>
      </w:r>
      <w:r w:rsidRPr="00ED7430">
        <w:rPr>
          <w:rFonts w:ascii="Arial" w:eastAsia="Times New Roman" w:hAnsi="Arial" w:cs="Arial"/>
          <w:szCs w:val="24"/>
          <w:lang w:eastAsia="pt-BR"/>
        </w:rPr>
        <w:t xml:space="preserve"> oxigenoterapia hiperbárica;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LXXIV.</w:t>
      </w:r>
      <w:r w:rsidRPr="00ED7430">
        <w:rPr>
          <w:rFonts w:ascii="Arial" w:eastAsia="Times New Roman" w:hAnsi="Arial" w:cs="Arial"/>
          <w:szCs w:val="24"/>
          <w:lang w:eastAsia="pt-BR"/>
        </w:rPr>
        <w:t xml:space="preserve"> pantofotocoagulação a laser na retinopatia da prematuridade;</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lastRenderedPageBreak/>
        <w:t>LXXV.</w:t>
      </w:r>
      <w:r w:rsidRPr="00ED7430">
        <w:rPr>
          <w:rFonts w:ascii="Arial" w:eastAsia="Times New Roman" w:hAnsi="Arial" w:cs="Arial"/>
          <w:szCs w:val="24"/>
          <w:lang w:eastAsia="pt-BR"/>
        </w:rPr>
        <w:t xml:space="preserve"> pesquisa de microdeleções/microduplicações por “</w:t>
      </w:r>
      <w:r w:rsidRPr="00ED7430">
        <w:rPr>
          <w:rFonts w:ascii="Arial" w:eastAsia="Times New Roman" w:hAnsi="Arial" w:cs="Arial"/>
          <w:i/>
          <w:szCs w:val="24"/>
          <w:lang w:eastAsia="pt-BR"/>
        </w:rPr>
        <w:t>fish</w:t>
      </w:r>
      <w:r w:rsidRPr="00ED7430">
        <w:rPr>
          <w:rFonts w:ascii="Arial" w:eastAsia="Times New Roman" w:hAnsi="Arial" w:cs="Arial"/>
          <w:szCs w:val="24"/>
          <w:lang w:eastAsia="pt-BR"/>
        </w:rPr>
        <w:t xml:space="preserve"> (fluorescence “</w:t>
      </w:r>
      <w:r w:rsidRPr="00ED7430">
        <w:rPr>
          <w:rFonts w:ascii="Arial" w:eastAsia="Times New Roman" w:hAnsi="Arial" w:cs="Arial"/>
          <w:i/>
          <w:szCs w:val="24"/>
          <w:lang w:eastAsia="pt-BR"/>
        </w:rPr>
        <w:t>in situ hybridization)</w:t>
      </w:r>
      <w:r w:rsidRPr="00ED7430">
        <w:rPr>
          <w:rFonts w:ascii="Arial" w:eastAsia="Times New Roman" w:hAnsi="Arial" w:cs="Arial"/>
          <w:szCs w:val="24"/>
          <w:lang w:eastAsia="pt-BR"/>
        </w:rPr>
        <w:t>”;</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LXXVI. </w:t>
      </w:r>
      <w:r w:rsidRPr="00ED7430">
        <w:rPr>
          <w:rFonts w:ascii="Arial" w:eastAsia="Times New Roman" w:hAnsi="Arial" w:cs="Arial"/>
          <w:szCs w:val="24"/>
          <w:lang w:eastAsia="pt-BR"/>
        </w:rPr>
        <w:t>“pet-scan” oncológico;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LXXVII. </w:t>
      </w:r>
      <w:r w:rsidRPr="00ED7430">
        <w:rPr>
          <w:rFonts w:ascii="Arial" w:eastAsia="Times New Roman" w:hAnsi="Arial" w:cs="Arial"/>
          <w:szCs w:val="24"/>
          <w:lang w:eastAsia="pt-BR"/>
        </w:rPr>
        <w:t>protombina, pesquisa de mutação;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LXXVIII.</w:t>
      </w:r>
      <w:r w:rsidRPr="00ED7430">
        <w:rPr>
          <w:rFonts w:ascii="Arial" w:eastAsia="Times New Roman" w:hAnsi="Arial" w:cs="Arial"/>
          <w:szCs w:val="24"/>
          <w:lang w:eastAsia="pt-BR"/>
        </w:rPr>
        <w:t xml:space="preserve"> radiação para “</w:t>
      </w:r>
      <w:r w:rsidRPr="00ED7430">
        <w:rPr>
          <w:rFonts w:ascii="Arial" w:eastAsia="Times New Roman" w:hAnsi="Arial" w:cs="Arial"/>
          <w:i/>
          <w:szCs w:val="24"/>
          <w:lang w:eastAsia="pt-BR"/>
        </w:rPr>
        <w:t>cross linking”</w:t>
      </w:r>
      <w:r w:rsidRPr="00ED7430">
        <w:rPr>
          <w:rFonts w:ascii="Arial" w:eastAsia="Times New Roman" w:hAnsi="Arial" w:cs="Arial"/>
          <w:szCs w:val="24"/>
          <w:lang w:eastAsia="pt-BR"/>
        </w:rPr>
        <w:t xml:space="preserve"> corneano;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LXXIX</w:t>
      </w:r>
      <w:r w:rsidRPr="00ED7430">
        <w:rPr>
          <w:rFonts w:ascii="Arial" w:eastAsia="Times New Roman" w:hAnsi="Arial" w:cs="Arial"/>
          <w:szCs w:val="24"/>
          <w:lang w:eastAsia="pt-BR"/>
        </w:rPr>
        <w:t>. prótese auditiva ancorada em osso;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LXXX.</w:t>
      </w:r>
      <w:r w:rsidRPr="00ED7430">
        <w:rPr>
          <w:rFonts w:ascii="Arial" w:eastAsia="Times New Roman" w:hAnsi="Arial" w:cs="Arial"/>
          <w:szCs w:val="24"/>
          <w:lang w:eastAsia="pt-BR"/>
        </w:rPr>
        <w:t xml:space="preserve"> radioablação/termoablação do câncer primário hepático;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LXXXI.</w:t>
      </w:r>
      <w:r w:rsidRPr="00ED7430">
        <w:rPr>
          <w:rFonts w:ascii="Arial" w:eastAsia="Times New Roman" w:hAnsi="Arial" w:cs="Arial"/>
          <w:szCs w:val="24"/>
          <w:lang w:eastAsia="pt-BR"/>
        </w:rPr>
        <w:t xml:space="preserve"> reabilitação com coroa de acetato, aço ou policarbonato;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LXXXII.</w:t>
      </w:r>
      <w:r w:rsidRPr="00ED7430">
        <w:rPr>
          <w:rFonts w:ascii="Arial" w:eastAsia="Times New Roman" w:hAnsi="Arial" w:cs="Arial"/>
          <w:szCs w:val="24"/>
          <w:lang w:eastAsia="pt-BR"/>
        </w:rPr>
        <w:t xml:space="preserve"> reabilitação com coroa total de cerômero unitária - inclui a peça proteica;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LXXXIII.</w:t>
      </w:r>
      <w:r w:rsidRPr="00ED7430">
        <w:rPr>
          <w:rFonts w:ascii="Arial" w:eastAsia="Times New Roman" w:hAnsi="Arial" w:cs="Arial"/>
          <w:szCs w:val="24"/>
          <w:lang w:eastAsia="pt-BR"/>
        </w:rPr>
        <w:t xml:space="preserve"> reabilitação com coroa total metálica unitária - inclui a peça proteica;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LXXXIV.</w:t>
      </w:r>
      <w:r w:rsidRPr="00ED7430">
        <w:rPr>
          <w:rFonts w:ascii="Arial" w:eastAsia="Times New Roman" w:hAnsi="Arial" w:cs="Arial"/>
          <w:szCs w:val="24"/>
          <w:lang w:eastAsia="pt-BR"/>
        </w:rPr>
        <w:t xml:space="preserve"> reabilitação com núcleo metálico fundido/núcleo pré-fabricado - inclui a peça proteica;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LXXXV.</w:t>
      </w:r>
      <w:r w:rsidRPr="00ED7430">
        <w:rPr>
          <w:rFonts w:ascii="Arial" w:eastAsia="Times New Roman" w:hAnsi="Arial" w:cs="Arial"/>
          <w:szCs w:val="24"/>
          <w:lang w:eastAsia="pt-BR"/>
        </w:rPr>
        <w:t xml:space="preserve"> reabilitação com restauração metálica fundida (rmf) unitária - inclui a peça proteica;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LXXXVI. </w:t>
      </w:r>
      <w:r w:rsidRPr="00ED7430">
        <w:rPr>
          <w:rFonts w:ascii="Arial" w:eastAsia="Times New Roman" w:hAnsi="Arial" w:cs="Arial"/>
          <w:szCs w:val="24"/>
          <w:lang w:eastAsia="pt-BR"/>
        </w:rPr>
        <w:t>redução de luxação da ATM;</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LXXXVII. </w:t>
      </w:r>
      <w:r w:rsidRPr="00ED7430">
        <w:rPr>
          <w:rFonts w:ascii="Arial" w:eastAsia="Times New Roman" w:hAnsi="Arial" w:cs="Arial"/>
          <w:szCs w:val="24"/>
          <w:lang w:eastAsia="pt-BR"/>
        </w:rPr>
        <w:t>refluxo vésico-uretral - tratamento endoscópico;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LXXXVIII</w:t>
      </w:r>
      <w:r w:rsidRPr="00ED7430">
        <w:rPr>
          <w:rFonts w:ascii="Arial" w:eastAsia="Times New Roman" w:hAnsi="Arial" w:cs="Arial"/>
          <w:b/>
          <w:bCs/>
          <w:szCs w:val="24"/>
          <w:lang w:eastAsia="pt-BR"/>
        </w:rPr>
        <w:t>.</w:t>
      </w:r>
      <w:r w:rsidRPr="00ED7430">
        <w:rPr>
          <w:rFonts w:ascii="Arial" w:eastAsia="Times New Roman" w:hAnsi="Arial" w:cs="Arial"/>
          <w:szCs w:val="24"/>
          <w:lang w:eastAsia="pt-BR"/>
        </w:rPr>
        <w:t xml:space="preserve"> rizotomia percutânea com ou sem radiofrequência;</w:t>
      </w:r>
    </w:p>
    <w:p w:rsidR="002673D6" w:rsidRPr="00ED7430" w:rsidRDefault="002673D6" w:rsidP="002673D6">
      <w:pPr>
        <w:spacing w:line="240" w:lineRule="auto"/>
        <w:rPr>
          <w:rFonts w:ascii="Arial" w:eastAsia="Times New Roman" w:hAnsi="Arial" w:cs="Arial"/>
          <w:b/>
          <w:szCs w:val="24"/>
          <w:lang w:eastAsia="pt-BR"/>
        </w:rPr>
      </w:pPr>
      <w:r w:rsidRPr="00ED7430">
        <w:rPr>
          <w:rFonts w:ascii="Arial" w:eastAsia="Times New Roman" w:hAnsi="Arial" w:cs="Arial"/>
          <w:b/>
          <w:szCs w:val="24"/>
          <w:lang w:eastAsia="pt-BR"/>
        </w:rPr>
        <w:t>LXXXIX.</w:t>
      </w:r>
      <w:r w:rsidRPr="00ED7430">
        <w:rPr>
          <w:rFonts w:ascii="Arial" w:eastAsia="Times New Roman" w:hAnsi="Arial" w:cs="Arial"/>
          <w:szCs w:val="24"/>
          <w:lang w:eastAsia="pt-BR"/>
        </w:rPr>
        <w:t xml:space="preserve"> RM- fluxo liquórico - complementar à ressonância magnética;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XC.</w:t>
      </w:r>
      <w:r w:rsidRPr="00ED7430">
        <w:rPr>
          <w:rFonts w:ascii="Arial" w:eastAsia="Times New Roman" w:hAnsi="Arial" w:cs="Arial"/>
          <w:szCs w:val="24"/>
          <w:lang w:eastAsia="pt-BR"/>
        </w:rPr>
        <w:t xml:space="preserve"> succinil acetona;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XCI. </w:t>
      </w:r>
      <w:r w:rsidRPr="00ED7430">
        <w:rPr>
          <w:rFonts w:ascii="Arial" w:eastAsia="Times New Roman" w:hAnsi="Arial" w:cs="Arial"/>
          <w:szCs w:val="24"/>
          <w:lang w:eastAsia="pt-BR"/>
        </w:rPr>
        <w:t>sutura de ferida buco-maxilo-facial;</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XCII.</w:t>
      </w:r>
      <w:r w:rsidRPr="00ED7430">
        <w:rPr>
          <w:rFonts w:ascii="Arial" w:eastAsia="Times New Roman" w:hAnsi="Arial" w:cs="Arial"/>
          <w:szCs w:val="24"/>
          <w:lang w:eastAsia="pt-BR"/>
        </w:rPr>
        <w:t xml:space="preserve"> terapia antineoplástica oral para tratamento de câncer;</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XCIII.</w:t>
      </w:r>
      <w:r w:rsidRPr="00ED7430">
        <w:rPr>
          <w:rFonts w:ascii="Arial" w:eastAsia="Times New Roman" w:hAnsi="Arial" w:cs="Arial"/>
          <w:szCs w:val="24"/>
          <w:lang w:eastAsia="pt-BR"/>
        </w:rPr>
        <w:t xml:space="preserve"> terapia imunobiológica endovenosa para tratamento de artrite psoriásica, “doença de Krohn” e espondilite anquilosante;</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XCIV.</w:t>
      </w:r>
      <w:r w:rsidRPr="00ED7430">
        <w:rPr>
          <w:rFonts w:ascii="Arial" w:eastAsia="Times New Roman" w:hAnsi="Arial" w:cs="Arial"/>
          <w:szCs w:val="24"/>
          <w:lang w:eastAsia="pt-BR"/>
        </w:rPr>
        <w:t xml:space="preserve"> terapia imunobiológica endovenosa ou subcutânea para tratamento de artrite reumatoide;</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XCV.</w:t>
      </w:r>
      <w:r w:rsidRPr="00ED7430">
        <w:rPr>
          <w:rFonts w:ascii="Arial" w:eastAsia="Times New Roman" w:hAnsi="Arial" w:cs="Arial"/>
          <w:szCs w:val="24"/>
          <w:lang w:eastAsia="pt-BR"/>
        </w:rPr>
        <w:t xml:space="preserve"> terapia imunoprofilática com palivizumabe para o vírus sincicial respiratório (VSR);</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XCVI.</w:t>
      </w:r>
      <w:r w:rsidRPr="00ED7430">
        <w:rPr>
          <w:rFonts w:ascii="Arial" w:eastAsia="Times New Roman" w:hAnsi="Arial" w:cs="Arial"/>
          <w:szCs w:val="24"/>
          <w:lang w:eastAsia="pt-BR"/>
        </w:rPr>
        <w:t xml:space="preserve"> termoterapia transpupilar a laser;</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XCVII.</w:t>
      </w:r>
      <w:r w:rsidRPr="00ED7430">
        <w:rPr>
          <w:rFonts w:ascii="Arial" w:eastAsia="Times New Roman" w:hAnsi="Arial" w:cs="Arial"/>
          <w:szCs w:val="24"/>
          <w:lang w:eastAsia="pt-BR"/>
        </w:rPr>
        <w:t xml:space="preserve"> teste ergométrico (inclui ECG basal convencional);</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XCVIII.</w:t>
      </w:r>
      <w:r w:rsidRPr="00ED7430">
        <w:rPr>
          <w:rFonts w:ascii="Arial" w:eastAsia="Times New Roman" w:hAnsi="Arial" w:cs="Arial"/>
          <w:szCs w:val="24"/>
          <w:lang w:eastAsia="pt-BR"/>
        </w:rPr>
        <w:t xml:space="preserve"> teste de inclinação ortostática (“</w:t>
      </w:r>
      <w:r w:rsidRPr="00ED7430">
        <w:rPr>
          <w:rFonts w:ascii="Arial" w:eastAsia="Times New Roman" w:hAnsi="Arial" w:cs="Arial"/>
          <w:i/>
          <w:szCs w:val="24"/>
          <w:lang w:eastAsia="pt-BR"/>
        </w:rPr>
        <w:t>tilt test</w:t>
      </w:r>
      <w:r w:rsidRPr="00ED7430">
        <w:rPr>
          <w:rFonts w:ascii="Arial" w:eastAsia="Times New Roman" w:hAnsi="Arial" w:cs="Arial"/>
          <w:szCs w:val="24"/>
          <w:lang w:eastAsia="pt-BR"/>
        </w:rPr>
        <w:t>”);</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XCIX.</w:t>
      </w:r>
      <w:r w:rsidRPr="00ED7430">
        <w:rPr>
          <w:rFonts w:ascii="Arial" w:eastAsia="Times New Roman" w:hAnsi="Arial" w:cs="Arial"/>
          <w:szCs w:val="24"/>
          <w:lang w:eastAsia="pt-BR"/>
        </w:rPr>
        <w:t xml:space="preserve"> tomografia de coerência óptica;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C.</w:t>
      </w:r>
      <w:r w:rsidRPr="00ED7430">
        <w:rPr>
          <w:rFonts w:ascii="Arial" w:eastAsia="Times New Roman" w:hAnsi="Arial" w:cs="Arial"/>
          <w:szCs w:val="24"/>
          <w:lang w:eastAsia="pt-BR"/>
        </w:rPr>
        <w:t xml:space="preserve"> toxoplasmose – pesquisa em líquido aminiótico por PCR;</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CI.</w:t>
      </w:r>
      <w:r w:rsidRPr="00ED7430">
        <w:rPr>
          <w:rFonts w:ascii="Arial" w:eastAsia="Times New Roman" w:hAnsi="Arial" w:cs="Arial"/>
          <w:szCs w:val="24"/>
          <w:lang w:eastAsia="pt-BR"/>
        </w:rPr>
        <w:t xml:space="preserve"> transplante alogênico de medula óssea;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CII. </w:t>
      </w:r>
      <w:r w:rsidRPr="00ED7430">
        <w:rPr>
          <w:rFonts w:ascii="Arial" w:eastAsia="Times New Roman" w:hAnsi="Arial" w:cs="Arial"/>
          <w:szCs w:val="24"/>
          <w:lang w:eastAsia="pt-BR"/>
        </w:rPr>
        <w:t>transplante autológico de medula óssea;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CIII. </w:t>
      </w:r>
      <w:r w:rsidRPr="00ED7430">
        <w:rPr>
          <w:rFonts w:ascii="Arial" w:eastAsia="Times New Roman" w:hAnsi="Arial" w:cs="Arial"/>
          <w:szCs w:val="24"/>
          <w:lang w:eastAsia="pt-BR"/>
        </w:rPr>
        <w:t>tratamento cirúrgico da epilepsia;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CIV. </w:t>
      </w:r>
      <w:r w:rsidRPr="00ED7430">
        <w:rPr>
          <w:rFonts w:ascii="Arial" w:eastAsia="Times New Roman" w:hAnsi="Arial" w:cs="Arial"/>
          <w:szCs w:val="24"/>
          <w:lang w:eastAsia="pt-BR"/>
        </w:rPr>
        <w:t>tratamento cirúrgico de fístulas buco nasais ou buco sinusais;</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CV. </w:t>
      </w:r>
      <w:r w:rsidRPr="00ED7430">
        <w:rPr>
          <w:rFonts w:ascii="Arial" w:eastAsia="Times New Roman" w:hAnsi="Arial" w:cs="Arial"/>
          <w:szCs w:val="24"/>
          <w:lang w:eastAsia="pt-BR"/>
        </w:rPr>
        <w:t xml:space="preserve">tratamento cirúrgico de tumores benignos e hiperplasias de tecidos moles da região buco-maxilo-facial; </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lastRenderedPageBreak/>
        <w:t>CVI.</w:t>
      </w:r>
      <w:r w:rsidRPr="00ED7430">
        <w:rPr>
          <w:rFonts w:ascii="Arial" w:eastAsia="Times New Roman" w:hAnsi="Arial" w:cs="Arial"/>
          <w:szCs w:val="24"/>
          <w:lang w:eastAsia="pt-BR"/>
        </w:rPr>
        <w:t xml:space="preserve"> tratamento cirúrgico de tumores benignos e hiperplasias de tecidos ósseos/cartilaginosos na mandíbula/maxila;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CVII.</w:t>
      </w:r>
      <w:r w:rsidRPr="00ED7430">
        <w:rPr>
          <w:rFonts w:ascii="Arial" w:eastAsia="Times New Roman" w:hAnsi="Arial" w:cs="Arial"/>
          <w:szCs w:val="24"/>
          <w:lang w:eastAsia="pt-BR"/>
        </w:rPr>
        <w:t xml:space="preserve"> tratamento cirúrgico de tumores benignos odontogênicos sem reconstrução;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CVIII.</w:t>
      </w:r>
      <w:r w:rsidRPr="00ED7430">
        <w:rPr>
          <w:rFonts w:ascii="Arial" w:eastAsia="Times New Roman" w:hAnsi="Arial" w:cs="Arial"/>
          <w:szCs w:val="24"/>
          <w:lang w:eastAsia="pt-BR"/>
        </w:rPr>
        <w:t xml:space="preserve"> tratamento da hiperatividade vesical: injeção intravesical de toxina butolínica;</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CIX.</w:t>
      </w:r>
      <w:r w:rsidRPr="00ED7430">
        <w:rPr>
          <w:rFonts w:ascii="Arial" w:eastAsia="Times New Roman" w:hAnsi="Arial" w:cs="Arial"/>
          <w:szCs w:val="24"/>
          <w:lang w:eastAsia="pt-BR"/>
        </w:rPr>
        <w:t xml:space="preserve"> tratamento ocular quimioterápico com anti-angiogênico;</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CX.</w:t>
      </w:r>
      <w:r w:rsidRPr="00ED7430">
        <w:rPr>
          <w:rFonts w:ascii="Arial" w:eastAsia="Times New Roman" w:hAnsi="Arial" w:cs="Arial"/>
          <w:szCs w:val="24"/>
          <w:lang w:eastAsia="pt-BR"/>
        </w:rPr>
        <w:t xml:space="preserve"> tratamento restaurador atraumático; </w:t>
      </w:r>
    </w:p>
    <w:p w:rsidR="002673D6" w:rsidRPr="00ED7430" w:rsidRDefault="002673D6" w:rsidP="002673D6">
      <w:pPr>
        <w:spacing w:line="240" w:lineRule="auto"/>
        <w:rPr>
          <w:rFonts w:ascii="Arial" w:eastAsia="Times New Roman" w:hAnsi="Arial" w:cs="Arial"/>
          <w:bCs/>
          <w:szCs w:val="24"/>
          <w:lang w:eastAsia="pt-BR"/>
        </w:rPr>
      </w:pPr>
      <w:r w:rsidRPr="00ED7430">
        <w:rPr>
          <w:rFonts w:ascii="Arial" w:eastAsia="Times New Roman" w:hAnsi="Arial" w:cs="Arial"/>
          <w:b/>
          <w:bCs/>
          <w:szCs w:val="24"/>
          <w:lang w:eastAsia="pt-BR"/>
        </w:rPr>
        <w:t>CXI.</w:t>
      </w:r>
      <w:r w:rsidRPr="00ED7430">
        <w:rPr>
          <w:rFonts w:ascii="Arial" w:eastAsia="Times New Roman" w:hAnsi="Arial" w:cs="Arial"/>
          <w:bCs/>
          <w:szCs w:val="24"/>
          <w:lang w:eastAsia="pt-BR"/>
        </w:rPr>
        <w:t xml:space="preserve"> tunelização;</w:t>
      </w:r>
    </w:p>
    <w:p w:rsidR="002673D6" w:rsidRPr="00ED7430" w:rsidRDefault="002673D6" w:rsidP="002673D6">
      <w:pPr>
        <w:spacing w:line="240" w:lineRule="auto"/>
        <w:rPr>
          <w:rFonts w:ascii="Arial" w:eastAsia="Times New Roman" w:hAnsi="Arial" w:cs="Arial"/>
          <w:bCs/>
          <w:szCs w:val="24"/>
          <w:lang w:eastAsia="pt-BR"/>
        </w:rPr>
      </w:pPr>
      <w:r w:rsidRPr="00ED7430">
        <w:rPr>
          <w:rFonts w:ascii="Arial" w:eastAsia="Times New Roman" w:hAnsi="Arial" w:cs="Arial"/>
          <w:b/>
          <w:bCs/>
          <w:szCs w:val="24"/>
          <w:lang w:eastAsia="pt-BR"/>
        </w:rPr>
        <w:t xml:space="preserve">CXII. </w:t>
      </w:r>
      <w:r w:rsidRPr="00ED7430">
        <w:rPr>
          <w:rFonts w:ascii="Arial" w:eastAsia="Times New Roman" w:hAnsi="Arial" w:cs="Arial"/>
          <w:bCs/>
          <w:szCs w:val="24"/>
          <w:lang w:eastAsia="pt-BR"/>
        </w:rPr>
        <w:t>vírus zika - por PCR;</w:t>
      </w:r>
    </w:p>
    <w:p w:rsidR="002673D6" w:rsidRPr="00ED7430" w:rsidRDefault="002673D6" w:rsidP="002673D6">
      <w:pPr>
        <w:spacing w:line="240" w:lineRule="auto"/>
        <w:rPr>
          <w:rFonts w:ascii="Arial" w:eastAsia="Times New Roman" w:hAnsi="Arial" w:cs="Arial"/>
          <w:bCs/>
          <w:szCs w:val="24"/>
          <w:lang w:eastAsia="pt-BR"/>
        </w:rPr>
      </w:pPr>
      <w:r w:rsidRPr="00ED7430">
        <w:rPr>
          <w:rFonts w:ascii="Arial" w:eastAsia="Times New Roman" w:hAnsi="Arial" w:cs="Arial"/>
          <w:b/>
          <w:bCs/>
          <w:szCs w:val="24"/>
          <w:lang w:eastAsia="pt-BR"/>
        </w:rPr>
        <w:t>CXIII.</w:t>
      </w:r>
      <w:r w:rsidRPr="00ED7430">
        <w:rPr>
          <w:rFonts w:ascii="Arial" w:eastAsia="Times New Roman" w:hAnsi="Arial" w:cs="Arial"/>
          <w:bCs/>
          <w:szCs w:val="24"/>
          <w:lang w:eastAsia="pt-BR"/>
        </w:rPr>
        <w:t xml:space="preserve"> vírus zika - IGM;</w:t>
      </w:r>
    </w:p>
    <w:p w:rsidR="002673D6" w:rsidRPr="00ED7430" w:rsidRDefault="002673D6" w:rsidP="002673D6">
      <w:pPr>
        <w:spacing w:line="240" w:lineRule="auto"/>
        <w:rPr>
          <w:rFonts w:ascii="Arial" w:eastAsia="Times New Roman" w:hAnsi="Arial" w:cs="Arial"/>
          <w:bCs/>
          <w:szCs w:val="24"/>
          <w:lang w:eastAsia="pt-BR"/>
        </w:rPr>
      </w:pPr>
      <w:r w:rsidRPr="00ED7430">
        <w:rPr>
          <w:rFonts w:ascii="Arial" w:eastAsia="Times New Roman" w:hAnsi="Arial" w:cs="Arial"/>
          <w:b/>
          <w:bCs/>
          <w:szCs w:val="24"/>
          <w:lang w:eastAsia="pt-BR"/>
        </w:rPr>
        <w:t xml:space="preserve">CXIV. </w:t>
      </w:r>
      <w:r w:rsidRPr="00ED7430">
        <w:rPr>
          <w:rFonts w:ascii="Arial" w:eastAsia="Times New Roman" w:hAnsi="Arial" w:cs="Arial"/>
          <w:bCs/>
          <w:szCs w:val="24"/>
          <w:lang w:eastAsia="pt-BR"/>
        </w:rPr>
        <w:t>vírus zika - IGG; e</w:t>
      </w:r>
    </w:p>
    <w:p w:rsidR="002673D6" w:rsidRPr="00ED7430" w:rsidRDefault="002673D6" w:rsidP="002673D6">
      <w:pPr>
        <w:spacing w:line="240" w:lineRule="auto"/>
        <w:rPr>
          <w:rFonts w:ascii="Arial" w:eastAsia="Times New Roman" w:hAnsi="Arial" w:cs="Arial"/>
          <w:szCs w:val="24"/>
          <w:lang w:eastAsia="pt-BR"/>
        </w:rPr>
      </w:pPr>
      <w:r w:rsidRPr="00ED7430">
        <w:rPr>
          <w:rFonts w:ascii="Arial" w:eastAsia="Times New Roman" w:hAnsi="Arial" w:cs="Arial"/>
          <w:b/>
          <w:szCs w:val="24"/>
          <w:lang w:eastAsia="pt-BR"/>
        </w:rPr>
        <w:t xml:space="preserve">CXV. </w:t>
      </w:r>
      <w:r w:rsidRPr="00ED7430">
        <w:rPr>
          <w:rFonts w:ascii="Arial" w:eastAsia="Times New Roman" w:hAnsi="Arial" w:cs="Arial"/>
          <w:szCs w:val="24"/>
          <w:lang w:eastAsia="pt-BR"/>
        </w:rPr>
        <w:t>vitamina “e”, pesquisa e/ou dosagem.</w:t>
      </w:r>
    </w:p>
    <w:p w:rsidR="002673D6" w:rsidRPr="00ED7430" w:rsidRDefault="002673D6" w:rsidP="002673D6">
      <w:pPr>
        <w:spacing w:line="240" w:lineRule="auto"/>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t xml:space="preserve">§ 1º </w:t>
      </w:r>
      <w:r w:rsidRPr="00ED7430">
        <w:rPr>
          <w:rFonts w:ascii="Arial" w:eastAsia="Times New Roman" w:hAnsi="Arial" w:cs="Arial"/>
          <w:color w:val="000000"/>
          <w:szCs w:val="24"/>
          <w:lang w:eastAsia="pt-BR"/>
        </w:rPr>
        <w:t>O RPES é documento técnico elaborado pela ANS, que pode ser obtido da seguinte forma:</w:t>
      </w:r>
    </w:p>
    <w:p w:rsidR="002673D6" w:rsidRPr="00ED7430" w:rsidRDefault="002673D6" w:rsidP="002673D6">
      <w:pPr>
        <w:spacing w:line="240" w:lineRule="auto"/>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t xml:space="preserve">a) </w:t>
      </w:r>
      <w:r w:rsidRPr="00ED7430">
        <w:rPr>
          <w:rFonts w:ascii="Arial" w:eastAsia="Times New Roman" w:hAnsi="Arial" w:cs="Arial"/>
          <w:color w:val="000000"/>
          <w:szCs w:val="24"/>
          <w:lang w:eastAsia="pt-BR"/>
        </w:rPr>
        <w:t xml:space="preserve">mediante solicitação da </w:t>
      </w:r>
      <w:r w:rsidRPr="00ED7430">
        <w:rPr>
          <w:rFonts w:ascii="Arial" w:eastAsia="Times New Roman" w:hAnsi="Arial" w:cs="Arial"/>
          <w:b/>
          <w:bCs/>
          <w:color w:val="000000"/>
          <w:szCs w:val="24"/>
          <w:lang w:eastAsia="pt-BR"/>
        </w:rPr>
        <w:t>CONTRATANTE</w:t>
      </w:r>
      <w:r w:rsidRPr="00ED7430">
        <w:rPr>
          <w:rFonts w:ascii="Arial" w:eastAsia="Times New Roman" w:hAnsi="Arial" w:cs="Arial"/>
          <w:color w:val="000000"/>
          <w:szCs w:val="24"/>
          <w:lang w:eastAsia="pt-BR"/>
        </w:rPr>
        <w:t xml:space="preserve"> à </w:t>
      </w:r>
      <w:r w:rsidRPr="00ED7430">
        <w:rPr>
          <w:rFonts w:ascii="Arial" w:eastAsia="Times New Roman" w:hAnsi="Arial" w:cs="Arial"/>
          <w:b/>
          <w:bCs/>
          <w:color w:val="000000"/>
          <w:szCs w:val="24"/>
          <w:lang w:eastAsia="pt-BR"/>
        </w:rPr>
        <w:t xml:space="preserve">CONTRATADA </w:t>
      </w:r>
      <w:r w:rsidRPr="00ED7430">
        <w:rPr>
          <w:rFonts w:ascii="Arial" w:eastAsia="Times New Roman" w:hAnsi="Arial" w:cs="Arial"/>
          <w:color w:val="000000"/>
          <w:szCs w:val="24"/>
          <w:lang w:eastAsia="pt-BR"/>
        </w:rPr>
        <w:t>que fornecerá um exemplar sem ônus extra para o primeiro; e</w:t>
      </w:r>
    </w:p>
    <w:p w:rsidR="002673D6" w:rsidRPr="00ED7430" w:rsidRDefault="002673D6" w:rsidP="002673D6">
      <w:pPr>
        <w:spacing w:line="240" w:lineRule="auto"/>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t>b)</w:t>
      </w:r>
      <w:r w:rsidRPr="00ED7430">
        <w:rPr>
          <w:rFonts w:ascii="Arial" w:eastAsia="Times New Roman" w:hAnsi="Arial" w:cs="Arial"/>
          <w:color w:val="000000"/>
          <w:szCs w:val="24"/>
          <w:lang w:eastAsia="pt-BR"/>
        </w:rPr>
        <w:t xml:space="preserve"> através da página institucional da ANS, na “</w:t>
      </w:r>
      <w:r w:rsidRPr="00ED7430">
        <w:rPr>
          <w:rFonts w:ascii="Arial" w:eastAsia="Times New Roman" w:hAnsi="Arial" w:cs="Arial"/>
          <w:i/>
          <w:iCs/>
          <w:color w:val="000000"/>
          <w:szCs w:val="24"/>
          <w:lang w:eastAsia="pt-BR"/>
        </w:rPr>
        <w:t>Internet</w:t>
      </w:r>
      <w:r w:rsidRPr="00ED7430">
        <w:rPr>
          <w:rFonts w:ascii="Arial" w:eastAsia="Times New Roman" w:hAnsi="Arial" w:cs="Arial"/>
          <w:color w:val="000000"/>
          <w:szCs w:val="24"/>
          <w:lang w:eastAsia="pt-BR"/>
        </w:rPr>
        <w:t>”.</w:t>
      </w:r>
    </w:p>
    <w:p w:rsidR="002673D6" w:rsidRPr="00ED7430" w:rsidRDefault="002673D6" w:rsidP="002673D6">
      <w:pPr>
        <w:spacing w:line="240" w:lineRule="auto"/>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t xml:space="preserve">§ 2º </w:t>
      </w:r>
      <w:r w:rsidRPr="00ED7430">
        <w:rPr>
          <w:rFonts w:ascii="Arial" w:eastAsia="Times New Roman" w:hAnsi="Arial" w:cs="Arial"/>
          <w:color w:val="000000"/>
          <w:szCs w:val="24"/>
          <w:lang w:eastAsia="pt-BR"/>
        </w:rPr>
        <w:t xml:space="preserve">A </w:t>
      </w:r>
      <w:r w:rsidRPr="00ED7430">
        <w:rPr>
          <w:rFonts w:ascii="Arial" w:eastAsia="Times New Roman" w:hAnsi="Arial" w:cs="Arial"/>
          <w:b/>
          <w:bCs/>
          <w:color w:val="000000"/>
          <w:szCs w:val="24"/>
          <w:lang w:eastAsia="pt-BR"/>
        </w:rPr>
        <w:t>CONTRATADA</w:t>
      </w:r>
      <w:r w:rsidRPr="00ED7430">
        <w:rPr>
          <w:rFonts w:ascii="Arial" w:eastAsia="Times New Roman" w:hAnsi="Arial" w:cs="Arial"/>
          <w:color w:val="000000"/>
          <w:szCs w:val="24"/>
          <w:lang w:eastAsia="pt-BR"/>
        </w:rPr>
        <w:t xml:space="preserve"> igualmente deixa, à disposição da </w:t>
      </w:r>
      <w:r w:rsidRPr="00ED7430">
        <w:rPr>
          <w:rFonts w:ascii="Arial" w:eastAsia="Times New Roman" w:hAnsi="Arial" w:cs="Arial"/>
          <w:b/>
          <w:bCs/>
          <w:color w:val="000000"/>
          <w:szCs w:val="24"/>
          <w:lang w:eastAsia="pt-BR"/>
        </w:rPr>
        <w:t>CONTRATANTE</w:t>
      </w:r>
      <w:r w:rsidRPr="00ED7430">
        <w:rPr>
          <w:rFonts w:ascii="Arial" w:eastAsia="Times New Roman" w:hAnsi="Arial" w:cs="Arial"/>
          <w:color w:val="000000"/>
          <w:szCs w:val="24"/>
          <w:lang w:eastAsia="pt-BR"/>
        </w:rPr>
        <w:t>, profissionais da saúde que poderão esclarecer-lhe sobre os critérios e limites constantes do RPES.</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color w:val="000000"/>
          <w:szCs w:val="24"/>
          <w:lang w:eastAsia="pt-BR"/>
        </w:rPr>
        <w:tab/>
      </w:r>
    </w:p>
    <w:p w:rsidR="002673D6" w:rsidRPr="00ED7430" w:rsidRDefault="002673D6" w:rsidP="002673D6">
      <w:pPr>
        <w:pBdr>
          <w:top w:val="single" w:sz="4" w:space="1" w:color="auto"/>
          <w:left w:val="single" w:sz="4" w:space="4" w:color="auto"/>
          <w:bottom w:val="single" w:sz="4" w:space="1" w:color="auto"/>
          <w:right w:val="single" w:sz="4" w:space="4" w:color="auto"/>
        </w:pBdr>
        <w:spacing w:line="240" w:lineRule="auto"/>
        <w:ind w:right="-1"/>
        <w:jc w:val="center"/>
        <w:rPr>
          <w:rFonts w:ascii="Arial" w:eastAsia="Times New Roman" w:hAnsi="Arial" w:cs="Arial"/>
          <w:b/>
          <w:color w:val="000000"/>
          <w:szCs w:val="24"/>
          <w:lang w:eastAsia="pt-BR"/>
        </w:rPr>
      </w:pPr>
      <w:r>
        <w:rPr>
          <w:rFonts w:ascii="Arial" w:eastAsia="Times New Roman" w:hAnsi="Arial" w:cs="Arial"/>
          <w:b/>
          <w:color w:val="000000"/>
          <w:szCs w:val="24"/>
          <w:lang w:eastAsia="pt-BR"/>
        </w:rPr>
        <w:t>II</w:t>
      </w:r>
      <w:r w:rsidRPr="00ED7430">
        <w:rPr>
          <w:rFonts w:ascii="Arial" w:eastAsia="Times New Roman" w:hAnsi="Arial" w:cs="Arial"/>
          <w:b/>
          <w:color w:val="000000"/>
          <w:szCs w:val="24"/>
          <w:lang w:eastAsia="pt-BR"/>
        </w:rPr>
        <w:t>I. EXCLUSÕES DE COBERTURA</w:t>
      </w:r>
    </w:p>
    <w:p w:rsidR="002673D6" w:rsidRPr="00ED7430" w:rsidRDefault="002673D6" w:rsidP="002673D6">
      <w:pPr>
        <w:autoSpaceDE w:val="0"/>
        <w:autoSpaceDN w:val="0"/>
        <w:adjustRightInd w:val="0"/>
        <w:spacing w:line="240" w:lineRule="auto"/>
        <w:ind w:right="-1"/>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ab/>
      </w:r>
    </w:p>
    <w:p w:rsidR="002673D6" w:rsidRPr="00071F83" w:rsidRDefault="002673D6" w:rsidP="002673D6">
      <w:pPr>
        <w:spacing w:line="240" w:lineRule="auto"/>
        <w:ind w:right="-1"/>
        <w:rPr>
          <w:rFonts w:ascii="Arial" w:eastAsia="Times New Roman" w:hAnsi="Arial" w:cs="Arial"/>
          <w:b/>
          <w:szCs w:val="20"/>
          <w:lang w:eastAsia="pt-BR"/>
        </w:rPr>
      </w:pPr>
      <w:r>
        <w:rPr>
          <w:rFonts w:ascii="Arial" w:eastAsia="Times New Roman" w:hAnsi="Arial" w:cs="Arial"/>
          <w:b/>
          <w:bCs/>
          <w:szCs w:val="24"/>
          <w:lang w:eastAsia="pt-BR"/>
        </w:rPr>
        <w:t>Cláusula décima quarta</w:t>
      </w:r>
      <w:r w:rsidRPr="00ED7430">
        <w:rPr>
          <w:rFonts w:ascii="Arial" w:eastAsia="Times New Roman" w:hAnsi="Arial" w:cs="Arial"/>
          <w:bCs/>
          <w:sz w:val="28"/>
          <w:szCs w:val="28"/>
          <w:lang w:eastAsia="pt-BR"/>
        </w:rPr>
        <w:t>:</w:t>
      </w:r>
      <w:r w:rsidRPr="00ED7430">
        <w:rPr>
          <w:rFonts w:ascii="Arial" w:eastAsia="Times New Roman" w:hAnsi="Arial" w:cs="Arial"/>
          <w:bCs/>
          <w:sz w:val="26"/>
          <w:szCs w:val="26"/>
          <w:lang w:eastAsia="pt-BR"/>
        </w:rPr>
        <w:t xml:space="preserve"> </w:t>
      </w:r>
      <w:r w:rsidRPr="00071F83">
        <w:rPr>
          <w:rFonts w:ascii="Arial" w:eastAsia="Times New Roman" w:hAnsi="Arial" w:cs="Arial"/>
          <w:b/>
          <w:bCs/>
          <w:szCs w:val="20"/>
          <w:lang w:eastAsia="pt-BR"/>
        </w:rPr>
        <w:t>Estão expressamente excluídos de cobertura, sobre eles não assumindo a CONTRATADA qualquer responsabilidade, os seguintes fornecimentos</w:t>
      </w:r>
      <w:r w:rsidRPr="00071F83">
        <w:rPr>
          <w:rFonts w:ascii="Arial" w:eastAsia="Times New Roman" w:hAnsi="Arial" w:cs="Arial"/>
          <w:b/>
          <w:szCs w:val="20"/>
          <w:lang w:eastAsia="pt-BR"/>
        </w:rPr>
        <w:t>:</w:t>
      </w:r>
    </w:p>
    <w:p w:rsidR="002673D6" w:rsidRPr="00071F83" w:rsidRDefault="002673D6" w:rsidP="002673D6">
      <w:pPr>
        <w:autoSpaceDE w:val="0"/>
        <w:autoSpaceDN w:val="0"/>
        <w:adjustRightInd w:val="0"/>
        <w:spacing w:line="240" w:lineRule="auto"/>
        <w:ind w:right="-1"/>
        <w:outlineLvl w:val="0"/>
        <w:rPr>
          <w:rFonts w:ascii="Arial" w:eastAsia="Times New Roman" w:hAnsi="Arial" w:cs="Arial"/>
          <w:b/>
          <w:szCs w:val="20"/>
          <w:lang w:eastAsia="pt-BR"/>
        </w:rPr>
      </w:pPr>
      <w:r w:rsidRPr="00071F83">
        <w:rPr>
          <w:rFonts w:ascii="Arial" w:eastAsia="Times New Roman" w:hAnsi="Arial" w:cs="Arial"/>
          <w:b/>
          <w:bCs/>
          <w:szCs w:val="20"/>
          <w:lang w:eastAsia="pt-BR"/>
        </w:rPr>
        <w:t xml:space="preserve">I. </w:t>
      </w:r>
      <w:r w:rsidRPr="00071F83">
        <w:rPr>
          <w:rFonts w:ascii="Arial" w:eastAsia="Times New Roman" w:hAnsi="Arial" w:cs="Arial"/>
          <w:b/>
          <w:szCs w:val="20"/>
          <w:lang w:eastAsia="pt-BR"/>
        </w:rPr>
        <w:t>tratamento clínico ou cirúrgico experimental, qual seja aquele que:</w:t>
      </w:r>
    </w:p>
    <w:p w:rsidR="002673D6" w:rsidRPr="00071F83" w:rsidRDefault="002673D6" w:rsidP="002673D6">
      <w:pPr>
        <w:autoSpaceDE w:val="0"/>
        <w:autoSpaceDN w:val="0"/>
        <w:adjustRightInd w:val="0"/>
        <w:spacing w:line="240" w:lineRule="auto"/>
        <w:ind w:right="-1"/>
        <w:outlineLvl w:val="0"/>
        <w:rPr>
          <w:rFonts w:ascii="Arial" w:eastAsia="Times New Roman" w:hAnsi="Arial" w:cs="Arial"/>
          <w:b/>
          <w:szCs w:val="20"/>
          <w:lang w:eastAsia="pt-BR"/>
        </w:rPr>
      </w:pPr>
      <w:r w:rsidRPr="00071F83">
        <w:rPr>
          <w:rFonts w:ascii="Arial" w:eastAsia="Times New Roman" w:hAnsi="Arial" w:cs="Arial"/>
          <w:b/>
          <w:szCs w:val="20"/>
          <w:lang w:eastAsia="pt-BR"/>
        </w:rPr>
        <w:t>a) emprega medicamentos, produtos para a saúde ou técnicas não registrados ou regularizados no Brasil;</w:t>
      </w:r>
    </w:p>
    <w:p w:rsidR="002673D6" w:rsidRPr="00071F83" w:rsidRDefault="002673D6" w:rsidP="002673D6">
      <w:pPr>
        <w:autoSpaceDE w:val="0"/>
        <w:autoSpaceDN w:val="0"/>
        <w:adjustRightInd w:val="0"/>
        <w:spacing w:line="240" w:lineRule="auto"/>
        <w:ind w:right="-1"/>
        <w:outlineLvl w:val="0"/>
        <w:rPr>
          <w:rFonts w:ascii="Arial" w:eastAsia="Times New Roman" w:hAnsi="Arial" w:cs="Arial"/>
          <w:bCs/>
          <w:szCs w:val="20"/>
          <w:lang w:eastAsia="pt-BR"/>
        </w:rPr>
      </w:pPr>
      <w:r w:rsidRPr="00071F83">
        <w:rPr>
          <w:rFonts w:ascii="Arial" w:eastAsia="Times New Roman" w:hAnsi="Arial" w:cs="Arial"/>
          <w:b/>
          <w:szCs w:val="20"/>
          <w:lang w:eastAsia="pt-BR"/>
        </w:rPr>
        <w:t xml:space="preserve">b) são expressamente considerados, como experimentais, pelo Conselho Federal de Medicina, pelo Conselho Federal de Odontologia </w:t>
      </w:r>
      <w:r w:rsidRPr="00071F83">
        <w:rPr>
          <w:rFonts w:ascii="Arial" w:hAnsi="Arial" w:cs="Arial"/>
          <w:b/>
          <w:szCs w:val="20"/>
        </w:rPr>
        <w:t>ou outro órgão federal de regulamentação profissional da área de saúde;</w:t>
      </w:r>
      <w:r w:rsidRPr="00071F83">
        <w:rPr>
          <w:rFonts w:ascii="Arial" w:hAnsi="Arial" w:cs="Arial"/>
          <w:bCs/>
          <w:szCs w:val="20"/>
        </w:rPr>
        <w:t xml:space="preserve"> e</w:t>
      </w:r>
    </w:p>
    <w:p w:rsidR="002673D6" w:rsidRPr="00071F83" w:rsidRDefault="002673D6" w:rsidP="002673D6">
      <w:pPr>
        <w:autoSpaceDE w:val="0"/>
        <w:autoSpaceDN w:val="0"/>
        <w:adjustRightInd w:val="0"/>
        <w:spacing w:line="240" w:lineRule="auto"/>
        <w:ind w:right="-1"/>
        <w:outlineLvl w:val="0"/>
        <w:rPr>
          <w:rFonts w:ascii="Arial" w:eastAsia="Times New Roman" w:hAnsi="Arial" w:cs="Arial"/>
          <w:b/>
          <w:color w:val="000000"/>
          <w:szCs w:val="20"/>
          <w:lang w:eastAsia="pt-BR"/>
        </w:rPr>
      </w:pPr>
      <w:r w:rsidRPr="00071F83">
        <w:rPr>
          <w:rFonts w:ascii="Arial" w:eastAsia="Times New Roman" w:hAnsi="Arial" w:cs="Arial"/>
          <w:b/>
          <w:color w:val="000000"/>
          <w:szCs w:val="20"/>
          <w:lang w:eastAsia="pt-BR"/>
        </w:rPr>
        <w:t>c) não conte com a indicação, para o tratamento, na bula, ou mesmo no manual registrado perante a ANVISA (internacionalmente conhecido como uso “</w:t>
      </w:r>
      <w:r w:rsidRPr="00071F83">
        <w:rPr>
          <w:rFonts w:ascii="Arial" w:eastAsia="Times New Roman" w:hAnsi="Arial" w:cs="Arial"/>
          <w:b/>
          <w:i/>
          <w:color w:val="000000"/>
          <w:szCs w:val="20"/>
          <w:lang w:eastAsia="pt-BR"/>
        </w:rPr>
        <w:t>off-label</w:t>
      </w:r>
      <w:r w:rsidRPr="00071F83">
        <w:rPr>
          <w:rFonts w:ascii="Arial" w:eastAsia="Times New Roman" w:hAnsi="Arial" w:cs="Arial"/>
          <w:b/>
          <w:color w:val="000000"/>
          <w:szCs w:val="20"/>
          <w:lang w:eastAsia="pt-BR"/>
        </w:rPr>
        <w:t>”), salvo na hipótese em que a Comissão Nacional de Incorporação de Tecnologias no SUS   (CONITEC) tenha demonstrado as evidências científicas sobre a eficácia, efetividade e segurança do medicamento ou do produto para o uso pretendido e a ANVISA tenha emitido, mediante solicitação do CONITEC, autorização de uso para fornecimento, pelo SUS, dos referidos medicamentos e produtos.</w:t>
      </w:r>
    </w:p>
    <w:p w:rsidR="002673D6" w:rsidRPr="00071F83" w:rsidRDefault="002673D6" w:rsidP="002673D6">
      <w:pPr>
        <w:autoSpaceDE w:val="0"/>
        <w:autoSpaceDN w:val="0"/>
        <w:adjustRightInd w:val="0"/>
        <w:spacing w:line="240" w:lineRule="auto"/>
        <w:ind w:right="-1"/>
        <w:rPr>
          <w:rFonts w:ascii="Arial" w:eastAsia="Times New Roman" w:hAnsi="Arial" w:cs="Arial"/>
          <w:b/>
          <w:color w:val="000000"/>
          <w:szCs w:val="20"/>
          <w:lang w:eastAsia="pt-BR"/>
        </w:rPr>
      </w:pPr>
      <w:r w:rsidRPr="00071F83">
        <w:rPr>
          <w:rFonts w:ascii="Arial" w:eastAsia="Times New Roman" w:hAnsi="Arial" w:cs="Arial"/>
          <w:b/>
          <w:color w:val="000000"/>
          <w:szCs w:val="20"/>
          <w:lang w:eastAsia="pt-BR"/>
        </w:rPr>
        <w:t xml:space="preserve">II. procedimentos clínicos ou cirúrgicos para fins estéticos, bem como órteses, próteses e </w:t>
      </w:r>
      <w:r w:rsidRPr="00071F83">
        <w:rPr>
          <w:rFonts w:ascii="Arial" w:eastAsia="Times New Roman" w:hAnsi="Arial" w:cs="Arial"/>
          <w:b/>
          <w:bCs/>
          <w:color w:val="000000"/>
          <w:szCs w:val="20"/>
          <w:lang w:eastAsia="pt-BR"/>
        </w:rPr>
        <w:t>materiais especiais</w:t>
      </w:r>
      <w:r w:rsidRPr="00071F83">
        <w:rPr>
          <w:rFonts w:ascii="Arial" w:eastAsia="Times New Roman" w:hAnsi="Arial" w:cs="Arial"/>
          <w:b/>
          <w:color w:val="000000"/>
          <w:szCs w:val="20"/>
          <w:lang w:eastAsia="pt-BR"/>
        </w:rPr>
        <w:t xml:space="preserve"> destinados ao mesmo fim, ou seja, aqueles que não visam restauração parcial ou total da função de órgão ou parte do corpo humano lesionada, seja por enfermidade, traumatismo ou anomalia congênita;</w:t>
      </w:r>
    </w:p>
    <w:p w:rsidR="002673D6" w:rsidRPr="00071F83" w:rsidRDefault="002673D6" w:rsidP="002673D6">
      <w:pPr>
        <w:autoSpaceDE w:val="0"/>
        <w:autoSpaceDN w:val="0"/>
        <w:adjustRightInd w:val="0"/>
        <w:spacing w:line="240" w:lineRule="auto"/>
        <w:ind w:right="-1"/>
        <w:outlineLvl w:val="0"/>
        <w:rPr>
          <w:rFonts w:ascii="Arial" w:eastAsia="Times New Roman" w:hAnsi="Arial" w:cs="Arial"/>
          <w:b/>
          <w:color w:val="000000"/>
          <w:szCs w:val="20"/>
          <w:lang w:eastAsia="pt-BR"/>
        </w:rPr>
      </w:pPr>
      <w:r w:rsidRPr="00071F83">
        <w:rPr>
          <w:rFonts w:ascii="Arial" w:eastAsia="Times New Roman" w:hAnsi="Arial" w:cs="Arial"/>
          <w:b/>
          <w:bCs/>
          <w:color w:val="000000"/>
          <w:szCs w:val="20"/>
          <w:lang w:eastAsia="pt-BR"/>
        </w:rPr>
        <w:lastRenderedPageBreak/>
        <w:t xml:space="preserve">III. </w:t>
      </w:r>
      <w:r w:rsidRPr="00071F83">
        <w:rPr>
          <w:rFonts w:ascii="Arial" w:eastAsia="Times New Roman" w:hAnsi="Arial" w:cs="Arial"/>
          <w:b/>
          <w:color w:val="000000"/>
          <w:szCs w:val="20"/>
          <w:lang w:eastAsia="pt-BR"/>
        </w:rPr>
        <w:t>inseminação artificial, definida como técnica de reprodução assistida que inclui a manipulação de oócitos e esperma para alcançar a fertilização, por meio de injeções de esperma intracitoplasmáticas; transferência intrafalopiana de gameta; doação de oócitos; indução da ovulação; concepção póstuma, recuperação espermática ou transferência intratubária do zigoto, ou outras técnicas similares, exemplificadamente fertilização “</w:t>
      </w:r>
      <w:r w:rsidRPr="00071F83">
        <w:rPr>
          <w:rFonts w:ascii="Arial" w:eastAsia="Times New Roman" w:hAnsi="Arial" w:cs="Arial"/>
          <w:b/>
          <w:i/>
          <w:color w:val="000000"/>
          <w:szCs w:val="20"/>
          <w:lang w:eastAsia="pt-BR"/>
        </w:rPr>
        <w:t>in vitro</w:t>
      </w:r>
      <w:r w:rsidRPr="00071F83">
        <w:rPr>
          <w:rFonts w:ascii="Arial" w:eastAsia="Times New Roman" w:hAnsi="Arial" w:cs="Arial"/>
          <w:b/>
          <w:color w:val="000000"/>
          <w:szCs w:val="20"/>
          <w:lang w:eastAsia="pt-BR"/>
        </w:rPr>
        <w:t>”;</w:t>
      </w:r>
    </w:p>
    <w:p w:rsidR="002673D6" w:rsidRPr="00071F83" w:rsidRDefault="002673D6" w:rsidP="002673D6">
      <w:pPr>
        <w:autoSpaceDE w:val="0"/>
        <w:autoSpaceDN w:val="0"/>
        <w:adjustRightInd w:val="0"/>
        <w:spacing w:line="240" w:lineRule="auto"/>
        <w:ind w:right="-1"/>
        <w:outlineLvl w:val="0"/>
        <w:rPr>
          <w:rFonts w:ascii="Arial" w:eastAsia="Times New Roman" w:hAnsi="Arial" w:cs="Arial"/>
          <w:b/>
          <w:color w:val="000000"/>
          <w:szCs w:val="20"/>
          <w:lang w:eastAsia="pt-BR"/>
        </w:rPr>
      </w:pPr>
      <w:r w:rsidRPr="00071F83">
        <w:rPr>
          <w:rFonts w:ascii="Arial" w:eastAsia="Times New Roman" w:hAnsi="Arial" w:cs="Arial"/>
          <w:b/>
          <w:bCs/>
          <w:szCs w:val="20"/>
          <w:lang w:eastAsia="pt-BR"/>
        </w:rPr>
        <w:t xml:space="preserve">IV. tratamentos de rejuvenescimento ou emagrecimento com finalidade estética, assim como internações </w:t>
      </w:r>
      <w:r w:rsidRPr="00071F83">
        <w:rPr>
          <w:rFonts w:ascii="Arial" w:eastAsia="Times New Roman" w:hAnsi="Arial" w:cs="Arial"/>
          <w:b/>
          <w:szCs w:val="20"/>
          <w:lang w:eastAsia="pt-BR"/>
        </w:rPr>
        <w:t>em “</w:t>
      </w:r>
      <w:r w:rsidRPr="00071F83">
        <w:rPr>
          <w:rFonts w:ascii="Arial" w:eastAsia="Times New Roman" w:hAnsi="Arial" w:cs="Arial"/>
          <w:b/>
          <w:i/>
          <w:szCs w:val="20"/>
          <w:lang w:eastAsia="pt-BR"/>
        </w:rPr>
        <w:t>spas</w:t>
      </w:r>
      <w:r w:rsidRPr="00071F83">
        <w:rPr>
          <w:rFonts w:ascii="Arial" w:eastAsia="Times New Roman" w:hAnsi="Arial" w:cs="Arial"/>
          <w:b/>
          <w:szCs w:val="20"/>
          <w:lang w:eastAsia="pt-BR"/>
        </w:rPr>
        <w:t xml:space="preserve">”, clínicas de emagrecimento, clínicas de repouso, estâncias hidrominerais e clínicas para acolhimento de </w:t>
      </w:r>
      <w:r w:rsidRPr="00071F83">
        <w:rPr>
          <w:rFonts w:ascii="Arial" w:eastAsia="Times New Roman" w:hAnsi="Arial" w:cs="Arial"/>
          <w:b/>
          <w:color w:val="000000"/>
          <w:szCs w:val="20"/>
          <w:lang w:eastAsia="pt-BR"/>
        </w:rPr>
        <w:t>idosos;</w:t>
      </w:r>
    </w:p>
    <w:p w:rsidR="002673D6" w:rsidRPr="00071F83" w:rsidRDefault="002673D6" w:rsidP="002673D6">
      <w:pPr>
        <w:autoSpaceDE w:val="0"/>
        <w:autoSpaceDN w:val="0"/>
        <w:adjustRightInd w:val="0"/>
        <w:spacing w:line="240" w:lineRule="auto"/>
        <w:ind w:right="-1"/>
        <w:outlineLvl w:val="0"/>
        <w:rPr>
          <w:rFonts w:ascii="Arial" w:eastAsia="Times New Roman" w:hAnsi="Arial" w:cs="Arial"/>
          <w:b/>
          <w:bCs/>
          <w:szCs w:val="20"/>
          <w:lang w:eastAsia="pt-BR"/>
        </w:rPr>
      </w:pPr>
      <w:r w:rsidRPr="00071F83">
        <w:rPr>
          <w:rFonts w:ascii="Arial" w:eastAsia="Times New Roman" w:hAnsi="Arial" w:cs="Arial"/>
          <w:b/>
          <w:bCs/>
          <w:szCs w:val="20"/>
          <w:lang w:eastAsia="pt-BR"/>
        </w:rPr>
        <w:t>V. fornecimento de medicamentos e produtos importados (OPME) que não estejam nacionalizados, ou seja, que foram produzidos fora do País e estão sem registro em vigor na ANVISA, bem como todo e qualquer tipo de medicamento, mesmo prescrito durante a internação hospitalar, contanto que sua efetividade ou eficácia haja sido reprovada pela CONITEC do Ministério da Saúde;</w:t>
      </w:r>
    </w:p>
    <w:p w:rsidR="002673D6" w:rsidRPr="00071F83" w:rsidRDefault="002673D6" w:rsidP="002673D6">
      <w:pPr>
        <w:autoSpaceDE w:val="0"/>
        <w:autoSpaceDN w:val="0"/>
        <w:adjustRightInd w:val="0"/>
        <w:spacing w:line="240" w:lineRule="auto"/>
        <w:ind w:right="-1"/>
        <w:outlineLvl w:val="0"/>
        <w:rPr>
          <w:rFonts w:ascii="Arial" w:eastAsia="Times New Roman" w:hAnsi="Arial" w:cs="Arial"/>
          <w:b/>
          <w:szCs w:val="20"/>
          <w:lang w:eastAsia="pt-BR"/>
        </w:rPr>
      </w:pPr>
      <w:r w:rsidRPr="00071F83">
        <w:rPr>
          <w:rFonts w:ascii="Arial" w:eastAsia="Times New Roman" w:hAnsi="Arial" w:cs="Arial"/>
          <w:b/>
          <w:bCs/>
          <w:szCs w:val="20"/>
          <w:lang w:eastAsia="pt-BR"/>
        </w:rPr>
        <w:t>VI. fornecimento de medicamentos para tratamento domiciliar, assim entendidos queles prescritos pelo médico assistente com indicação de que sejam ministrados em ambiente externo ao da unidade de saúde, com excetuados os medicamentos antineoplásicos orais, constantes do RPES;</w:t>
      </w:r>
    </w:p>
    <w:p w:rsidR="002673D6" w:rsidRPr="00071F83" w:rsidRDefault="002673D6" w:rsidP="002673D6">
      <w:pPr>
        <w:spacing w:line="240" w:lineRule="auto"/>
        <w:ind w:right="-1"/>
        <w:rPr>
          <w:rFonts w:ascii="Arial" w:eastAsia="Times New Roman" w:hAnsi="Arial" w:cs="Arial"/>
          <w:b/>
          <w:bCs/>
          <w:szCs w:val="20"/>
          <w:lang w:eastAsia="pt-BR"/>
        </w:rPr>
      </w:pPr>
      <w:r w:rsidRPr="00071F83">
        <w:rPr>
          <w:rFonts w:ascii="Arial" w:eastAsia="Times New Roman" w:hAnsi="Arial" w:cs="Arial"/>
          <w:b/>
          <w:bCs/>
          <w:szCs w:val="20"/>
          <w:lang w:eastAsia="pt-BR"/>
        </w:rPr>
        <w:t>VII. fornecimento de próteses, órteses e materiais de qualquer natureza não ligados ao ato cirúrgico;</w:t>
      </w:r>
    </w:p>
    <w:p w:rsidR="002673D6" w:rsidRPr="00071F83" w:rsidRDefault="002673D6" w:rsidP="002673D6">
      <w:pPr>
        <w:autoSpaceDE w:val="0"/>
        <w:autoSpaceDN w:val="0"/>
        <w:adjustRightInd w:val="0"/>
        <w:spacing w:line="240" w:lineRule="auto"/>
        <w:ind w:right="-1"/>
        <w:rPr>
          <w:rFonts w:ascii="Arial" w:eastAsia="Times New Roman" w:hAnsi="Arial" w:cs="Arial"/>
          <w:b/>
          <w:szCs w:val="20"/>
          <w:lang w:eastAsia="pt-BR"/>
        </w:rPr>
      </w:pPr>
      <w:r w:rsidRPr="00071F83">
        <w:rPr>
          <w:rFonts w:ascii="Arial" w:eastAsia="Times New Roman" w:hAnsi="Arial" w:cs="Arial"/>
          <w:b/>
          <w:bCs/>
          <w:szCs w:val="20"/>
          <w:lang w:eastAsia="pt-BR"/>
        </w:rPr>
        <w:t xml:space="preserve">VIII. </w:t>
      </w:r>
      <w:r w:rsidRPr="00071F83">
        <w:rPr>
          <w:rFonts w:ascii="Arial" w:eastAsia="Times New Roman" w:hAnsi="Arial" w:cs="Arial"/>
          <w:b/>
          <w:szCs w:val="20"/>
          <w:lang w:eastAsia="pt-BR"/>
        </w:rPr>
        <w:t>tratamentos ilícitos (não reconhecidos pelas Autoridades) ou antiéticos (assim definidos pelas Entidades Médicas que cuidam da Ética profissional);</w:t>
      </w:r>
    </w:p>
    <w:p w:rsidR="002673D6" w:rsidRPr="00071F83" w:rsidRDefault="002673D6" w:rsidP="002673D6">
      <w:pPr>
        <w:spacing w:line="240" w:lineRule="auto"/>
        <w:ind w:right="-1"/>
        <w:rPr>
          <w:rFonts w:ascii="Arial" w:eastAsia="Times New Roman" w:hAnsi="Arial" w:cs="Arial"/>
          <w:b/>
          <w:bCs/>
          <w:szCs w:val="20"/>
          <w:lang w:eastAsia="pt-BR"/>
        </w:rPr>
      </w:pPr>
      <w:r w:rsidRPr="00071F83">
        <w:rPr>
          <w:rFonts w:ascii="Arial" w:eastAsia="Times New Roman" w:hAnsi="Arial" w:cs="Arial"/>
          <w:b/>
          <w:bCs/>
          <w:szCs w:val="20"/>
          <w:lang w:eastAsia="pt-BR"/>
        </w:rPr>
        <w:t>IX. atendimentos nas hipóteses de ocorrência de cataclismos, comoções internas e guerras, quando declaradas por Autoridade;</w:t>
      </w:r>
    </w:p>
    <w:p w:rsidR="002673D6" w:rsidRPr="00071F83" w:rsidRDefault="002673D6" w:rsidP="002673D6">
      <w:pPr>
        <w:spacing w:line="240" w:lineRule="auto"/>
        <w:ind w:right="-1"/>
        <w:rPr>
          <w:rFonts w:ascii="Arial" w:eastAsia="Times New Roman" w:hAnsi="Arial" w:cs="Arial"/>
          <w:b/>
          <w:bCs/>
          <w:szCs w:val="20"/>
          <w:lang w:eastAsia="pt-BR"/>
        </w:rPr>
      </w:pPr>
      <w:r w:rsidRPr="00071F83">
        <w:rPr>
          <w:rFonts w:ascii="Arial" w:eastAsia="Times New Roman" w:hAnsi="Arial" w:cs="Arial"/>
          <w:b/>
          <w:bCs/>
          <w:szCs w:val="20"/>
          <w:lang w:eastAsia="pt-BR"/>
        </w:rPr>
        <w:t>X. internações que não necessitem de cuidados médicos em ambiente hospitalar, ou atendimentos ambulatoriais para medicamentos que não tenham esta indicação prescrita pelo médico assistente;</w:t>
      </w:r>
    </w:p>
    <w:p w:rsidR="002673D6" w:rsidRPr="00071F83" w:rsidRDefault="002673D6" w:rsidP="002673D6">
      <w:pPr>
        <w:spacing w:line="240" w:lineRule="auto"/>
        <w:ind w:right="-1"/>
        <w:rPr>
          <w:rFonts w:ascii="Arial" w:eastAsia="Times New Roman" w:hAnsi="Arial" w:cs="Arial"/>
          <w:b/>
          <w:bCs/>
          <w:szCs w:val="20"/>
          <w:lang w:eastAsia="pt-BR"/>
        </w:rPr>
      </w:pPr>
      <w:r w:rsidRPr="00071F83">
        <w:rPr>
          <w:rFonts w:ascii="Arial" w:eastAsia="Times New Roman" w:hAnsi="Arial" w:cs="Arial"/>
          <w:b/>
          <w:bCs/>
          <w:szCs w:val="20"/>
          <w:lang w:eastAsia="pt-BR"/>
        </w:rPr>
        <w:t>XI. qualquer atendimento ou internação domiciliar (“</w:t>
      </w:r>
      <w:r w:rsidRPr="00071F83">
        <w:rPr>
          <w:rFonts w:ascii="Arial" w:eastAsia="Times New Roman" w:hAnsi="Arial" w:cs="Arial"/>
          <w:b/>
          <w:bCs/>
          <w:i/>
          <w:szCs w:val="20"/>
          <w:lang w:eastAsia="pt-BR"/>
        </w:rPr>
        <w:t>homecare</w:t>
      </w:r>
      <w:r w:rsidRPr="00071F83">
        <w:rPr>
          <w:rFonts w:ascii="Arial" w:eastAsia="Times New Roman" w:hAnsi="Arial" w:cs="Arial"/>
          <w:b/>
          <w:bCs/>
          <w:szCs w:val="20"/>
          <w:lang w:eastAsia="pt-BR"/>
        </w:rPr>
        <w:t>”);</w:t>
      </w:r>
    </w:p>
    <w:p w:rsidR="002673D6" w:rsidRPr="00071F83" w:rsidRDefault="002673D6" w:rsidP="002673D6">
      <w:pPr>
        <w:spacing w:line="240" w:lineRule="auto"/>
        <w:ind w:right="-1"/>
        <w:rPr>
          <w:rFonts w:ascii="Arial" w:eastAsia="Times New Roman" w:hAnsi="Arial" w:cs="Arial"/>
          <w:b/>
          <w:bCs/>
          <w:szCs w:val="20"/>
          <w:lang w:eastAsia="pt-BR"/>
        </w:rPr>
      </w:pPr>
      <w:r w:rsidRPr="00071F83">
        <w:rPr>
          <w:rFonts w:ascii="Arial" w:eastAsia="Times New Roman" w:hAnsi="Arial" w:cs="Arial"/>
          <w:b/>
          <w:bCs/>
          <w:szCs w:val="20"/>
          <w:lang w:eastAsia="pt-BR"/>
        </w:rPr>
        <w:t>XII. remoções que não estejam expressamente previstas neste contrato;</w:t>
      </w:r>
    </w:p>
    <w:p w:rsidR="002673D6" w:rsidRPr="00071F83" w:rsidRDefault="002673D6" w:rsidP="002673D6">
      <w:pPr>
        <w:spacing w:line="240" w:lineRule="auto"/>
        <w:ind w:right="-1"/>
        <w:rPr>
          <w:rFonts w:ascii="Arial" w:eastAsia="Times New Roman" w:hAnsi="Arial" w:cs="Arial"/>
          <w:b/>
          <w:bCs/>
          <w:szCs w:val="20"/>
          <w:lang w:eastAsia="pt-BR"/>
        </w:rPr>
      </w:pPr>
      <w:r w:rsidRPr="00071F83">
        <w:rPr>
          <w:rFonts w:ascii="Arial" w:eastAsia="Times New Roman" w:hAnsi="Arial" w:cs="Arial"/>
          <w:b/>
          <w:bCs/>
          <w:szCs w:val="20"/>
          <w:lang w:eastAsia="pt-BR"/>
        </w:rPr>
        <w:t>XIII. procedimento odontológico não previsto neste contrato;</w:t>
      </w:r>
    </w:p>
    <w:p w:rsidR="002673D6" w:rsidRPr="00071F83" w:rsidRDefault="002673D6" w:rsidP="002673D6">
      <w:pPr>
        <w:tabs>
          <w:tab w:val="num" w:pos="851"/>
        </w:tabs>
        <w:spacing w:line="240" w:lineRule="auto"/>
        <w:ind w:right="-1"/>
        <w:outlineLvl w:val="0"/>
        <w:rPr>
          <w:rFonts w:ascii="Arial" w:eastAsia="Times New Roman" w:hAnsi="Arial" w:cs="Arial"/>
          <w:b/>
          <w:szCs w:val="20"/>
          <w:lang w:eastAsia="pt-BR"/>
        </w:rPr>
      </w:pPr>
      <w:r w:rsidRPr="00071F83">
        <w:rPr>
          <w:rFonts w:ascii="Arial" w:eastAsia="Times New Roman" w:hAnsi="Arial" w:cs="Arial"/>
          <w:b/>
          <w:szCs w:val="20"/>
          <w:lang w:eastAsia="pt-BR"/>
        </w:rPr>
        <w:t xml:space="preserve">XIV. vacinas; </w:t>
      </w:r>
    </w:p>
    <w:p w:rsidR="002673D6" w:rsidRPr="00071F83" w:rsidRDefault="002673D6" w:rsidP="002673D6">
      <w:pPr>
        <w:tabs>
          <w:tab w:val="num" w:pos="851"/>
        </w:tabs>
        <w:spacing w:line="240" w:lineRule="auto"/>
        <w:ind w:right="-1"/>
        <w:outlineLvl w:val="0"/>
        <w:rPr>
          <w:rFonts w:ascii="Arial" w:eastAsia="Times New Roman" w:hAnsi="Arial" w:cs="Arial"/>
          <w:b/>
          <w:szCs w:val="20"/>
          <w:lang w:eastAsia="pt-BR"/>
        </w:rPr>
      </w:pPr>
      <w:r w:rsidRPr="00071F83">
        <w:rPr>
          <w:rFonts w:ascii="Arial" w:eastAsia="Times New Roman" w:hAnsi="Arial" w:cs="Arial"/>
          <w:b/>
          <w:szCs w:val="20"/>
          <w:lang w:eastAsia="pt-BR"/>
        </w:rPr>
        <w:t>XV. procedimentos que não constam na REPS, na data do evento;</w:t>
      </w:r>
    </w:p>
    <w:p w:rsidR="002673D6" w:rsidRPr="00071F83" w:rsidRDefault="002673D6" w:rsidP="002673D6">
      <w:pPr>
        <w:tabs>
          <w:tab w:val="num" w:pos="851"/>
        </w:tabs>
        <w:spacing w:line="240" w:lineRule="auto"/>
        <w:ind w:right="-1"/>
        <w:outlineLvl w:val="0"/>
        <w:rPr>
          <w:rFonts w:ascii="Arial" w:eastAsia="Times New Roman" w:hAnsi="Arial" w:cs="Arial"/>
          <w:b/>
          <w:szCs w:val="20"/>
          <w:lang w:eastAsia="pt-BR"/>
        </w:rPr>
      </w:pPr>
      <w:r w:rsidRPr="00071F83">
        <w:rPr>
          <w:rFonts w:ascii="Arial" w:eastAsia="Times New Roman" w:hAnsi="Arial" w:cs="Arial"/>
          <w:b/>
          <w:szCs w:val="20"/>
          <w:lang w:eastAsia="pt-BR"/>
        </w:rPr>
        <w:t>XVI. consultas domiciliares;</w:t>
      </w:r>
    </w:p>
    <w:p w:rsidR="002673D6" w:rsidRPr="00071F83" w:rsidRDefault="002673D6" w:rsidP="002673D6">
      <w:pPr>
        <w:tabs>
          <w:tab w:val="num" w:pos="851"/>
        </w:tabs>
        <w:spacing w:line="240" w:lineRule="auto"/>
        <w:ind w:right="-1"/>
        <w:outlineLvl w:val="0"/>
        <w:rPr>
          <w:rFonts w:ascii="Arial" w:eastAsia="Times New Roman" w:hAnsi="Arial" w:cs="Arial"/>
          <w:b/>
          <w:szCs w:val="20"/>
          <w:lang w:eastAsia="pt-BR"/>
        </w:rPr>
      </w:pPr>
      <w:r w:rsidRPr="00071F83">
        <w:rPr>
          <w:rFonts w:ascii="Arial" w:eastAsia="Times New Roman" w:hAnsi="Arial" w:cs="Arial"/>
          <w:b/>
          <w:szCs w:val="20"/>
          <w:lang w:eastAsia="pt-BR"/>
        </w:rPr>
        <w:t xml:space="preserve">XVII. procedimentos que não atendam integralmente as Diretrizes de Utilização (DUT), as Diretrizes Clínicas (DC) e os Protocolos de Utilização (PROUT), de autoria da ANS; </w:t>
      </w:r>
    </w:p>
    <w:p w:rsidR="002673D6" w:rsidRPr="00071F83" w:rsidRDefault="002673D6" w:rsidP="002673D6">
      <w:pPr>
        <w:tabs>
          <w:tab w:val="num" w:pos="851"/>
        </w:tabs>
        <w:spacing w:line="240" w:lineRule="auto"/>
        <w:ind w:right="-1"/>
        <w:outlineLvl w:val="0"/>
        <w:rPr>
          <w:rFonts w:ascii="Arial" w:eastAsia="Times New Roman" w:hAnsi="Arial" w:cs="Arial"/>
          <w:b/>
          <w:szCs w:val="20"/>
          <w:lang w:eastAsia="pt-BR"/>
        </w:rPr>
      </w:pPr>
      <w:r w:rsidRPr="00071F83">
        <w:rPr>
          <w:rFonts w:ascii="Arial" w:eastAsia="Times New Roman" w:hAnsi="Arial" w:cs="Arial"/>
          <w:b/>
          <w:szCs w:val="20"/>
          <w:lang w:eastAsia="pt-BR"/>
        </w:rPr>
        <w:t>XVIII. realização de consultas e exames médicos admissionais, periódicos, de retorno ao trabalho, de mudança de função e demissionais;</w:t>
      </w:r>
    </w:p>
    <w:p w:rsidR="002673D6" w:rsidRPr="00071F83" w:rsidRDefault="002673D6" w:rsidP="002673D6">
      <w:pPr>
        <w:tabs>
          <w:tab w:val="num" w:pos="851"/>
        </w:tabs>
        <w:spacing w:line="240" w:lineRule="auto"/>
        <w:ind w:right="-1"/>
        <w:outlineLvl w:val="0"/>
        <w:rPr>
          <w:rFonts w:ascii="Arial" w:eastAsia="Times New Roman" w:hAnsi="Arial" w:cs="Arial"/>
          <w:b/>
          <w:szCs w:val="20"/>
          <w:lang w:eastAsia="pt-BR"/>
        </w:rPr>
      </w:pPr>
      <w:r w:rsidRPr="00071F83">
        <w:rPr>
          <w:rFonts w:ascii="Arial" w:eastAsia="Times New Roman" w:hAnsi="Arial" w:cs="Arial"/>
          <w:b/>
          <w:szCs w:val="20"/>
          <w:lang w:eastAsia="pt-BR"/>
        </w:rPr>
        <w:t>XIX. atendimentos, de qualquer natureza, nos hospitais, clínicas e laboratórios não integrantes da rede de prestadores vinculadas a este contrato, em especial Hospitais de Alto Custo e de Tabela Própria, Hospitais de Rede Especial e Rede Master, conforme previsto no guia médico e no parágrafo único, desta cláusula; e</w:t>
      </w:r>
    </w:p>
    <w:p w:rsidR="002673D6" w:rsidRPr="00071F83" w:rsidRDefault="002673D6" w:rsidP="002673D6">
      <w:pPr>
        <w:tabs>
          <w:tab w:val="num" w:pos="851"/>
        </w:tabs>
        <w:spacing w:line="240" w:lineRule="auto"/>
        <w:ind w:right="-1"/>
        <w:outlineLvl w:val="0"/>
        <w:rPr>
          <w:rFonts w:ascii="Arial" w:eastAsia="Times New Roman" w:hAnsi="Arial" w:cs="Arial"/>
          <w:b/>
          <w:bCs/>
          <w:szCs w:val="20"/>
          <w:lang w:eastAsia="pt-BR"/>
        </w:rPr>
      </w:pPr>
      <w:r w:rsidRPr="00071F83">
        <w:rPr>
          <w:rFonts w:ascii="Arial" w:eastAsia="Times New Roman" w:hAnsi="Arial" w:cs="Arial"/>
          <w:b/>
          <w:szCs w:val="20"/>
          <w:lang w:eastAsia="pt-BR"/>
        </w:rPr>
        <w:t>XX. atendimentos fora da área geográfica de abrangência do plano, salvo comprovada indisponibilidade dos serviços oferecidos neste contrato, dentro da área geográfica abrangida, hipótese em que dependerá de prévia autorização e referenciamento da CONTRATADA.</w:t>
      </w:r>
    </w:p>
    <w:p w:rsidR="002673D6" w:rsidRPr="00ED7430" w:rsidRDefault="002673D6" w:rsidP="002673D6">
      <w:pPr>
        <w:spacing w:line="240" w:lineRule="auto"/>
        <w:ind w:right="-1"/>
        <w:rPr>
          <w:rFonts w:ascii="Arial" w:eastAsia="Times New Roman" w:hAnsi="Arial" w:cs="Arial"/>
          <w:szCs w:val="24"/>
          <w:lang w:eastAsia="pt-BR"/>
        </w:rPr>
      </w:pPr>
      <w:r w:rsidRPr="00ED7430">
        <w:rPr>
          <w:rFonts w:ascii="Arial" w:eastAsia="Times New Roman" w:hAnsi="Arial" w:cs="Arial"/>
          <w:b/>
          <w:bCs/>
          <w:szCs w:val="24"/>
          <w:lang w:eastAsia="pt-BR"/>
        </w:rPr>
        <w:t>Parágrafo único.</w:t>
      </w:r>
      <w:r w:rsidRPr="00ED7430">
        <w:rPr>
          <w:rFonts w:ascii="Arial" w:eastAsia="Times New Roman" w:hAnsi="Arial" w:cs="Arial"/>
          <w:szCs w:val="24"/>
          <w:lang w:eastAsia="pt-BR"/>
        </w:rPr>
        <w:t xml:space="preserve"> Exclui-se da rede de prestadores estabelecida para este contrato todos os Hospitais de Alto Custo e de Tabela Própria, Hospitais de Rede Especial e Rede Master, com exceção dos Hospitais Moinhos de Vento e Mãe de Deus, situados em Porto Alegre, Estado do Rio Grande do Sul.</w:t>
      </w:r>
    </w:p>
    <w:p w:rsidR="002673D6" w:rsidRPr="00ED7430" w:rsidRDefault="002673D6" w:rsidP="002673D6">
      <w:pPr>
        <w:spacing w:line="240" w:lineRule="auto"/>
        <w:ind w:right="-1"/>
        <w:rPr>
          <w:rFonts w:ascii="Arial" w:eastAsia="Times New Roman" w:hAnsi="Arial" w:cs="Arial"/>
          <w:szCs w:val="24"/>
          <w:lang w:eastAsia="pt-BR"/>
        </w:rPr>
      </w:pPr>
    </w:p>
    <w:p w:rsidR="002673D6" w:rsidRPr="00ED7430" w:rsidRDefault="002673D6" w:rsidP="002673D6">
      <w:pPr>
        <w:tabs>
          <w:tab w:val="num" w:pos="851"/>
        </w:tabs>
        <w:spacing w:line="240" w:lineRule="auto"/>
        <w:ind w:right="-1"/>
        <w:outlineLvl w:val="0"/>
        <w:rPr>
          <w:rFonts w:ascii="Arial" w:eastAsia="Times New Roman" w:hAnsi="Arial" w:cs="Arial"/>
          <w:b/>
          <w:color w:val="000000"/>
          <w:szCs w:val="24"/>
          <w:lang w:eastAsia="pt-BR"/>
        </w:rPr>
      </w:pPr>
    </w:p>
    <w:p w:rsidR="002673D6" w:rsidRPr="00ED7430" w:rsidRDefault="002673D6" w:rsidP="002673D6">
      <w:pPr>
        <w:pBdr>
          <w:top w:val="single" w:sz="4" w:space="1" w:color="auto"/>
          <w:left w:val="single" w:sz="4" w:space="4" w:color="auto"/>
          <w:bottom w:val="single" w:sz="4" w:space="1" w:color="auto"/>
          <w:right w:val="single" w:sz="4" w:space="4" w:color="auto"/>
        </w:pBdr>
        <w:tabs>
          <w:tab w:val="num" w:pos="851"/>
        </w:tabs>
        <w:spacing w:line="240" w:lineRule="auto"/>
        <w:ind w:right="-1"/>
        <w:jc w:val="center"/>
        <w:outlineLvl w:val="0"/>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I</w:t>
      </w:r>
      <w:r>
        <w:rPr>
          <w:rFonts w:ascii="Arial" w:eastAsia="Times New Roman" w:hAnsi="Arial" w:cs="Arial"/>
          <w:b/>
          <w:color w:val="000000"/>
          <w:szCs w:val="24"/>
          <w:lang w:eastAsia="pt-BR"/>
        </w:rPr>
        <w:t>V</w:t>
      </w:r>
      <w:r w:rsidRPr="00ED7430">
        <w:rPr>
          <w:rFonts w:ascii="Arial" w:eastAsia="Times New Roman" w:hAnsi="Arial" w:cs="Arial"/>
          <w:b/>
          <w:color w:val="000000"/>
          <w:szCs w:val="24"/>
          <w:lang w:eastAsia="pt-BR"/>
        </w:rPr>
        <w:t>. DETALHAMENTO DAS COBERTURAS</w:t>
      </w:r>
    </w:p>
    <w:p w:rsidR="002673D6" w:rsidRPr="00ED7430" w:rsidRDefault="002673D6" w:rsidP="002673D6">
      <w:pPr>
        <w:tabs>
          <w:tab w:val="num" w:pos="851"/>
        </w:tabs>
        <w:spacing w:line="240" w:lineRule="auto"/>
        <w:ind w:right="-1"/>
        <w:outlineLvl w:val="0"/>
        <w:rPr>
          <w:rFonts w:ascii="Arial" w:eastAsia="Times New Roman" w:hAnsi="Arial" w:cs="Arial"/>
          <w:b/>
          <w:color w:val="000000"/>
          <w:szCs w:val="24"/>
          <w:lang w:eastAsia="pt-BR"/>
        </w:rPr>
      </w:pPr>
    </w:p>
    <w:p w:rsidR="002673D6" w:rsidRPr="00ED7430" w:rsidRDefault="002673D6" w:rsidP="002673D6">
      <w:pPr>
        <w:tabs>
          <w:tab w:val="num" w:pos="851"/>
        </w:tabs>
        <w:spacing w:line="240" w:lineRule="auto"/>
        <w:ind w:right="-1" w:firstLine="2268"/>
        <w:outlineLvl w:val="0"/>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 xml:space="preserve">A. Condição Geral </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Pr>
          <w:rFonts w:ascii="Arial" w:eastAsia="Times New Roman" w:hAnsi="Arial" w:cs="Arial"/>
          <w:b/>
          <w:color w:val="000000"/>
          <w:szCs w:val="24"/>
          <w:lang w:eastAsia="pt-BR"/>
        </w:rPr>
        <w:t>Cláusula décima quinta</w:t>
      </w:r>
      <w:r w:rsidRPr="001E6DF7">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O atendimento, dentro das coberturas e da área de abrangência estabelecida no contrato, deve ser assegurado independentemente do local de origem do evento.</w:t>
      </w:r>
      <w:r w:rsidRPr="00ED7430">
        <w:rPr>
          <w:rFonts w:ascii="Arial" w:eastAsia="Times New Roman" w:hAnsi="Arial" w:cs="Arial"/>
          <w:b/>
          <w:color w:val="000000"/>
          <w:szCs w:val="24"/>
          <w:lang w:eastAsia="pt-BR"/>
        </w:rPr>
        <w:t xml:space="preserve"> </w:t>
      </w:r>
    </w:p>
    <w:p w:rsidR="002673D6" w:rsidRPr="00ED7430" w:rsidRDefault="002673D6" w:rsidP="002673D6">
      <w:pPr>
        <w:spacing w:line="240" w:lineRule="auto"/>
        <w:ind w:right="-1" w:firstLine="2268"/>
        <w:rPr>
          <w:rFonts w:ascii="Arial" w:eastAsia="Times New Roman" w:hAnsi="Arial" w:cs="Arial"/>
          <w:b/>
          <w:bCs/>
          <w:color w:val="000000"/>
          <w:szCs w:val="24"/>
          <w:lang w:eastAsia="pt-BR"/>
        </w:rPr>
      </w:pPr>
      <w:r w:rsidRPr="00ED7430">
        <w:rPr>
          <w:rFonts w:ascii="Arial" w:eastAsia="Times New Roman" w:hAnsi="Arial" w:cs="Arial"/>
          <w:b/>
          <w:bCs/>
          <w:color w:val="000000"/>
          <w:szCs w:val="24"/>
          <w:lang w:eastAsia="pt-BR"/>
        </w:rPr>
        <w:t>B. Carências</w:t>
      </w:r>
    </w:p>
    <w:p w:rsidR="002673D6" w:rsidRPr="00ED7430" w:rsidRDefault="002673D6" w:rsidP="002673D6">
      <w:pPr>
        <w:autoSpaceDE w:val="0"/>
        <w:autoSpaceDN w:val="0"/>
        <w:adjustRightInd w:val="0"/>
        <w:spacing w:line="240" w:lineRule="auto"/>
        <w:ind w:right="-1"/>
        <w:rPr>
          <w:rFonts w:ascii="Arial" w:eastAsia="Times New Roman" w:hAnsi="Arial" w:cs="Arial"/>
          <w:bCs/>
          <w:color w:val="000000"/>
          <w:szCs w:val="24"/>
          <w:lang w:eastAsia="pt-BR"/>
        </w:rPr>
      </w:pPr>
      <w:r w:rsidRPr="00ED7430">
        <w:rPr>
          <w:rFonts w:ascii="Arial" w:eastAsia="Times New Roman" w:hAnsi="Arial" w:cs="Arial"/>
          <w:b/>
          <w:color w:val="000000"/>
          <w:szCs w:val="24"/>
          <w:lang w:eastAsia="pt-BR"/>
        </w:rPr>
        <w:tab/>
      </w:r>
    </w:p>
    <w:p w:rsidR="002673D6" w:rsidRPr="00ED7430" w:rsidRDefault="002673D6" w:rsidP="002673D6">
      <w:pPr>
        <w:spacing w:line="240" w:lineRule="auto"/>
        <w:ind w:right="-1"/>
        <w:rPr>
          <w:rFonts w:ascii="Arial" w:eastAsia="Times New Roman" w:hAnsi="Arial" w:cs="Arial"/>
          <w:color w:val="000000"/>
          <w:szCs w:val="24"/>
          <w:lang w:eastAsia="pt-BR"/>
        </w:rPr>
      </w:pPr>
      <w:r>
        <w:rPr>
          <w:rFonts w:ascii="Arial" w:eastAsia="Times New Roman" w:hAnsi="Arial" w:cs="Arial"/>
          <w:b/>
          <w:bCs/>
          <w:color w:val="000000"/>
          <w:szCs w:val="24"/>
          <w:lang w:eastAsia="pt-BR"/>
        </w:rPr>
        <w:t>Cláusula décima sexta</w:t>
      </w:r>
      <w:r w:rsidRPr="001E6DF7">
        <w:rPr>
          <w:rFonts w:ascii="Arial" w:eastAsia="Times New Roman" w:hAnsi="Arial" w:cs="Arial"/>
          <w:b/>
          <w:color w:val="000000"/>
          <w:szCs w:val="24"/>
          <w:lang w:eastAsia="pt-BR"/>
        </w:rPr>
        <w:t>:</w:t>
      </w:r>
      <w:r w:rsidRPr="00ED7430">
        <w:rPr>
          <w:rFonts w:ascii="Arial" w:eastAsia="Times New Roman" w:hAnsi="Arial" w:cs="Arial"/>
          <w:bCs/>
          <w:color w:val="000000"/>
          <w:szCs w:val="24"/>
          <w:lang w:eastAsia="pt-BR"/>
        </w:rPr>
        <w:t xml:space="preserve"> </w:t>
      </w:r>
      <w:r w:rsidRPr="00ED7430">
        <w:rPr>
          <w:rFonts w:ascii="Arial" w:eastAsia="Times New Roman" w:hAnsi="Arial" w:cs="Arial"/>
          <w:color w:val="000000"/>
          <w:szCs w:val="24"/>
          <w:lang w:eastAsia="pt-BR"/>
        </w:rPr>
        <w:t xml:space="preserve">Os serviços previstos neste contrato serão prestados aos beneficiários regularmente incluídos, após o cumprimento dos seguintes prazos, nos quais serão devidas as mensalidades pela </w:t>
      </w:r>
      <w:r w:rsidRPr="00ED7430">
        <w:rPr>
          <w:rFonts w:ascii="Arial" w:eastAsia="Times New Roman" w:hAnsi="Arial" w:cs="Arial"/>
          <w:b/>
          <w:color w:val="000000"/>
          <w:szCs w:val="24"/>
          <w:lang w:eastAsia="pt-BR"/>
        </w:rPr>
        <w:t>CONTRATANTE</w:t>
      </w:r>
      <w:r w:rsidRPr="00ED7430">
        <w:rPr>
          <w:rFonts w:ascii="Arial" w:eastAsia="Times New Roman" w:hAnsi="Arial" w:cs="Arial"/>
          <w:color w:val="000000"/>
          <w:szCs w:val="24"/>
          <w:lang w:eastAsia="pt-BR"/>
        </w:rPr>
        <w:t xml:space="preserve"> e seus beneficiários, mas não haverá obrigatoriedade de prestação ou custeio dos serviços pela</w:t>
      </w:r>
      <w:r w:rsidRPr="00ED7430">
        <w:rPr>
          <w:rFonts w:ascii="Arial" w:eastAsia="Times New Roman" w:hAnsi="Arial" w:cs="Arial"/>
          <w:b/>
          <w:color w:val="000000"/>
          <w:szCs w:val="24"/>
          <w:lang w:eastAsia="pt-BR"/>
        </w:rPr>
        <w:t xml:space="preserve"> CONTRATADA</w:t>
      </w:r>
      <w:r w:rsidRPr="00ED7430">
        <w:rPr>
          <w:rFonts w:ascii="Arial" w:eastAsia="Times New Roman" w:hAnsi="Arial" w:cs="Arial"/>
          <w:color w:val="000000"/>
          <w:szCs w:val="24"/>
          <w:lang w:eastAsia="pt-BR"/>
        </w:rPr>
        <w:t xml:space="preserve">: </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 xml:space="preserve">I. 24h (vinte e quatro horas) para atendimento nos casos de urgência e emergência, tais como definidos, tais casos, neste contrato; </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 xml:space="preserve">II. 30 (trinta) dias para consultas médicas e exames simples; </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III. 300 (trezentos) dias para os partos a termo; e</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IV. 180 (cento e oitenta) dias para todos os demais casos que não estejam expressamente previstos nesta cláusula.</w:t>
      </w:r>
    </w:p>
    <w:p w:rsidR="002673D6" w:rsidRPr="00ED7430" w:rsidRDefault="002673D6" w:rsidP="002673D6">
      <w:pPr>
        <w:spacing w:line="240" w:lineRule="auto"/>
        <w:ind w:right="-1"/>
        <w:rPr>
          <w:rFonts w:ascii="Arial" w:eastAsia="Times New Roman" w:hAnsi="Arial" w:cs="Arial"/>
          <w:bCs/>
          <w:color w:val="000000"/>
          <w:szCs w:val="24"/>
          <w:lang w:eastAsia="pt-BR"/>
        </w:rPr>
      </w:pPr>
      <w:r w:rsidRPr="00ED7430">
        <w:rPr>
          <w:rFonts w:ascii="Arial" w:eastAsia="Times New Roman" w:hAnsi="Arial" w:cs="Arial"/>
          <w:b/>
          <w:bCs/>
          <w:color w:val="000000"/>
          <w:szCs w:val="24"/>
          <w:lang w:eastAsia="pt-BR"/>
        </w:rPr>
        <w:t>§ 1º</w:t>
      </w:r>
      <w:r w:rsidRPr="00ED7430">
        <w:rPr>
          <w:rFonts w:ascii="Arial" w:eastAsia="Times New Roman" w:hAnsi="Arial" w:cs="Arial"/>
          <w:color w:val="000000"/>
          <w:szCs w:val="24"/>
          <w:lang w:eastAsia="pt-BR"/>
        </w:rPr>
        <w:t xml:space="preserve"> Os prazos de carência estabelecidos neste contrato são independentes do prazo da cobertura parcial temporária de 24 (vinte e quatro) meses, decorrente de doença ou lesão preexistente ao contrato</w:t>
      </w:r>
      <w:r w:rsidRPr="00ED7430">
        <w:rPr>
          <w:rFonts w:ascii="Arial" w:eastAsia="Times New Roman" w:hAnsi="Arial" w:cs="Arial"/>
          <w:bCs/>
          <w:color w:val="000000"/>
          <w:szCs w:val="24"/>
          <w:lang w:eastAsia="pt-BR"/>
        </w:rPr>
        <w:t>.</w:t>
      </w:r>
    </w:p>
    <w:p w:rsidR="002673D6" w:rsidRPr="00ED7430" w:rsidRDefault="002673D6" w:rsidP="002673D6">
      <w:pPr>
        <w:autoSpaceDE w:val="0"/>
        <w:autoSpaceDN w:val="0"/>
        <w:adjustRightInd w:val="0"/>
        <w:spacing w:line="240" w:lineRule="auto"/>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t xml:space="preserve">§ 2º </w:t>
      </w:r>
      <w:r w:rsidRPr="00ED7430">
        <w:rPr>
          <w:rFonts w:ascii="Arial" w:eastAsia="Times New Roman" w:hAnsi="Arial" w:cs="Arial"/>
          <w:bCs/>
          <w:color w:val="000000"/>
          <w:szCs w:val="24"/>
          <w:lang w:eastAsia="pt-BR"/>
        </w:rPr>
        <w:t xml:space="preserve">Os prazos de carência estabelecidos neste contrato começam a contar, individualmente, para </w:t>
      </w:r>
      <w:r w:rsidRPr="00ED7430">
        <w:rPr>
          <w:rFonts w:ascii="Arial" w:eastAsia="Times New Roman" w:hAnsi="Arial" w:cs="Arial"/>
          <w:color w:val="000000"/>
          <w:szCs w:val="24"/>
          <w:lang w:eastAsia="pt-BR"/>
        </w:rPr>
        <w:t>cada beneficiário, a partir da data:</w:t>
      </w:r>
    </w:p>
    <w:p w:rsidR="002673D6" w:rsidRPr="00ED7430" w:rsidRDefault="002673D6" w:rsidP="002673D6">
      <w:pPr>
        <w:autoSpaceDE w:val="0"/>
        <w:autoSpaceDN w:val="0"/>
        <w:adjustRightInd w:val="0"/>
        <w:spacing w:line="240" w:lineRule="auto"/>
        <w:rPr>
          <w:rFonts w:ascii="Arial" w:eastAsia="Times New Roman" w:hAnsi="Arial" w:cs="Arial"/>
          <w:szCs w:val="24"/>
          <w:lang w:eastAsia="pt-BR"/>
        </w:rPr>
      </w:pPr>
      <w:r w:rsidRPr="00ED7430">
        <w:rPr>
          <w:rFonts w:ascii="Arial" w:eastAsia="Times New Roman" w:hAnsi="Arial" w:cs="Arial"/>
          <w:b/>
          <w:bCs/>
          <w:szCs w:val="24"/>
          <w:lang w:eastAsia="pt-BR"/>
        </w:rPr>
        <w:t>a)</w:t>
      </w:r>
      <w:r w:rsidRPr="00ED7430">
        <w:rPr>
          <w:rFonts w:ascii="Arial" w:eastAsia="Times New Roman" w:hAnsi="Arial" w:cs="Arial"/>
          <w:szCs w:val="24"/>
          <w:lang w:eastAsia="pt-BR"/>
        </w:rPr>
        <w:t xml:space="preserve">  de seu ingresso no presente contrato; e</w:t>
      </w:r>
    </w:p>
    <w:p w:rsidR="002673D6" w:rsidRPr="00ED7430" w:rsidRDefault="002673D6" w:rsidP="002673D6">
      <w:pPr>
        <w:autoSpaceDE w:val="0"/>
        <w:autoSpaceDN w:val="0"/>
        <w:adjustRightInd w:val="0"/>
        <w:spacing w:line="240" w:lineRule="auto"/>
        <w:rPr>
          <w:rFonts w:ascii="Arial" w:eastAsia="Times New Roman" w:hAnsi="Arial" w:cs="Arial"/>
          <w:szCs w:val="24"/>
          <w:lang w:eastAsia="pt-BR"/>
        </w:rPr>
      </w:pPr>
      <w:r w:rsidRPr="00ED7430">
        <w:rPr>
          <w:rFonts w:ascii="Arial" w:eastAsia="Times New Roman" w:hAnsi="Arial" w:cs="Arial"/>
          <w:b/>
          <w:bCs/>
          <w:szCs w:val="24"/>
          <w:lang w:eastAsia="pt-BR"/>
        </w:rPr>
        <w:t>b)</w:t>
      </w:r>
      <w:r w:rsidRPr="00ED7430">
        <w:rPr>
          <w:rFonts w:ascii="Arial" w:eastAsia="Times New Roman" w:hAnsi="Arial" w:cs="Arial"/>
          <w:szCs w:val="24"/>
          <w:lang w:eastAsia="pt-BR"/>
        </w:rPr>
        <w:t xml:space="preserve"> de inclusão, por parte da ANS, de novos serviços e procedimentos no RPES, mediante a publicação de nova edição do rol de procedimentos.</w:t>
      </w:r>
    </w:p>
    <w:p w:rsidR="002673D6" w:rsidRPr="00ED7430" w:rsidRDefault="002673D6" w:rsidP="002673D6">
      <w:pPr>
        <w:autoSpaceDE w:val="0"/>
        <w:autoSpaceDN w:val="0"/>
        <w:adjustRightInd w:val="0"/>
        <w:spacing w:line="240" w:lineRule="auto"/>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t>§ 3º</w:t>
      </w:r>
      <w:r w:rsidRPr="00ED7430">
        <w:rPr>
          <w:rFonts w:ascii="Arial" w:eastAsia="Times New Roman" w:hAnsi="Arial" w:cs="Arial"/>
          <w:bCs/>
          <w:color w:val="000000"/>
          <w:szCs w:val="24"/>
          <w:lang w:eastAsia="pt-BR"/>
        </w:rPr>
        <w:t xml:space="preserve"> Considera-se a </w:t>
      </w:r>
      <w:r w:rsidRPr="00ED7430">
        <w:rPr>
          <w:rFonts w:ascii="Arial" w:eastAsia="Times New Roman" w:hAnsi="Arial" w:cs="Arial"/>
          <w:color w:val="000000"/>
          <w:szCs w:val="24"/>
          <w:lang w:eastAsia="pt-BR"/>
        </w:rPr>
        <w:t xml:space="preserve">data de ingresso do beneficiário no plano, a data do efetivo recebimento do documento de identificação de beneficiário, que não poderá ultrapassar o prazo de 30 (trinta) dias, a contar da solicitação de sua inscrição, pela </w:t>
      </w:r>
      <w:r w:rsidRPr="00ED7430">
        <w:rPr>
          <w:rFonts w:ascii="Arial" w:eastAsia="Times New Roman" w:hAnsi="Arial" w:cs="Arial"/>
          <w:b/>
          <w:color w:val="000000"/>
          <w:szCs w:val="24"/>
          <w:lang w:eastAsia="pt-BR"/>
        </w:rPr>
        <w:t>CONTRATANTE</w:t>
      </w:r>
      <w:r w:rsidRPr="00ED7430">
        <w:rPr>
          <w:rFonts w:ascii="Arial" w:eastAsia="Times New Roman" w:hAnsi="Arial" w:cs="Arial"/>
          <w:color w:val="000000"/>
          <w:szCs w:val="24"/>
          <w:lang w:eastAsia="pt-BR"/>
        </w:rPr>
        <w:t>.</w:t>
      </w:r>
    </w:p>
    <w:p w:rsidR="002673D6" w:rsidRPr="00ED7430" w:rsidRDefault="002673D6" w:rsidP="002673D6">
      <w:pPr>
        <w:tabs>
          <w:tab w:val="left" w:pos="2552"/>
        </w:tabs>
        <w:autoSpaceDE w:val="0"/>
        <w:autoSpaceDN w:val="0"/>
        <w:adjustRightInd w:val="0"/>
        <w:spacing w:line="240" w:lineRule="auto"/>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4º</w:t>
      </w:r>
      <w:r w:rsidRPr="00ED7430">
        <w:rPr>
          <w:rFonts w:ascii="Arial" w:eastAsia="Times New Roman" w:hAnsi="Arial" w:cs="Arial"/>
          <w:color w:val="000000"/>
          <w:szCs w:val="24"/>
          <w:lang w:eastAsia="pt-BR"/>
        </w:rPr>
        <w:t xml:space="preserve"> Será dispensado o cumprimento dos prazos de carências se o contrato contar com 30 (trinta) ou mais beneficiários e o beneficiário formalizar o pedido de ingresso em até 30 (trinta) dias da celebração deste contrato, ou em até 30 (trinta) dias de sua vinculação à </w:t>
      </w:r>
      <w:r w:rsidRPr="00ED7430">
        <w:rPr>
          <w:rFonts w:ascii="Arial" w:eastAsia="Times New Roman" w:hAnsi="Arial" w:cs="Arial"/>
          <w:b/>
          <w:color w:val="000000"/>
          <w:szCs w:val="24"/>
          <w:lang w:eastAsia="pt-BR"/>
        </w:rPr>
        <w:t>CONTRATANTE</w:t>
      </w:r>
      <w:r w:rsidRPr="00ED7430">
        <w:rPr>
          <w:rFonts w:ascii="Arial" w:eastAsia="Times New Roman" w:hAnsi="Arial" w:cs="Arial"/>
          <w:color w:val="000000"/>
          <w:szCs w:val="24"/>
          <w:lang w:eastAsia="pt-BR"/>
        </w:rPr>
        <w:t>.</w:t>
      </w:r>
    </w:p>
    <w:p w:rsidR="002673D6" w:rsidRPr="00ED7430" w:rsidRDefault="002673D6" w:rsidP="002673D6">
      <w:pPr>
        <w:spacing w:line="240" w:lineRule="auto"/>
        <w:ind w:right="-1" w:firstLine="2268"/>
        <w:rPr>
          <w:rFonts w:ascii="Arial" w:eastAsia="Times New Roman" w:hAnsi="Arial" w:cs="Arial"/>
          <w:b/>
          <w:color w:val="000000"/>
          <w:szCs w:val="24"/>
          <w:lang w:eastAsia="pt-BR"/>
        </w:rPr>
      </w:pPr>
    </w:p>
    <w:p w:rsidR="002673D6" w:rsidRPr="00ED7430" w:rsidRDefault="002673D6" w:rsidP="002673D6">
      <w:pPr>
        <w:spacing w:line="240" w:lineRule="auto"/>
        <w:ind w:right="-1" w:firstLine="2268"/>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C. Doenças e Lesões Preexistentes</w:t>
      </w:r>
    </w:p>
    <w:p w:rsidR="002673D6" w:rsidRPr="00ED7430" w:rsidRDefault="002673D6" w:rsidP="002673D6">
      <w:pPr>
        <w:spacing w:line="240" w:lineRule="auto"/>
        <w:ind w:right="-1"/>
        <w:rPr>
          <w:rFonts w:ascii="Arial" w:eastAsia="Times New Roman" w:hAnsi="Arial" w:cs="Arial"/>
          <w:bCs/>
          <w:color w:val="000000"/>
          <w:szCs w:val="24"/>
          <w:lang w:eastAsia="pt-BR"/>
        </w:rPr>
      </w:pPr>
    </w:p>
    <w:p w:rsidR="002673D6" w:rsidRPr="00ED7430" w:rsidRDefault="002673D6" w:rsidP="002673D6">
      <w:pPr>
        <w:spacing w:line="240" w:lineRule="auto"/>
        <w:ind w:right="-1"/>
        <w:rPr>
          <w:rFonts w:ascii="Arial" w:eastAsia="Times New Roman" w:hAnsi="Arial" w:cs="Arial"/>
          <w:color w:val="000000"/>
          <w:szCs w:val="24"/>
          <w:lang w:eastAsia="pt-BR"/>
        </w:rPr>
      </w:pPr>
      <w:bookmarkStart w:id="5" w:name="_Hlk97476715"/>
      <w:r>
        <w:rPr>
          <w:rFonts w:ascii="Arial" w:eastAsia="Times New Roman" w:hAnsi="Arial" w:cs="Arial"/>
          <w:b/>
          <w:bCs/>
          <w:color w:val="000000"/>
          <w:szCs w:val="24"/>
          <w:lang w:eastAsia="pt-BR"/>
        </w:rPr>
        <w:t>Cláusula décima sétima</w:t>
      </w:r>
      <w:r w:rsidRPr="001E6DF7">
        <w:rPr>
          <w:rFonts w:ascii="Arial" w:eastAsia="Times New Roman" w:hAnsi="Arial" w:cs="Arial"/>
          <w:b/>
          <w:color w:val="000000"/>
          <w:szCs w:val="24"/>
          <w:lang w:eastAsia="pt-BR"/>
        </w:rPr>
        <w:t>:</w:t>
      </w:r>
      <w:r w:rsidRPr="00ED7430">
        <w:rPr>
          <w:rFonts w:ascii="Arial" w:eastAsia="Times New Roman" w:hAnsi="Arial" w:cs="Arial"/>
          <w:bCs/>
          <w:color w:val="000000"/>
          <w:szCs w:val="24"/>
          <w:lang w:eastAsia="pt-BR"/>
        </w:rPr>
        <w:t xml:space="preserve"> </w:t>
      </w:r>
      <w:r w:rsidRPr="00ED7430">
        <w:rPr>
          <w:rFonts w:ascii="Arial" w:eastAsia="Times New Roman" w:hAnsi="Arial" w:cs="Arial"/>
          <w:color w:val="000000"/>
          <w:szCs w:val="24"/>
          <w:lang w:eastAsia="pt-BR"/>
        </w:rPr>
        <w:t xml:space="preserve">É dever prévio do beneficiário, em seu nome próprio e no dos beneficiários menores de idade ou incapazes pelos quais seja responsável, informar sobre doenças ou lesões à saúde </w:t>
      </w:r>
      <w:r w:rsidRPr="00ED7430">
        <w:rPr>
          <w:rFonts w:ascii="Arial" w:eastAsia="Times New Roman" w:hAnsi="Arial" w:cs="Arial"/>
          <w:color w:val="000000"/>
          <w:szCs w:val="24"/>
          <w:lang w:eastAsia="pt-BR"/>
        </w:rPr>
        <w:lastRenderedPageBreak/>
        <w:t>preexistentes à assinatura/adesão ao presente contrato, de que sejam portadores e tenham conhecimento, ou que simplesmente tenham conhecimento quanto aos beneficiários menores, ou incapazes, devendo a informação constar na “Declaração de Saúde” preenchida no momento da contratação/adesão, podendo o beneficiário, para fazê-lo, optar por:</w:t>
      </w:r>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I. </w:t>
      </w:r>
      <w:r w:rsidRPr="00ED7430">
        <w:rPr>
          <w:rFonts w:ascii="Arial" w:eastAsia="Times New Roman" w:hAnsi="Arial" w:cs="Arial"/>
          <w:color w:val="000000"/>
          <w:szCs w:val="24"/>
          <w:lang w:eastAsia="pt-BR"/>
        </w:rPr>
        <w:t>dispensar a orientação de um médico;</w:t>
      </w:r>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II. </w:t>
      </w:r>
      <w:r w:rsidRPr="00ED7430">
        <w:rPr>
          <w:rFonts w:ascii="Arial" w:eastAsia="Times New Roman" w:hAnsi="Arial" w:cs="Arial"/>
          <w:color w:val="000000"/>
          <w:szCs w:val="24"/>
          <w:lang w:eastAsia="pt-BR"/>
        </w:rPr>
        <w:t xml:space="preserve">contar com a orientação de um médico sócio da </w:t>
      </w:r>
      <w:r w:rsidRPr="00ED7430">
        <w:rPr>
          <w:rFonts w:ascii="Arial" w:eastAsia="Times New Roman" w:hAnsi="Arial" w:cs="Arial"/>
          <w:b/>
          <w:bCs/>
          <w:color w:val="000000"/>
          <w:szCs w:val="24"/>
          <w:lang w:eastAsia="pt-BR"/>
        </w:rPr>
        <w:t>CONTRATADA</w:t>
      </w:r>
      <w:r w:rsidRPr="00ED7430">
        <w:rPr>
          <w:rFonts w:ascii="Arial" w:eastAsia="Times New Roman" w:hAnsi="Arial" w:cs="Arial"/>
          <w:color w:val="000000"/>
          <w:szCs w:val="24"/>
          <w:lang w:eastAsia="pt-BR"/>
        </w:rPr>
        <w:t>, sem qualquer ônus, hipótese na qual concorda com eventual realização de exames ou perícias que este entenda necessário para elaborar a declaração; ou</w:t>
      </w:r>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III.</w:t>
      </w:r>
      <w:r w:rsidRPr="00ED7430">
        <w:rPr>
          <w:rFonts w:ascii="Arial" w:eastAsia="Times New Roman" w:hAnsi="Arial" w:cs="Arial"/>
          <w:color w:val="000000"/>
          <w:szCs w:val="24"/>
          <w:lang w:eastAsia="pt-BR"/>
        </w:rPr>
        <w:t xml:space="preserve"> contar com a assistência de um médico de sua indicação, assumindo as despesas decorrentes.</w:t>
      </w:r>
    </w:p>
    <w:bookmarkEnd w:id="5"/>
    <w:p w:rsidR="002673D6" w:rsidRPr="00ED7430" w:rsidRDefault="002673D6" w:rsidP="002673D6">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 w:firstLine="1"/>
        <w:rPr>
          <w:rFonts w:ascii="Arial" w:eastAsia="Times New Roman" w:hAnsi="Arial" w:cs="Arial"/>
          <w:b/>
          <w:bCs/>
          <w:color w:val="000000" w:themeColor="text1"/>
          <w:szCs w:val="24"/>
          <w:lang w:eastAsia="pt-BR"/>
        </w:rPr>
      </w:pPr>
      <w:r w:rsidRPr="00ED7430">
        <w:rPr>
          <w:rFonts w:ascii="Arial" w:eastAsia="Times New Roman" w:hAnsi="Arial" w:cs="Arial"/>
          <w:b/>
          <w:bCs/>
          <w:color w:val="000000" w:themeColor="text1"/>
          <w:szCs w:val="24"/>
          <w:lang w:eastAsia="pt-BR"/>
        </w:rPr>
        <w:t>§ 1º</w:t>
      </w:r>
      <w:r w:rsidRPr="00ED7430">
        <w:rPr>
          <w:rFonts w:ascii="Arial" w:eastAsia="Times New Roman" w:hAnsi="Arial" w:cs="Arial"/>
          <w:color w:val="000000" w:themeColor="text1"/>
          <w:szCs w:val="24"/>
          <w:lang w:eastAsia="pt-BR"/>
        </w:rPr>
        <w:t xml:space="preserve"> Além das hipóteses previstas nos </w:t>
      </w:r>
      <w:r w:rsidRPr="00ED7430">
        <w:rPr>
          <w:rFonts w:ascii="Arial" w:eastAsia="Times New Roman" w:hAnsi="Arial" w:cs="Arial"/>
          <w:b/>
          <w:bCs/>
          <w:color w:val="000000" w:themeColor="text1"/>
          <w:szCs w:val="24"/>
          <w:lang w:eastAsia="pt-BR"/>
        </w:rPr>
        <w:t>incisos desta cláusula</w:t>
      </w:r>
      <w:r w:rsidRPr="00ED7430">
        <w:rPr>
          <w:rFonts w:ascii="Arial" w:eastAsia="Times New Roman" w:hAnsi="Arial" w:cs="Arial"/>
          <w:color w:val="000000" w:themeColor="text1"/>
          <w:szCs w:val="24"/>
          <w:lang w:eastAsia="pt-BR"/>
        </w:rPr>
        <w:t>, a</w:t>
      </w:r>
      <w:r w:rsidRPr="00ED7430">
        <w:rPr>
          <w:rFonts w:ascii="Arial" w:eastAsia="Times New Roman" w:hAnsi="Arial" w:cs="Arial"/>
          <w:b/>
          <w:bCs/>
          <w:color w:val="000000" w:themeColor="text1"/>
          <w:szCs w:val="24"/>
          <w:lang w:eastAsia="pt-BR"/>
        </w:rPr>
        <w:t xml:space="preserve"> CONTRATADA </w:t>
      </w:r>
      <w:r w:rsidRPr="00ED7430">
        <w:rPr>
          <w:rFonts w:ascii="Arial" w:eastAsia="Times New Roman" w:hAnsi="Arial" w:cs="Arial"/>
          <w:color w:val="000000" w:themeColor="text1"/>
          <w:szCs w:val="24"/>
          <w:lang w:eastAsia="pt-BR"/>
        </w:rPr>
        <w:t>poderá oferecer ao beneficiário da</w:t>
      </w:r>
      <w:r w:rsidRPr="00ED7430">
        <w:rPr>
          <w:rFonts w:ascii="Arial" w:eastAsia="Times New Roman" w:hAnsi="Arial" w:cs="Arial"/>
          <w:b/>
          <w:bCs/>
          <w:color w:val="000000" w:themeColor="text1"/>
          <w:szCs w:val="24"/>
          <w:lang w:eastAsia="pt-BR"/>
        </w:rPr>
        <w:t xml:space="preserve"> CONTRATANTE </w:t>
      </w:r>
      <w:r w:rsidRPr="00ED7430">
        <w:rPr>
          <w:rFonts w:ascii="Arial" w:eastAsia="Times New Roman" w:hAnsi="Arial" w:cs="Arial"/>
          <w:color w:val="000000" w:themeColor="text1"/>
          <w:szCs w:val="24"/>
          <w:lang w:eastAsia="pt-BR"/>
        </w:rPr>
        <w:t>a opção de ser orientado por um profissional enfermeiro especialmente capacitado para auxiliar na compreensão do preenchimento da Declaração de Saúde.</w:t>
      </w:r>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rPr>
          <w:rFonts w:ascii="Arial" w:eastAsia="Times New Roman" w:hAnsi="Arial" w:cs="Arial"/>
          <w:b/>
          <w:color w:val="000000"/>
          <w:szCs w:val="24"/>
          <w:lang w:eastAsia="pt-BR"/>
        </w:rPr>
      </w:pPr>
      <w:r w:rsidRPr="00ED7430">
        <w:rPr>
          <w:rFonts w:ascii="Arial" w:eastAsia="Times New Roman" w:hAnsi="Arial" w:cs="Arial"/>
          <w:b/>
          <w:bCs/>
          <w:color w:val="000000" w:themeColor="text1"/>
          <w:szCs w:val="24"/>
          <w:lang w:eastAsia="pt-BR"/>
        </w:rPr>
        <w:t>§ 2º</w:t>
      </w:r>
      <w:r w:rsidRPr="00ED7430">
        <w:rPr>
          <w:rFonts w:ascii="Arial" w:eastAsia="Times New Roman" w:hAnsi="Arial" w:cs="Arial"/>
          <w:color w:val="000000" w:themeColor="text1"/>
          <w:szCs w:val="24"/>
          <w:lang w:eastAsia="pt-BR"/>
        </w:rPr>
        <w:t xml:space="preserve"> </w:t>
      </w:r>
      <w:r w:rsidRPr="00ED7430">
        <w:rPr>
          <w:rFonts w:ascii="Arial" w:hAnsi="Arial" w:cs="Arial"/>
          <w:color w:val="000000" w:themeColor="text1"/>
          <w:szCs w:val="24"/>
        </w:rPr>
        <w:t xml:space="preserve">Independentemente da opção adotada pelo beneficiário, a </w:t>
      </w:r>
      <w:r w:rsidRPr="00ED7430">
        <w:rPr>
          <w:rFonts w:ascii="Arial" w:hAnsi="Arial" w:cs="Arial"/>
          <w:b/>
          <w:bCs/>
          <w:color w:val="000000" w:themeColor="text1"/>
          <w:szCs w:val="24"/>
        </w:rPr>
        <w:t xml:space="preserve">CONTRATADA </w:t>
      </w:r>
      <w:r w:rsidRPr="00ED7430">
        <w:rPr>
          <w:rFonts w:ascii="Arial" w:hAnsi="Arial" w:cs="Arial"/>
          <w:color w:val="000000" w:themeColor="text1"/>
          <w:szCs w:val="24"/>
        </w:rPr>
        <w:t>poderá, a seu critério, revisar o preenchimento da Declaração de Saúde e, conforme o caso, solicitar a realização de exames e/ou perícia no declarante</w:t>
      </w:r>
    </w:p>
    <w:p w:rsidR="002673D6" w:rsidRDefault="002673D6" w:rsidP="002673D6">
      <w:pPr>
        <w:spacing w:line="240" w:lineRule="auto"/>
        <w:ind w:right="-1"/>
        <w:rPr>
          <w:rFonts w:ascii="Arial" w:eastAsia="Times New Roman" w:hAnsi="Arial" w:cs="Arial"/>
          <w:b/>
          <w:bCs/>
          <w:color w:val="000000"/>
          <w:szCs w:val="24"/>
          <w:lang w:eastAsia="pt-BR"/>
        </w:rPr>
      </w:pPr>
    </w:p>
    <w:p w:rsidR="002673D6" w:rsidRPr="00ED7430" w:rsidRDefault="002673D6" w:rsidP="002673D6">
      <w:pPr>
        <w:spacing w:line="240" w:lineRule="auto"/>
        <w:ind w:right="-1"/>
        <w:rPr>
          <w:rFonts w:ascii="Arial" w:eastAsia="Times New Roman" w:hAnsi="Arial" w:cs="Arial"/>
          <w:b/>
          <w:bCs/>
          <w:color w:val="000000"/>
          <w:szCs w:val="24"/>
          <w:lang w:eastAsia="pt-BR"/>
        </w:rPr>
      </w:pPr>
      <w:r>
        <w:rPr>
          <w:rFonts w:ascii="Arial" w:eastAsia="Times New Roman" w:hAnsi="Arial" w:cs="Arial"/>
          <w:b/>
          <w:bCs/>
          <w:color w:val="000000"/>
          <w:szCs w:val="24"/>
          <w:lang w:eastAsia="pt-BR"/>
        </w:rPr>
        <w:t>Cláusula décima oitava</w:t>
      </w:r>
      <w:r w:rsidRPr="001E6DF7">
        <w:rPr>
          <w:rFonts w:ascii="Arial" w:eastAsia="Times New Roman" w:hAnsi="Arial" w:cs="Arial"/>
          <w:b/>
          <w:color w:val="000000"/>
          <w:szCs w:val="24"/>
          <w:lang w:eastAsia="pt-BR"/>
        </w:rPr>
        <w:t>:</w:t>
      </w:r>
      <w:r w:rsidRPr="00ED7430">
        <w:rPr>
          <w:rFonts w:ascii="Arial" w:eastAsia="Times New Roman" w:hAnsi="Arial" w:cs="Arial"/>
          <w:bCs/>
          <w:color w:val="000000"/>
          <w:szCs w:val="24"/>
          <w:lang w:eastAsia="pt-BR"/>
        </w:rPr>
        <w:t xml:space="preserve"> </w:t>
      </w:r>
      <w:r w:rsidRPr="00ED7430">
        <w:rPr>
          <w:rFonts w:ascii="Arial" w:eastAsia="Times New Roman" w:hAnsi="Arial" w:cs="Arial"/>
          <w:color w:val="000000"/>
          <w:szCs w:val="24"/>
          <w:lang w:eastAsia="pt-BR"/>
        </w:rPr>
        <w:t xml:space="preserve">Constatada, de qualquer forma, a doença ou lesão preexistente à proposta de contratação, observado, a este respeito, o disposto nas </w:t>
      </w:r>
      <w:r w:rsidRPr="00ED7430">
        <w:rPr>
          <w:rFonts w:ascii="Arial" w:eastAsia="Times New Roman" w:hAnsi="Arial" w:cs="Arial"/>
          <w:b/>
          <w:color w:val="000000"/>
          <w:szCs w:val="24"/>
          <w:lang w:eastAsia="pt-BR"/>
        </w:rPr>
        <w:t>cláusulas 46 a 53 deste contrato</w:t>
      </w:r>
      <w:r w:rsidRPr="00ED7430">
        <w:rPr>
          <w:rFonts w:ascii="Arial" w:eastAsia="Times New Roman" w:hAnsi="Arial" w:cs="Arial"/>
          <w:color w:val="000000"/>
          <w:szCs w:val="24"/>
          <w:lang w:eastAsia="pt-BR"/>
        </w:rPr>
        <w:t xml:space="preserve">, a </w:t>
      </w:r>
      <w:r w:rsidRPr="00ED7430">
        <w:rPr>
          <w:rFonts w:ascii="Arial" w:eastAsia="Times New Roman" w:hAnsi="Arial" w:cs="Arial"/>
          <w:b/>
          <w:bCs/>
          <w:color w:val="000000"/>
          <w:szCs w:val="24"/>
          <w:lang w:eastAsia="pt-BR"/>
        </w:rPr>
        <w:t>CONTRATADA</w:t>
      </w:r>
      <w:r w:rsidRPr="00ED7430">
        <w:rPr>
          <w:rFonts w:ascii="Arial" w:eastAsia="Times New Roman" w:hAnsi="Arial" w:cs="Arial"/>
          <w:color w:val="000000"/>
          <w:szCs w:val="24"/>
          <w:lang w:eastAsia="pt-BR"/>
        </w:rPr>
        <w:t xml:space="preserve"> oferecerá, obrigatoriamente, ao beneficiário, possibilidade de firmar o contrato com cobertura parcial temporária (CPT), qual seja a suspensão, por um período ininterrupto de 24 (vinte e quatro) meses, a contar da data de ingresso do beneficiário, da cobertura de procedimentos de alta complexidade (PAC), leitos de alta tecnologia e procedimentos cirúrgicos, relacionados exclusivamente às doenças ou lesões preexistentes reconhecidas antes da contratação.</w:t>
      </w:r>
    </w:p>
    <w:p w:rsidR="002673D6" w:rsidRPr="00ED7430" w:rsidRDefault="002673D6" w:rsidP="002673D6">
      <w:pPr>
        <w:autoSpaceDE w:val="0"/>
        <w:autoSpaceDN w:val="0"/>
        <w:adjustRightInd w:val="0"/>
        <w:spacing w:line="240" w:lineRule="auto"/>
        <w:rPr>
          <w:rFonts w:ascii="Arial" w:eastAsia="Times New Roman" w:hAnsi="Arial" w:cs="Arial"/>
          <w:szCs w:val="24"/>
          <w:lang w:eastAsia="pt-BR"/>
        </w:rPr>
      </w:pPr>
      <w:r w:rsidRPr="00ED7430">
        <w:rPr>
          <w:rFonts w:ascii="Arial" w:eastAsia="Times New Roman" w:hAnsi="Arial" w:cs="Arial"/>
          <w:b/>
          <w:bCs/>
          <w:szCs w:val="24"/>
          <w:lang w:eastAsia="pt-BR"/>
        </w:rPr>
        <w:t>Parágrafo único.</w:t>
      </w:r>
      <w:r w:rsidRPr="00ED7430">
        <w:rPr>
          <w:rFonts w:ascii="Arial" w:eastAsia="Times New Roman" w:hAnsi="Arial" w:cs="Arial"/>
          <w:szCs w:val="24"/>
          <w:lang w:eastAsia="pt-BR"/>
        </w:rPr>
        <w:t xml:space="preserve"> Será dispensado o cumprimento do prazo de cobertura parcial temporária (CPT), ou agravo se o contrato contar com 30 (trinta) ou mais beneficiários e o beneficiário formalizar o pedido de ingresso em até 30 (trinta) dias da celebração deste contrato, ou em até 30 (trinta) dias de sua vinculação à </w:t>
      </w:r>
      <w:r w:rsidRPr="00ED7430">
        <w:rPr>
          <w:rFonts w:ascii="Arial" w:eastAsia="Times New Roman" w:hAnsi="Arial" w:cs="Arial"/>
          <w:b/>
          <w:szCs w:val="24"/>
          <w:lang w:eastAsia="pt-BR"/>
        </w:rPr>
        <w:t>CONTRATANTE</w:t>
      </w:r>
      <w:r w:rsidRPr="00ED7430">
        <w:rPr>
          <w:rFonts w:ascii="Arial" w:eastAsia="Times New Roman" w:hAnsi="Arial" w:cs="Arial"/>
          <w:szCs w:val="24"/>
          <w:lang w:eastAsia="pt-BR"/>
        </w:rPr>
        <w:t>.</w:t>
      </w:r>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rPr>
          <w:rFonts w:ascii="Arial" w:eastAsia="Times New Roman" w:hAnsi="Arial" w:cs="Arial"/>
          <w:b/>
          <w:color w:val="000000"/>
          <w:szCs w:val="24"/>
          <w:lang w:eastAsia="pt-BR"/>
        </w:rPr>
      </w:pP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t xml:space="preserve">Cláusula </w:t>
      </w:r>
      <w:r>
        <w:rPr>
          <w:rFonts w:ascii="Arial" w:eastAsia="Times New Roman" w:hAnsi="Arial" w:cs="Arial"/>
          <w:b/>
          <w:bCs/>
          <w:color w:val="000000"/>
          <w:szCs w:val="24"/>
          <w:lang w:eastAsia="pt-BR"/>
        </w:rPr>
        <w:t>décima nona</w:t>
      </w:r>
      <w:r w:rsidRPr="001E6DF7">
        <w:rPr>
          <w:rFonts w:ascii="Arial" w:eastAsia="Times New Roman" w:hAnsi="Arial" w:cs="Arial"/>
          <w:b/>
          <w:color w:val="000000"/>
          <w:szCs w:val="24"/>
          <w:lang w:eastAsia="pt-BR"/>
        </w:rPr>
        <w:t>:</w:t>
      </w:r>
      <w:r w:rsidRPr="00ED7430">
        <w:rPr>
          <w:rFonts w:ascii="Arial" w:eastAsia="Times New Roman" w:hAnsi="Arial" w:cs="Arial"/>
          <w:bCs/>
          <w:color w:val="000000"/>
          <w:szCs w:val="24"/>
          <w:lang w:eastAsia="pt-BR"/>
        </w:rPr>
        <w:t xml:space="preserve"> A </w:t>
      </w:r>
      <w:r w:rsidRPr="00ED7430">
        <w:rPr>
          <w:rFonts w:ascii="Arial" w:eastAsia="Times New Roman" w:hAnsi="Arial" w:cs="Arial"/>
          <w:b/>
          <w:bCs/>
          <w:color w:val="000000"/>
          <w:szCs w:val="24"/>
          <w:lang w:eastAsia="pt-BR"/>
        </w:rPr>
        <w:t>CONTRATADA</w:t>
      </w:r>
      <w:r w:rsidRPr="00ED7430">
        <w:rPr>
          <w:rFonts w:ascii="Arial" w:eastAsia="Times New Roman" w:hAnsi="Arial" w:cs="Arial"/>
          <w:bCs/>
          <w:color w:val="000000"/>
          <w:szCs w:val="24"/>
          <w:lang w:eastAsia="pt-BR"/>
        </w:rPr>
        <w:t>, caso constate</w:t>
      </w:r>
      <w:r w:rsidRPr="00ED7430">
        <w:rPr>
          <w:rFonts w:ascii="Arial" w:eastAsia="Times New Roman" w:hAnsi="Arial" w:cs="Arial"/>
          <w:color w:val="000000"/>
          <w:szCs w:val="24"/>
          <w:lang w:eastAsia="pt-BR"/>
        </w:rPr>
        <w:t xml:space="preserve"> fraude na declaração, após a firmatura do contrato, podendo valer-se do disposto nas </w:t>
      </w:r>
      <w:r w:rsidRPr="00ED7430">
        <w:rPr>
          <w:rFonts w:ascii="Arial" w:eastAsia="Times New Roman" w:hAnsi="Arial" w:cs="Arial"/>
          <w:b/>
          <w:color w:val="000000"/>
          <w:szCs w:val="24"/>
          <w:lang w:eastAsia="pt-BR"/>
        </w:rPr>
        <w:t>cláusulas 46 a 53 deste contrato</w:t>
      </w:r>
      <w:r w:rsidRPr="00ED7430">
        <w:rPr>
          <w:rFonts w:ascii="Arial" w:eastAsia="Times New Roman" w:hAnsi="Arial" w:cs="Arial"/>
          <w:color w:val="000000"/>
          <w:szCs w:val="24"/>
          <w:lang w:eastAsia="pt-BR"/>
        </w:rPr>
        <w:t>, tomará, a seu critério, uma das seguintes alternativas:</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I.</w:t>
      </w:r>
      <w:r w:rsidRPr="00ED7430">
        <w:rPr>
          <w:rFonts w:ascii="Arial" w:eastAsia="Times New Roman" w:hAnsi="Arial" w:cs="Arial"/>
          <w:color w:val="000000"/>
          <w:szCs w:val="24"/>
          <w:lang w:eastAsia="pt-BR"/>
        </w:rPr>
        <w:t xml:space="preserve"> solicitar, perante a Entidade ou Órgão regulamentar, abertura de procedimento administrativo visando a rescisão do contrato; </w:t>
      </w:r>
    </w:p>
    <w:p w:rsidR="002673D6" w:rsidRPr="00ED7430" w:rsidRDefault="002673D6" w:rsidP="002673D6">
      <w:pPr>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II.</w:t>
      </w:r>
      <w:r w:rsidRPr="00ED7430">
        <w:rPr>
          <w:rFonts w:ascii="Arial" w:eastAsia="Times New Roman" w:hAnsi="Arial" w:cs="Arial"/>
          <w:color w:val="000000"/>
          <w:szCs w:val="24"/>
          <w:lang w:eastAsia="pt-BR"/>
        </w:rPr>
        <w:t xml:space="preserve"> oferecer à </w:t>
      </w:r>
      <w:r w:rsidRPr="00ED7430">
        <w:rPr>
          <w:rFonts w:ascii="Arial" w:eastAsia="Times New Roman" w:hAnsi="Arial" w:cs="Arial"/>
          <w:b/>
          <w:color w:val="000000"/>
          <w:szCs w:val="24"/>
          <w:lang w:eastAsia="pt-BR"/>
        </w:rPr>
        <w:t xml:space="preserve">CONTRATANTE </w:t>
      </w:r>
      <w:r w:rsidRPr="00ED7430">
        <w:rPr>
          <w:rFonts w:ascii="Arial" w:eastAsia="Times New Roman" w:hAnsi="Arial" w:cs="Arial"/>
          <w:color w:val="000000"/>
          <w:szCs w:val="24"/>
          <w:lang w:eastAsia="pt-BR"/>
        </w:rPr>
        <w:t>a cobertura parcial temporária ou agravo, ou, ainda, abrir processo administrativo para julgamento da alegação de informação de omissão na “Declaração de Saúde”; ou</w:t>
      </w:r>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III. </w:t>
      </w:r>
      <w:r w:rsidRPr="00ED7430">
        <w:rPr>
          <w:rFonts w:ascii="Arial" w:eastAsia="Times New Roman" w:hAnsi="Arial" w:cs="Arial"/>
          <w:color w:val="000000"/>
          <w:szCs w:val="24"/>
          <w:lang w:eastAsia="pt-BR"/>
        </w:rPr>
        <w:t xml:space="preserve">oferecer à </w:t>
      </w:r>
      <w:r w:rsidRPr="00ED7430">
        <w:rPr>
          <w:rFonts w:ascii="Arial" w:eastAsia="Times New Roman" w:hAnsi="Arial" w:cs="Arial"/>
          <w:b/>
          <w:color w:val="000000"/>
          <w:szCs w:val="24"/>
          <w:lang w:eastAsia="pt-BR"/>
        </w:rPr>
        <w:t xml:space="preserve">CONTRATANTE </w:t>
      </w:r>
      <w:r w:rsidRPr="00ED7430">
        <w:rPr>
          <w:rFonts w:ascii="Arial" w:eastAsia="Times New Roman" w:hAnsi="Arial" w:cs="Arial"/>
          <w:color w:val="000000"/>
          <w:szCs w:val="24"/>
          <w:lang w:eastAsia="pt-BR"/>
        </w:rPr>
        <w:t>a possibilidade de firmar um contrato</w:t>
      </w:r>
      <w:r w:rsidRPr="00ED7430">
        <w:rPr>
          <w:rFonts w:ascii="Arial" w:eastAsia="Times New Roman" w:hAnsi="Arial" w:cs="Arial"/>
          <w:b/>
          <w:color w:val="000000"/>
          <w:szCs w:val="24"/>
          <w:lang w:eastAsia="pt-BR"/>
        </w:rPr>
        <w:t xml:space="preserve"> </w:t>
      </w:r>
      <w:r w:rsidRPr="00ED7430">
        <w:rPr>
          <w:rFonts w:ascii="Arial" w:eastAsia="Times New Roman" w:hAnsi="Arial" w:cs="Arial"/>
          <w:color w:val="000000"/>
          <w:szCs w:val="24"/>
          <w:lang w:eastAsia="pt-BR"/>
        </w:rPr>
        <w:t>adicional, denominado, na regulamentação administrativa da ANS de agravo, cujo objeto é o fornecimento integral à cobertura para a doença ou lesão preexistente, mediante um acréscimo à contraprestação já convencionada, sempre cumpridos os prazos contratuais de carência.</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1º</w:t>
      </w:r>
      <w:r w:rsidRPr="00ED7430">
        <w:rPr>
          <w:rFonts w:ascii="Arial" w:eastAsia="Times New Roman" w:hAnsi="Arial" w:cs="Arial"/>
          <w:color w:val="000000"/>
          <w:szCs w:val="24"/>
          <w:lang w:eastAsia="pt-BR"/>
        </w:rPr>
        <w:t xml:space="preserve"> 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não poderá, administrativamente, negar cobertura, suspender ou rescindir o presente contrato, até que se encerre o procedimento administrativo para apuração da fraude, ou haja dispensa judicial deste atendimento.</w:t>
      </w:r>
    </w:p>
    <w:p w:rsidR="002673D6" w:rsidRPr="00ED7430" w:rsidRDefault="002673D6" w:rsidP="002673D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2º</w:t>
      </w:r>
      <w:r w:rsidRPr="00ED7430">
        <w:rPr>
          <w:rFonts w:ascii="Arial" w:eastAsia="Times New Roman" w:hAnsi="Arial" w:cs="Arial"/>
          <w:color w:val="000000"/>
          <w:szCs w:val="24"/>
          <w:lang w:eastAsia="pt-BR"/>
        </w:rPr>
        <w:t xml:space="preserve"> Uma vez comprovada, mediante procedimento administrativo junto à ANS, a omissão fraudulenta de informação por parte da </w:t>
      </w:r>
      <w:r w:rsidRPr="00ED7430">
        <w:rPr>
          <w:rFonts w:ascii="Arial" w:eastAsia="Times New Roman" w:hAnsi="Arial" w:cs="Arial"/>
          <w:b/>
          <w:color w:val="000000"/>
          <w:szCs w:val="24"/>
          <w:lang w:eastAsia="pt-BR"/>
        </w:rPr>
        <w:t>CONTRATANTE</w:t>
      </w:r>
      <w:r w:rsidRPr="00ED7430">
        <w:rPr>
          <w:rFonts w:ascii="Arial" w:eastAsia="Times New Roman" w:hAnsi="Arial" w:cs="Arial"/>
          <w:color w:val="000000"/>
          <w:szCs w:val="24"/>
          <w:lang w:eastAsia="pt-BR"/>
        </w:rPr>
        <w:t xml:space="preserve"> e/ou seus beneficiários, 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poderá rescindir o </w:t>
      </w:r>
      <w:r w:rsidRPr="00ED7430">
        <w:rPr>
          <w:rFonts w:ascii="Arial" w:eastAsia="Times New Roman" w:hAnsi="Arial" w:cs="Arial"/>
          <w:color w:val="000000"/>
          <w:szCs w:val="24"/>
          <w:lang w:eastAsia="pt-BR"/>
        </w:rPr>
        <w:lastRenderedPageBreak/>
        <w:t>contrato e/ou ressarcir-se junto ao responsável de todos os custos em que tiver incorrido por conta da fraude, inclusive despesas assistenciais.</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3º</w:t>
      </w:r>
      <w:r w:rsidRPr="00ED7430">
        <w:rPr>
          <w:rFonts w:ascii="Arial" w:eastAsia="Times New Roman" w:hAnsi="Arial" w:cs="Arial"/>
          <w:color w:val="000000"/>
          <w:szCs w:val="24"/>
          <w:lang w:eastAsia="pt-BR"/>
        </w:rPr>
        <w:t xml:space="preserve"> A alegação de fraude, por omissão quanto à doença ou lesão preexistente, não será possível se 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vier a realizar exame ou perícia no beneficiário, com vistas à sua admissão nesta qualidade.</w:t>
      </w: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rPr>
          <w:rFonts w:ascii="Arial" w:eastAsia="Times New Roman" w:hAnsi="Arial" w:cs="Arial"/>
          <w:color w:val="000000"/>
          <w:szCs w:val="24"/>
          <w:lang w:eastAsia="pt-BR"/>
        </w:rPr>
      </w:pPr>
    </w:p>
    <w:p w:rsidR="002673D6" w:rsidRPr="00ED7430" w:rsidRDefault="002673D6" w:rsidP="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ind w:right="-1" w:firstLine="2268"/>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D. Situações de Emergência e Urgência</w:t>
      </w:r>
    </w:p>
    <w:p w:rsidR="002673D6" w:rsidRPr="00ED7430" w:rsidRDefault="002673D6" w:rsidP="002673D6">
      <w:pPr>
        <w:spacing w:line="240" w:lineRule="auto"/>
        <w:ind w:right="-1"/>
        <w:rPr>
          <w:rFonts w:ascii="Arial" w:eastAsia="Times New Roman" w:hAnsi="Arial" w:cs="Arial"/>
          <w:bCs/>
          <w:color w:val="000000"/>
          <w:szCs w:val="24"/>
          <w:lang w:eastAsia="pt-BR"/>
        </w:rPr>
      </w:pPr>
      <w:bookmarkStart w:id="6" w:name="_Hlk97476972"/>
      <w:r>
        <w:rPr>
          <w:rFonts w:ascii="Arial" w:eastAsia="Times New Roman" w:hAnsi="Arial" w:cs="Arial"/>
          <w:b/>
          <w:bCs/>
          <w:color w:val="000000"/>
          <w:szCs w:val="24"/>
          <w:lang w:eastAsia="pt-BR"/>
        </w:rPr>
        <w:t>Cláusula vigésima</w:t>
      </w:r>
      <w:r w:rsidRPr="001E6DF7">
        <w:rPr>
          <w:rFonts w:ascii="Arial" w:eastAsia="Times New Roman" w:hAnsi="Arial" w:cs="Arial"/>
          <w:b/>
          <w:color w:val="000000"/>
          <w:szCs w:val="24"/>
          <w:lang w:eastAsia="pt-BR"/>
        </w:rPr>
        <w:t>:</w:t>
      </w:r>
      <w:r w:rsidRPr="00ED7430">
        <w:rPr>
          <w:rFonts w:ascii="Arial" w:eastAsia="Times New Roman" w:hAnsi="Arial" w:cs="Arial"/>
          <w:bCs/>
          <w:color w:val="000000"/>
          <w:szCs w:val="24"/>
          <w:lang w:eastAsia="pt-BR"/>
        </w:rPr>
        <w:t xml:space="preserve"> A </w:t>
      </w:r>
      <w:r w:rsidRPr="00ED7430">
        <w:rPr>
          <w:rFonts w:ascii="Arial" w:eastAsia="Times New Roman" w:hAnsi="Arial" w:cs="Arial"/>
          <w:b/>
          <w:bCs/>
          <w:color w:val="000000"/>
          <w:szCs w:val="24"/>
          <w:lang w:eastAsia="pt-BR"/>
        </w:rPr>
        <w:t xml:space="preserve">CONTRATANTE </w:t>
      </w:r>
      <w:r w:rsidRPr="00ED7430">
        <w:rPr>
          <w:rFonts w:ascii="Arial" w:eastAsia="Times New Roman" w:hAnsi="Arial" w:cs="Arial"/>
          <w:bCs/>
          <w:color w:val="000000"/>
          <w:szCs w:val="24"/>
          <w:lang w:eastAsia="pt-BR"/>
        </w:rPr>
        <w:t>e a</w:t>
      </w:r>
      <w:r w:rsidRPr="00ED7430">
        <w:rPr>
          <w:rFonts w:ascii="Arial" w:eastAsia="Times New Roman" w:hAnsi="Arial" w:cs="Arial"/>
          <w:b/>
          <w:bCs/>
          <w:color w:val="000000"/>
          <w:szCs w:val="24"/>
          <w:lang w:eastAsia="pt-BR"/>
        </w:rPr>
        <w:t xml:space="preserve"> CONTRATADA </w:t>
      </w:r>
      <w:r w:rsidRPr="00ED7430">
        <w:rPr>
          <w:rFonts w:ascii="Arial" w:eastAsia="Times New Roman" w:hAnsi="Arial" w:cs="Arial"/>
          <w:bCs/>
          <w:color w:val="000000"/>
          <w:szCs w:val="24"/>
          <w:lang w:eastAsia="pt-BR"/>
        </w:rPr>
        <w:t xml:space="preserve">declaram-se cientes de que a legislação aplicável ao presente contrato, a LPS, define: </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t>I.</w:t>
      </w:r>
      <w:r w:rsidRPr="00ED7430">
        <w:rPr>
          <w:rFonts w:ascii="Arial" w:eastAsia="Times New Roman" w:hAnsi="Arial" w:cs="Arial"/>
          <w:bCs/>
          <w:color w:val="000000"/>
          <w:szCs w:val="24"/>
          <w:lang w:eastAsia="pt-BR"/>
        </w:rPr>
        <w:t xml:space="preserve"> at</w:t>
      </w:r>
      <w:r w:rsidRPr="00ED7430">
        <w:rPr>
          <w:rFonts w:ascii="Arial" w:eastAsia="Times New Roman" w:hAnsi="Arial" w:cs="Arial"/>
          <w:color w:val="000000"/>
          <w:szCs w:val="24"/>
          <w:lang w:eastAsia="pt-BR"/>
        </w:rPr>
        <w:t>endimento de emergência como aquele verificado nos casos em que haja risco imediato de vida ou de lesões irreparáveis ao beneficiário, caracterizado em declaração do médico assistente; e</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II. </w:t>
      </w:r>
      <w:r w:rsidRPr="00ED7430">
        <w:rPr>
          <w:rFonts w:ascii="Arial" w:eastAsia="Times New Roman" w:hAnsi="Arial" w:cs="Arial"/>
          <w:color w:val="000000"/>
          <w:szCs w:val="24"/>
          <w:lang w:eastAsia="pt-BR"/>
        </w:rPr>
        <w:t>atendimento de urgência como aquele verificado nos casos resultantes de acidentes pessoais ou de complicações no processo gestacional para o beneficiário, igualmente caracterizado em declaração do médico assistente.</w:t>
      </w:r>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 1º </w:t>
      </w:r>
      <w:r w:rsidRPr="00ED7430">
        <w:rPr>
          <w:rFonts w:ascii="Arial" w:eastAsia="Times New Roman" w:hAnsi="Arial" w:cs="Arial"/>
          <w:color w:val="000000"/>
          <w:szCs w:val="24"/>
          <w:lang w:eastAsia="pt-BR"/>
        </w:rPr>
        <w:t xml:space="preserve">A </w:t>
      </w:r>
      <w:r w:rsidRPr="00ED7430">
        <w:rPr>
          <w:rFonts w:ascii="Arial" w:eastAsia="Times New Roman" w:hAnsi="Arial" w:cs="Arial"/>
          <w:b/>
          <w:color w:val="000000"/>
          <w:szCs w:val="24"/>
          <w:lang w:eastAsia="pt-BR"/>
        </w:rPr>
        <w:t xml:space="preserve">CONTRATADA </w:t>
      </w:r>
      <w:r w:rsidRPr="00ED7430">
        <w:rPr>
          <w:rFonts w:ascii="Arial" w:eastAsia="Times New Roman" w:hAnsi="Arial" w:cs="Arial"/>
          <w:color w:val="000000"/>
          <w:szCs w:val="24"/>
          <w:lang w:eastAsia="pt-BR"/>
        </w:rPr>
        <w:t>pagará a remoção de hospital para hospital, dentro dos limites da abrangência geográfica deste contrato, já realizados os atendimentos classificados como emergência e urgência que sejam possíveis, uma vez caracterizada, pelo médico assistente, a falta de recursos para continuidade da atenção ao paciente.</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2º</w:t>
      </w:r>
      <w:r w:rsidRPr="00ED7430">
        <w:rPr>
          <w:rFonts w:ascii="Arial" w:eastAsia="Times New Roman" w:hAnsi="Arial" w:cs="Arial"/>
          <w:color w:val="000000"/>
          <w:szCs w:val="24"/>
          <w:lang w:eastAsia="pt-BR"/>
        </w:rPr>
        <w:t xml:space="preserve"> A procura de uma unidade do SUS que disponha dos recursos necessários a garantir a continuidade do atendimento é ônus da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w:t>
      </w:r>
    </w:p>
    <w:bookmarkEnd w:id="6"/>
    <w:p w:rsidR="002673D6" w:rsidRPr="00ED7430" w:rsidRDefault="002673D6" w:rsidP="002673D6">
      <w:pPr>
        <w:spacing w:line="240" w:lineRule="auto"/>
        <w:ind w:right="-1"/>
        <w:rPr>
          <w:rFonts w:ascii="Arial" w:eastAsia="Times New Roman" w:hAnsi="Arial" w:cs="Arial"/>
          <w:bCs/>
          <w:color w:val="000000"/>
          <w:szCs w:val="24"/>
          <w:lang w:eastAsia="pt-BR"/>
        </w:rPr>
      </w:pPr>
      <w:r w:rsidRPr="00ED7430">
        <w:rPr>
          <w:rFonts w:ascii="Arial" w:eastAsia="Times New Roman" w:hAnsi="Arial" w:cs="Arial"/>
          <w:b/>
          <w:color w:val="000000"/>
          <w:szCs w:val="24"/>
          <w:lang w:eastAsia="pt-BR"/>
        </w:rPr>
        <w:t>§ 3º</w:t>
      </w:r>
      <w:r w:rsidRPr="00ED7430">
        <w:rPr>
          <w:rFonts w:ascii="Arial" w:eastAsia="Times New Roman" w:hAnsi="Arial" w:cs="Arial"/>
          <w:color w:val="000000"/>
          <w:szCs w:val="24"/>
          <w:lang w:eastAsia="pt-BR"/>
        </w:rPr>
        <w:t xml:space="preserve"> A constatação de risco de vida suficiente a impedir a remoção, ou a opção, pelo beneficiário ou </w:t>
      </w:r>
      <w:r w:rsidRPr="00ED7430">
        <w:rPr>
          <w:rFonts w:ascii="Arial" w:eastAsia="Times New Roman" w:hAnsi="Arial" w:cs="Arial"/>
          <w:b/>
          <w:color w:val="000000"/>
          <w:szCs w:val="24"/>
          <w:lang w:eastAsia="pt-BR"/>
        </w:rPr>
        <w:t>CONTRATANTE</w:t>
      </w:r>
      <w:r w:rsidRPr="00ED7430">
        <w:rPr>
          <w:rFonts w:ascii="Arial" w:eastAsia="Times New Roman" w:hAnsi="Arial" w:cs="Arial"/>
          <w:color w:val="000000"/>
          <w:szCs w:val="24"/>
          <w:lang w:eastAsia="pt-BR"/>
        </w:rPr>
        <w:t xml:space="preserve">, mediante assinatura de declaração, da continuidade do atendimento em unidade que não pertença ao SUS, acarretarão ao último, a responsabilidade financeira da continuidade da assistência, desobrigando a </w:t>
      </w:r>
      <w:r w:rsidRPr="00ED7430">
        <w:rPr>
          <w:rFonts w:ascii="Arial" w:eastAsia="Times New Roman" w:hAnsi="Arial" w:cs="Arial"/>
          <w:b/>
          <w:color w:val="000000"/>
          <w:szCs w:val="24"/>
          <w:lang w:eastAsia="pt-BR"/>
        </w:rPr>
        <w:t>CONTRATADA</w:t>
      </w:r>
      <w:r w:rsidRPr="00ED7430">
        <w:rPr>
          <w:rFonts w:ascii="Arial" w:eastAsia="Times New Roman" w:hAnsi="Arial" w:cs="Arial"/>
          <w:bCs/>
          <w:color w:val="000000"/>
          <w:szCs w:val="24"/>
          <w:lang w:eastAsia="pt-BR"/>
        </w:rPr>
        <w:t>.</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 4º </w:t>
      </w:r>
      <w:r w:rsidRPr="00ED7430">
        <w:rPr>
          <w:rFonts w:ascii="Arial" w:eastAsia="Times New Roman" w:hAnsi="Arial" w:cs="Arial"/>
          <w:color w:val="000000"/>
          <w:szCs w:val="24"/>
          <w:lang w:eastAsia="pt-BR"/>
        </w:rPr>
        <w:t xml:space="preserve">O veículo terrestre apto a realizar a remoção deverá ser equipado com os recursos necessários a garantir a vida do beneficiário, sendo que a responsabilidade da </w:t>
      </w:r>
      <w:r w:rsidRPr="00ED7430">
        <w:rPr>
          <w:rFonts w:ascii="Arial" w:eastAsia="Times New Roman" w:hAnsi="Arial" w:cs="Arial"/>
          <w:b/>
          <w:color w:val="000000"/>
          <w:szCs w:val="24"/>
          <w:lang w:eastAsia="pt-BR"/>
        </w:rPr>
        <w:t xml:space="preserve">CONTRATADA </w:t>
      </w:r>
      <w:r w:rsidRPr="00ED7430">
        <w:rPr>
          <w:rFonts w:ascii="Arial" w:eastAsia="Times New Roman" w:hAnsi="Arial" w:cs="Arial"/>
          <w:color w:val="000000"/>
          <w:szCs w:val="24"/>
          <w:lang w:eastAsia="pt-BR"/>
        </w:rPr>
        <w:t>por este somente cessará quando efetuado o registro na unidade SUS.</w:t>
      </w:r>
    </w:p>
    <w:p w:rsidR="002673D6" w:rsidRPr="00ED7430" w:rsidRDefault="002673D6" w:rsidP="002673D6">
      <w:pPr>
        <w:spacing w:line="240" w:lineRule="auto"/>
        <w:ind w:right="-1"/>
        <w:rPr>
          <w:rFonts w:ascii="Arial" w:eastAsia="Times New Roman" w:hAnsi="Arial" w:cs="Arial"/>
          <w:color w:val="000000"/>
          <w:szCs w:val="24"/>
          <w:lang w:eastAsia="pt-BR"/>
        </w:rPr>
      </w:pPr>
    </w:p>
    <w:p w:rsidR="002673D6" w:rsidRPr="00ED7430" w:rsidRDefault="002673D6" w:rsidP="002673D6">
      <w:pPr>
        <w:spacing w:line="240" w:lineRule="auto"/>
        <w:ind w:right="-1"/>
        <w:rPr>
          <w:rFonts w:ascii="Arial" w:eastAsia="Times New Roman" w:hAnsi="Arial" w:cs="Arial"/>
          <w:color w:val="000000"/>
          <w:szCs w:val="24"/>
          <w:lang w:eastAsia="pt-BR"/>
        </w:rPr>
      </w:pPr>
      <w:r>
        <w:rPr>
          <w:rFonts w:ascii="Arial" w:eastAsia="Times New Roman" w:hAnsi="Arial" w:cs="Arial"/>
          <w:b/>
          <w:bCs/>
          <w:color w:val="000000"/>
          <w:szCs w:val="24"/>
          <w:lang w:eastAsia="pt-BR"/>
        </w:rPr>
        <w:t>Cláusula vigésima primeira</w:t>
      </w:r>
      <w:r w:rsidRPr="001E6DF7">
        <w:rPr>
          <w:rFonts w:ascii="Arial" w:eastAsia="Times New Roman" w:hAnsi="Arial" w:cs="Arial"/>
          <w:b/>
          <w:color w:val="000000"/>
          <w:szCs w:val="24"/>
          <w:lang w:eastAsia="pt-BR"/>
        </w:rPr>
        <w:t>:</w:t>
      </w:r>
      <w:r w:rsidRPr="00ED7430">
        <w:rPr>
          <w:rFonts w:ascii="Arial" w:eastAsia="Times New Roman" w:hAnsi="Arial" w:cs="Arial"/>
          <w:bCs/>
          <w:color w:val="000000"/>
          <w:szCs w:val="24"/>
          <w:lang w:eastAsia="pt-BR"/>
        </w:rPr>
        <w:t xml:space="preserve"> O beneficiário tem direito a ser reembolsado pela </w:t>
      </w:r>
      <w:r w:rsidRPr="00ED7430">
        <w:rPr>
          <w:rFonts w:ascii="Arial" w:eastAsia="Times New Roman" w:hAnsi="Arial" w:cs="Arial"/>
          <w:b/>
          <w:bCs/>
          <w:color w:val="000000"/>
          <w:szCs w:val="24"/>
          <w:lang w:eastAsia="pt-BR"/>
        </w:rPr>
        <w:t>CONTRATADA</w:t>
      </w:r>
      <w:r w:rsidRPr="00ED7430">
        <w:rPr>
          <w:rFonts w:ascii="Arial" w:eastAsia="Times New Roman" w:hAnsi="Arial" w:cs="Arial"/>
          <w:bCs/>
          <w:color w:val="000000"/>
          <w:szCs w:val="24"/>
          <w:lang w:eastAsia="pt-BR"/>
        </w:rPr>
        <w:t>,</w:t>
      </w:r>
      <w:r w:rsidRPr="00ED7430">
        <w:rPr>
          <w:rFonts w:ascii="Arial" w:eastAsia="Times New Roman" w:hAnsi="Arial" w:cs="Arial"/>
          <w:color w:val="000000"/>
          <w:szCs w:val="24"/>
          <w:lang w:eastAsia="pt-BR"/>
        </w:rPr>
        <w:t xml:space="preserve"> nos atendimentos de emergência ou urgência ocorridos na área de abrangência geográfica da cobertura contratual, quando não for possível a utilização dos serviços tornados disponíveis pela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obedecidas as disposições </w:t>
      </w:r>
      <w:r w:rsidRPr="00ED7430">
        <w:rPr>
          <w:rFonts w:ascii="Arial" w:eastAsia="Times New Roman" w:hAnsi="Arial" w:cs="Arial"/>
          <w:b/>
          <w:bCs/>
          <w:color w:val="000000"/>
          <w:szCs w:val="24"/>
          <w:lang w:eastAsia="pt-BR"/>
        </w:rPr>
        <w:t>desta cláusula</w:t>
      </w:r>
      <w:r w:rsidRPr="00ED7430">
        <w:rPr>
          <w:rFonts w:ascii="Arial" w:eastAsia="Times New Roman" w:hAnsi="Arial" w:cs="Arial"/>
          <w:color w:val="000000"/>
          <w:szCs w:val="24"/>
          <w:lang w:eastAsia="pt-BR"/>
        </w:rPr>
        <w:t>.</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1º</w:t>
      </w:r>
      <w:r w:rsidRPr="00ED7430">
        <w:rPr>
          <w:rFonts w:ascii="Arial" w:eastAsia="Times New Roman" w:hAnsi="Arial" w:cs="Arial"/>
          <w:color w:val="000000"/>
          <w:szCs w:val="24"/>
          <w:lang w:eastAsia="pt-BR"/>
        </w:rPr>
        <w:t xml:space="preserve"> Os reembolsos devem ser solicitados mediante a apresentação dos seguintes documentos:</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a)</w:t>
      </w:r>
      <w:r w:rsidRPr="00ED7430">
        <w:rPr>
          <w:rFonts w:ascii="Arial" w:eastAsia="Times New Roman" w:hAnsi="Arial" w:cs="Arial"/>
          <w:color w:val="000000"/>
          <w:szCs w:val="24"/>
          <w:lang w:eastAsia="pt-BR"/>
        </w:rPr>
        <w:t xml:space="preserve"> solicitação do médico assistente, atestando a emergência ou urgência;</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b)</w:t>
      </w:r>
      <w:r w:rsidRPr="00ED7430">
        <w:rPr>
          <w:rFonts w:ascii="Arial" w:eastAsia="Times New Roman" w:hAnsi="Arial" w:cs="Arial"/>
          <w:color w:val="000000"/>
          <w:szCs w:val="24"/>
          <w:lang w:eastAsia="pt-BR"/>
        </w:rPr>
        <w:t xml:space="preserve"> comprovante da realização do atendimento médico; e</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c)</w:t>
      </w:r>
      <w:r w:rsidRPr="00ED7430">
        <w:rPr>
          <w:rFonts w:ascii="Arial" w:eastAsia="Times New Roman" w:hAnsi="Arial" w:cs="Arial"/>
          <w:color w:val="000000"/>
          <w:szCs w:val="24"/>
          <w:lang w:eastAsia="pt-BR"/>
        </w:rPr>
        <w:t xml:space="preserve"> nota fiscal de pagamento.</w:t>
      </w:r>
    </w:p>
    <w:p w:rsidR="002673D6" w:rsidRPr="00ED7430" w:rsidRDefault="002673D6" w:rsidP="002673D6">
      <w:pPr>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 2º</w:t>
      </w:r>
      <w:r w:rsidRPr="00ED7430">
        <w:rPr>
          <w:rFonts w:ascii="Arial" w:eastAsia="Times New Roman" w:hAnsi="Arial" w:cs="Arial"/>
          <w:szCs w:val="24"/>
          <w:lang w:eastAsia="pt-BR"/>
        </w:rPr>
        <w:t xml:space="preserve"> O beneficiário tem o prazo de um (1) ano para apresentar a documentação acima listada, sob pena de perder, por decadência convencional, o direito ao reembolso.</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szCs w:val="24"/>
          <w:lang w:eastAsia="pt-BR"/>
        </w:rPr>
        <w:t>§ 3º</w:t>
      </w:r>
      <w:r w:rsidRPr="00ED7430">
        <w:rPr>
          <w:rFonts w:ascii="Arial" w:eastAsia="Times New Roman" w:hAnsi="Arial" w:cs="Arial"/>
          <w:szCs w:val="24"/>
          <w:lang w:eastAsia="pt-BR"/>
        </w:rPr>
        <w:t xml:space="preserve"> Os processos de reembolso serão liquidados no prazo máximo de 30 (trinta) dias, </w:t>
      </w:r>
      <w:r w:rsidRPr="00ED7430">
        <w:rPr>
          <w:rFonts w:ascii="Arial" w:eastAsia="Times New Roman" w:hAnsi="Arial" w:cs="Arial"/>
          <w:color w:val="000000"/>
          <w:szCs w:val="24"/>
          <w:lang w:eastAsia="pt-BR"/>
        </w:rPr>
        <w:t xml:space="preserve">contado a partir do recebimento, pela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da documentação completa.</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4º</w:t>
      </w:r>
      <w:r w:rsidRPr="00ED7430">
        <w:rPr>
          <w:rFonts w:ascii="Arial" w:eastAsia="Times New Roman" w:hAnsi="Arial" w:cs="Arial"/>
          <w:color w:val="000000"/>
          <w:szCs w:val="24"/>
          <w:lang w:eastAsia="pt-BR"/>
        </w:rPr>
        <w:t xml:space="preserve"> O valor a ser reembolsado será aquele pago pela </w:t>
      </w:r>
      <w:r w:rsidRPr="00ED7430">
        <w:rPr>
          <w:rFonts w:ascii="Arial" w:eastAsia="Times New Roman" w:hAnsi="Arial" w:cs="Arial"/>
          <w:b/>
          <w:color w:val="000000"/>
          <w:szCs w:val="24"/>
          <w:lang w:eastAsia="pt-BR"/>
        </w:rPr>
        <w:t>CONTRATADA, conforme tabela praticada</w:t>
      </w:r>
      <w:r w:rsidRPr="00ED7430">
        <w:rPr>
          <w:rFonts w:ascii="Arial" w:eastAsia="Times New Roman" w:hAnsi="Arial" w:cs="Arial"/>
          <w:color w:val="000000"/>
          <w:szCs w:val="24"/>
          <w:lang w:eastAsia="pt-BR"/>
        </w:rPr>
        <w:t xml:space="preserve"> junto à rede assistencial disponível para este plano, à época da ocorrência do evento assistencial.</w:t>
      </w:r>
    </w:p>
    <w:p w:rsidR="002673D6" w:rsidRPr="00ED7430" w:rsidRDefault="002673D6" w:rsidP="002673D6">
      <w:pPr>
        <w:spacing w:line="240" w:lineRule="auto"/>
        <w:ind w:right="-1" w:firstLine="2268"/>
        <w:rPr>
          <w:rFonts w:ascii="Arial" w:eastAsia="Times New Roman" w:hAnsi="Arial" w:cs="Arial"/>
          <w:b/>
          <w:color w:val="000000"/>
          <w:szCs w:val="24"/>
          <w:lang w:eastAsia="pt-BR"/>
        </w:rPr>
      </w:pPr>
    </w:p>
    <w:p w:rsidR="002673D6" w:rsidRPr="00ED7430" w:rsidRDefault="002673D6" w:rsidP="002673D6">
      <w:pPr>
        <w:spacing w:line="240" w:lineRule="auto"/>
        <w:ind w:right="-1" w:firstLine="2268"/>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E. Requisitos de Cobertura</w:t>
      </w:r>
    </w:p>
    <w:p w:rsidR="002673D6" w:rsidRPr="00ED7430" w:rsidRDefault="002673D6" w:rsidP="002673D6">
      <w:pPr>
        <w:spacing w:line="240" w:lineRule="auto"/>
        <w:ind w:right="-1" w:firstLine="2268"/>
        <w:rPr>
          <w:rFonts w:ascii="Arial" w:eastAsia="Times New Roman" w:hAnsi="Arial" w:cs="Arial"/>
          <w:b/>
          <w:color w:val="000000"/>
          <w:szCs w:val="24"/>
          <w:lang w:eastAsia="pt-BR"/>
        </w:rPr>
      </w:pPr>
    </w:p>
    <w:p w:rsidR="002673D6" w:rsidRPr="00ED7430" w:rsidRDefault="002673D6" w:rsidP="002673D6">
      <w:pPr>
        <w:spacing w:line="240" w:lineRule="auto"/>
        <w:ind w:right="-1"/>
        <w:rPr>
          <w:rFonts w:ascii="Arial" w:eastAsia="Times New Roman" w:hAnsi="Arial" w:cs="Arial"/>
          <w:color w:val="000000"/>
          <w:szCs w:val="24"/>
          <w:lang w:eastAsia="pt-BR"/>
        </w:rPr>
      </w:pPr>
      <w:r>
        <w:rPr>
          <w:rFonts w:ascii="Arial" w:eastAsia="Times New Roman" w:hAnsi="Arial" w:cs="Arial"/>
          <w:b/>
          <w:bCs/>
          <w:color w:val="000000"/>
          <w:szCs w:val="24"/>
          <w:lang w:eastAsia="pt-BR"/>
        </w:rPr>
        <w:t>Cláusula vigésima segunda</w:t>
      </w:r>
      <w:r w:rsidRPr="001E6DF7">
        <w:rPr>
          <w:rFonts w:ascii="Arial" w:eastAsia="Times New Roman" w:hAnsi="Arial" w:cs="Arial"/>
          <w:b/>
          <w:color w:val="000000"/>
          <w:szCs w:val="24"/>
          <w:lang w:eastAsia="pt-BR"/>
        </w:rPr>
        <w:t>:</w:t>
      </w:r>
      <w:r w:rsidRPr="00ED7430">
        <w:rPr>
          <w:rFonts w:ascii="Arial" w:eastAsia="Times New Roman" w:hAnsi="Arial" w:cs="Arial"/>
          <w:bCs/>
          <w:color w:val="000000"/>
          <w:szCs w:val="24"/>
          <w:lang w:eastAsia="pt-BR"/>
        </w:rPr>
        <w:t xml:space="preserve"> O atendimento aos beneficiários regularmente inscritos ocorrerá com a exibição, por parte destes, nos locais de atendimento, dentro da rede estabelecida para esse contrato, de documento individual de identificação fornecido pela </w:t>
      </w:r>
      <w:r w:rsidRPr="00ED7430">
        <w:rPr>
          <w:rFonts w:ascii="Arial" w:eastAsia="Times New Roman" w:hAnsi="Arial" w:cs="Arial"/>
          <w:b/>
          <w:color w:val="000000"/>
          <w:szCs w:val="24"/>
          <w:lang w:eastAsia="pt-BR"/>
        </w:rPr>
        <w:t xml:space="preserve">CONTRATADA, </w:t>
      </w:r>
      <w:r w:rsidRPr="00ED7430">
        <w:rPr>
          <w:rFonts w:ascii="Arial" w:eastAsia="Times New Roman" w:hAnsi="Arial" w:cs="Arial"/>
          <w:color w:val="000000"/>
          <w:szCs w:val="24"/>
          <w:lang w:eastAsia="pt-BR"/>
        </w:rPr>
        <w:t>acompanhado de documento de identidade legalmente reconhecido.</w:t>
      </w:r>
    </w:p>
    <w:p w:rsidR="002673D6" w:rsidRPr="00ED7430" w:rsidRDefault="002673D6" w:rsidP="002673D6">
      <w:pPr>
        <w:spacing w:line="240" w:lineRule="auto"/>
        <w:ind w:right="-1"/>
        <w:rPr>
          <w:rFonts w:ascii="Arial" w:eastAsia="Times New Roman" w:hAnsi="Arial" w:cs="Arial"/>
          <w:color w:val="000000"/>
          <w:szCs w:val="24"/>
          <w:lang w:eastAsia="pt-BR"/>
        </w:rPr>
      </w:pPr>
    </w:p>
    <w:p w:rsidR="002673D6" w:rsidRPr="00ED7430" w:rsidRDefault="002673D6" w:rsidP="002673D6">
      <w:pPr>
        <w:spacing w:line="240" w:lineRule="auto"/>
        <w:ind w:right="-1"/>
        <w:rPr>
          <w:rFonts w:ascii="Arial" w:eastAsia="Times New Roman" w:hAnsi="Arial" w:cs="Arial"/>
          <w:color w:val="000000"/>
          <w:szCs w:val="24"/>
          <w:lang w:eastAsia="pt-BR"/>
        </w:rPr>
      </w:pPr>
      <w:r>
        <w:rPr>
          <w:rFonts w:ascii="Arial" w:eastAsia="Times New Roman" w:hAnsi="Arial" w:cs="Arial"/>
          <w:b/>
          <w:bCs/>
          <w:color w:val="000000"/>
          <w:szCs w:val="24"/>
          <w:lang w:eastAsia="pt-BR"/>
        </w:rPr>
        <w:t>Cláusula vigésima terceira</w:t>
      </w:r>
      <w:r w:rsidRPr="001E6DF7">
        <w:rPr>
          <w:rFonts w:ascii="Arial" w:eastAsia="Times New Roman" w:hAnsi="Arial" w:cs="Arial"/>
          <w:b/>
          <w:color w:val="000000"/>
          <w:szCs w:val="24"/>
          <w:lang w:eastAsia="pt-BR"/>
        </w:rPr>
        <w:t>:</w:t>
      </w:r>
      <w:r w:rsidRPr="00ED7430">
        <w:rPr>
          <w:rFonts w:ascii="Arial" w:eastAsia="Times New Roman" w:hAnsi="Arial" w:cs="Arial"/>
          <w:bCs/>
          <w:color w:val="000000"/>
          <w:szCs w:val="24"/>
          <w:lang w:eastAsia="pt-BR"/>
        </w:rPr>
        <w:t xml:space="preserve"> Ao ser contratado o plano, a </w:t>
      </w:r>
      <w:r w:rsidRPr="00ED7430">
        <w:rPr>
          <w:rFonts w:ascii="Arial" w:eastAsia="Times New Roman" w:hAnsi="Arial" w:cs="Arial"/>
          <w:b/>
          <w:bCs/>
          <w:color w:val="000000"/>
          <w:szCs w:val="24"/>
          <w:lang w:eastAsia="pt-BR"/>
        </w:rPr>
        <w:t xml:space="preserve">CONTRATANTE </w:t>
      </w:r>
      <w:r w:rsidRPr="00ED7430">
        <w:rPr>
          <w:rFonts w:ascii="Arial" w:eastAsia="Times New Roman" w:hAnsi="Arial" w:cs="Arial"/>
          <w:bCs/>
          <w:color w:val="000000"/>
          <w:szCs w:val="24"/>
          <w:lang w:eastAsia="pt-BR"/>
        </w:rPr>
        <w:t xml:space="preserve">receberá, da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o “Guia Médico e de Serviços” (GMS), contendo os integrantes da rede de prestadores do plano adquirido, dentre os quais caberá a escolha, por parte do beneficiário contratual, sendo que estes terão, a partir daí, acesso às atualizações do Guia.</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Parágrafo único.</w:t>
      </w:r>
      <w:r w:rsidRPr="00ED7430">
        <w:rPr>
          <w:rFonts w:ascii="Arial" w:eastAsia="Times New Roman" w:hAnsi="Arial" w:cs="Arial"/>
          <w:color w:val="000000"/>
          <w:szCs w:val="24"/>
          <w:lang w:eastAsia="pt-BR"/>
        </w:rPr>
        <w:t xml:space="preserve"> O GMS será entregue, preferencialmente, em via eletrônica, sendo facultada a entrega de uma via impressa, caso o beneficiário da</w:t>
      </w:r>
      <w:r w:rsidRPr="00ED7430">
        <w:rPr>
          <w:rFonts w:ascii="Arial" w:eastAsia="Times New Roman" w:hAnsi="Arial" w:cs="Arial"/>
          <w:b/>
          <w:color w:val="000000"/>
          <w:szCs w:val="24"/>
          <w:lang w:eastAsia="pt-BR"/>
        </w:rPr>
        <w:t xml:space="preserve"> CONTRATANTE</w:t>
      </w:r>
      <w:r w:rsidRPr="00ED7430">
        <w:rPr>
          <w:rFonts w:ascii="Arial" w:eastAsia="Times New Roman" w:hAnsi="Arial" w:cs="Arial"/>
          <w:color w:val="000000"/>
          <w:szCs w:val="24"/>
          <w:lang w:eastAsia="pt-BR"/>
        </w:rPr>
        <w:t xml:space="preserve"> assim solicite.</w:t>
      </w:r>
    </w:p>
    <w:p w:rsidR="002673D6" w:rsidRPr="00ED7430" w:rsidRDefault="002673D6" w:rsidP="002673D6">
      <w:pPr>
        <w:spacing w:line="240" w:lineRule="auto"/>
        <w:ind w:right="-1"/>
        <w:rPr>
          <w:rFonts w:ascii="Arial" w:eastAsia="Times New Roman" w:hAnsi="Arial" w:cs="Arial"/>
          <w:color w:val="000000"/>
          <w:szCs w:val="24"/>
          <w:lang w:eastAsia="pt-BR"/>
        </w:rPr>
      </w:pPr>
    </w:p>
    <w:p w:rsidR="002673D6" w:rsidRPr="00ED7430" w:rsidRDefault="002673D6" w:rsidP="002673D6">
      <w:pPr>
        <w:spacing w:line="240" w:lineRule="auto"/>
        <w:ind w:right="-1"/>
        <w:rPr>
          <w:rFonts w:ascii="Arial" w:eastAsia="Times New Roman" w:hAnsi="Arial" w:cs="Arial"/>
          <w:color w:val="000000"/>
          <w:szCs w:val="24"/>
          <w:lang w:eastAsia="pt-BR"/>
        </w:rPr>
      </w:pPr>
      <w:r>
        <w:rPr>
          <w:rFonts w:ascii="Arial" w:eastAsia="Times New Roman" w:hAnsi="Arial" w:cs="Arial"/>
          <w:b/>
          <w:bCs/>
          <w:szCs w:val="24"/>
          <w:lang w:eastAsia="pt-BR"/>
        </w:rPr>
        <w:t>Cláusula vigésima quarta</w:t>
      </w:r>
      <w:r w:rsidRPr="001E6DF7">
        <w:rPr>
          <w:rFonts w:ascii="Arial" w:eastAsia="Times New Roman" w:hAnsi="Arial" w:cs="Arial"/>
          <w:b/>
          <w:szCs w:val="24"/>
          <w:lang w:eastAsia="pt-BR"/>
        </w:rPr>
        <w:t>:</w:t>
      </w:r>
      <w:r w:rsidRPr="00ED7430">
        <w:rPr>
          <w:rFonts w:ascii="Arial" w:eastAsia="Times New Roman" w:hAnsi="Arial" w:cs="Arial"/>
          <w:bCs/>
          <w:szCs w:val="24"/>
          <w:lang w:eastAsia="pt-BR"/>
        </w:rPr>
        <w:t xml:space="preserve"> </w:t>
      </w:r>
      <w:r w:rsidRPr="00ED7430">
        <w:rPr>
          <w:rFonts w:ascii="Arial" w:eastAsia="Times New Roman" w:hAnsi="Arial" w:cs="Arial"/>
          <w:szCs w:val="24"/>
          <w:lang w:eastAsia="pt-BR"/>
        </w:rPr>
        <w:t xml:space="preserve">Os exames complementares e os serviços auxiliares de diagnóstico e terapia, durante o período de internações hospitalares, obedecida a rede estabelecida para este contrato conforme o GMS, serão cobertos pela </w:t>
      </w:r>
      <w:r w:rsidRPr="00ED7430">
        <w:rPr>
          <w:rFonts w:ascii="Arial" w:eastAsia="Times New Roman" w:hAnsi="Arial" w:cs="Arial"/>
          <w:b/>
          <w:szCs w:val="24"/>
          <w:lang w:eastAsia="pt-BR"/>
        </w:rPr>
        <w:t>CONTRATADA</w:t>
      </w:r>
      <w:r w:rsidRPr="00ED7430">
        <w:rPr>
          <w:rFonts w:ascii="Arial" w:eastAsia="Times New Roman" w:hAnsi="Arial" w:cs="Arial"/>
          <w:bCs/>
          <w:color w:val="000000"/>
          <w:szCs w:val="24"/>
          <w:lang w:eastAsia="pt-BR"/>
        </w:rPr>
        <w:t>,</w:t>
      </w:r>
      <w:r w:rsidRPr="00ED7430">
        <w:rPr>
          <w:rFonts w:ascii="Arial" w:eastAsia="Times New Roman" w:hAnsi="Arial" w:cs="Arial"/>
          <w:b/>
          <w:color w:val="000000"/>
          <w:szCs w:val="24"/>
          <w:lang w:eastAsia="pt-BR"/>
        </w:rPr>
        <w:t xml:space="preserve"> </w:t>
      </w:r>
      <w:r w:rsidRPr="00ED7430">
        <w:rPr>
          <w:rFonts w:ascii="Arial" w:eastAsia="Times New Roman" w:hAnsi="Arial" w:cs="Arial"/>
          <w:color w:val="000000"/>
          <w:szCs w:val="24"/>
          <w:lang w:eastAsia="pt-BR"/>
        </w:rPr>
        <w:t xml:space="preserve">por solicitação do médico assistente, obedecidos os </w:t>
      </w:r>
      <w:r w:rsidRPr="00ED7430">
        <w:rPr>
          <w:rFonts w:ascii="Arial" w:eastAsia="Times New Roman" w:hAnsi="Arial" w:cs="Arial"/>
          <w:b/>
          <w:bCs/>
          <w:color w:val="000000"/>
          <w:szCs w:val="24"/>
          <w:lang w:eastAsia="pt-BR"/>
        </w:rPr>
        <w:t>parágrafos desta cláusula</w:t>
      </w:r>
      <w:r w:rsidRPr="00ED7430">
        <w:rPr>
          <w:rFonts w:ascii="Arial" w:eastAsia="Times New Roman" w:hAnsi="Arial" w:cs="Arial"/>
          <w:color w:val="000000"/>
          <w:szCs w:val="24"/>
          <w:lang w:eastAsia="pt-BR"/>
        </w:rPr>
        <w:t>.</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1º</w:t>
      </w:r>
      <w:r w:rsidRPr="00ED7430">
        <w:rPr>
          <w:rFonts w:ascii="Arial" w:eastAsia="Times New Roman" w:hAnsi="Arial" w:cs="Arial"/>
          <w:color w:val="000000"/>
          <w:szCs w:val="24"/>
          <w:lang w:eastAsia="pt-BR"/>
        </w:rPr>
        <w:t xml:space="preserve"> O beneficiário, nas internações eletivas, procurará, antes da baixa, 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apresentando o pedido fundamentado de internação firmado pelo médico assistente, indicando o diagnóstico, o tratamento prescrito e a duração prevista para a internação.</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 2º </w:t>
      </w:r>
      <w:r w:rsidRPr="00ED7430">
        <w:rPr>
          <w:rFonts w:ascii="Arial" w:eastAsia="Times New Roman" w:hAnsi="Arial" w:cs="Arial"/>
          <w:color w:val="000000"/>
          <w:szCs w:val="24"/>
          <w:lang w:eastAsia="pt-BR"/>
        </w:rPr>
        <w:t xml:space="preserve">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estando regular o pedido, emitirá guia de internação, com prazo previamente estabelecido, que poderá ser prorrogado mediante solicitação formal, justificada, do médico assistente, a ser apresentada àquela pelo beneficiário ou quem o represente.</w:t>
      </w:r>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 3º </w:t>
      </w:r>
      <w:r w:rsidRPr="00ED7430">
        <w:rPr>
          <w:rFonts w:ascii="Arial" w:eastAsia="Times New Roman" w:hAnsi="Arial" w:cs="Arial"/>
          <w:color w:val="000000"/>
          <w:szCs w:val="24"/>
          <w:lang w:eastAsia="pt-BR"/>
        </w:rPr>
        <w:t xml:space="preserve">O beneficiário ou seu representante, nos casos de emergência ou urgência, deverá comunicar, em até dois (2) dias úteis, 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do serviço utilizado.</w:t>
      </w:r>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ab/>
      </w:r>
      <w:r w:rsidRPr="00ED7430">
        <w:rPr>
          <w:rFonts w:ascii="Arial" w:eastAsia="Times New Roman" w:hAnsi="Arial" w:cs="Arial"/>
          <w:b/>
          <w:color w:val="000000"/>
          <w:szCs w:val="24"/>
          <w:lang w:eastAsia="pt-BR"/>
        </w:rPr>
        <w:tab/>
      </w:r>
      <w:r w:rsidRPr="00ED7430">
        <w:rPr>
          <w:rFonts w:ascii="Arial" w:eastAsia="Times New Roman" w:hAnsi="Arial" w:cs="Arial"/>
          <w:b/>
          <w:color w:val="000000"/>
          <w:szCs w:val="24"/>
          <w:lang w:eastAsia="pt-BR"/>
        </w:rPr>
        <w:tab/>
      </w:r>
      <w:r w:rsidRPr="00ED7430">
        <w:rPr>
          <w:rFonts w:ascii="Arial" w:eastAsia="Times New Roman" w:hAnsi="Arial" w:cs="Arial"/>
          <w:b/>
          <w:color w:val="000000"/>
          <w:szCs w:val="24"/>
          <w:lang w:eastAsia="pt-BR"/>
        </w:rPr>
        <w:tab/>
      </w:r>
    </w:p>
    <w:p w:rsidR="002673D6" w:rsidRPr="00ED7430" w:rsidRDefault="002673D6" w:rsidP="002673D6">
      <w:pPr>
        <w:tabs>
          <w:tab w:val="left" w:pos="567"/>
        </w:tabs>
        <w:spacing w:line="240" w:lineRule="auto"/>
        <w:ind w:right="-1"/>
        <w:rPr>
          <w:rFonts w:ascii="Arial" w:eastAsia="Times New Roman" w:hAnsi="Arial" w:cs="Arial"/>
          <w:szCs w:val="24"/>
          <w:lang w:eastAsia="pt-BR"/>
        </w:rPr>
      </w:pPr>
      <w:bookmarkStart w:id="7" w:name="_Hlk97477425"/>
      <w:r>
        <w:rPr>
          <w:rFonts w:ascii="Arial" w:eastAsia="Times New Roman" w:hAnsi="Arial" w:cs="Arial"/>
          <w:b/>
          <w:bCs/>
          <w:szCs w:val="24"/>
          <w:lang w:eastAsia="pt-BR"/>
        </w:rPr>
        <w:t>Cláusula vigésima quinta</w:t>
      </w:r>
      <w:r w:rsidRPr="001E6DF7">
        <w:rPr>
          <w:rFonts w:ascii="Arial" w:eastAsia="Times New Roman" w:hAnsi="Arial" w:cs="Arial"/>
          <w:b/>
          <w:szCs w:val="24"/>
          <w:lang w:eastAsia="pt-BR"/>
        </w:rPr>
        <w:t>:</w:t>
      </w:r>
      <w:r w:rsidRPr="00ED7430">
        <w:rPr>
          <w:rFonts w:ascii="Arial" w:eastAsia="Times New Roman" w:hAnsi="Arial" w:cs="Arial"/>
          <w:bCs/>
          <w:szCs w:val="24"/>
          <w:lang w:eastAsia="pt-BR"/>
        </w:rPr>
        <w:t xml:space="preserve"> </w:t>
      </w:r>
      <w:r w:rsidRPr="00ED7430">
        <w:rPr>
          <w:rFonts w:ascii="Arial" w:eastAsia="Times New Roman" w:hAnsi="Arial" w:cs="Arial"/>
          <w:szCs w:val="24"/>
          <w:lang w:eastAsia="pt-BR"/>
        </w:rPr>
        <w:t xml:space="preserve">A </w:t>
      </w:r>
      <w:r w:rsidRPr="00ED7430">
        <w:rPr>
          <w:rFonts w:ascii="Arial" w:eastAsia="Times New Roman" w:hAnsi="Arial" w:cs="Arial"/>
          <w:b/>
          <w:szCs w:val="24"/>
          <w:lang w:eastAsia="pt-BR"/>
        </w:rPr>
        <w:t>CONTRATADA</w:t>
      </w:r>
      <w:r w:rsidRPr="00ED7430">
        <w:rPr>
          <w:rFonts w:ascii="Arial" w:eastAsia="Times New Roman" w:hAnsi="Arial" w:cs="Arial"/>
          <w:szCs w:val="24"/>
          <w:lang w:eastAsia="pt-BR"/>
        </w:rPr>
        <w:t xml:space="preserve"> não se responsabilizará por qualquer acordo ajustado particular e diretamente pelos beneficiários da </w:t>
      </w:r>
      <w:r w:rsidRPr="00ED7430">
        <w:rPr>
          <w:rFonts w:ascii="Arial" w:eastAsia="Times New Roman" w:hAnsi="Arial" w:cs="Arial"/>
          <w:b/>
          <w:szCs w:val="24"/>
          <w:lang w:eastAsia="pt-BR"/>
        </w:rPr>
        <w:t>CONTRATANTE</w:t>
      </w:r>
      <w:r w:rsidRPr="00ED7430">
        <w:rPr>
          <w:rFonts w:ascii="Arial" w:eastAsia="Times New Roman" w:hAnsi="Arial" w:cs="Arial"/>
          <w:szCs w:val="24"/>
          <w:lang w:eastAsia="pt-BR"/>
        </w:rPr>
        <w:t>, com prestadores de serviços, que não tenham sido por ela autorizados, correndo tais despesas por conta exclusiva dos beneficiários, que deverão, na dúvida, pedir esclarecimento sobre a extensão da cobertura para os representantes da primeira.</w:t>
      </w:r>
    </w:p>
    <w:bookmarkEnd w:id="7"/>
    <w:p w:rsidR="002673D6" w:rsidRPr="00ED7430" w:rsidRDefault="002673D6" w:rsidP="002673D6">
      <w:pPr>
        <w:spacing w:line="240" w:lineRule="auto"/>
        <w:ind w:right="-1"/>
        <w:rPr>
          <w:rFonts w:ascii="Arial" w:eastAsia="Times New Roman" w:hAnsi="Arial" w:cs="Arial"/>
          <w:szCs w:val="24"/>
          <w:lang w:eastAsia="pt-BR"/>
        </w:rPr>
      </w:pPr>
    </w:p>
    <w:p w:rsidR="002673D6" w:rsidRPr="00ED7430" w:rsidRDefault="002673D6" w:rsidP="002673D6">
      <w:pPr>
        <w:spacing w:line="240" w:lineRule="auto"/>
        <w:ind w:right="-1" w:firstLine="2268"/>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F. Acesso a Prestadores e Suprimentos na Omissão</w:t>
      </w:r>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rPr>
          <w:rFonts w:ascii="Arial" w:eastAsia="Times New Roman" w:hAnsi="Arial" w:cs="Arial"/>
          <w:b/>
          <w:color w:val="000000"/>
          <w:szCs w:val="24"/>
          <w:lang w:eastAsia="pt-BR"/>
        </w:rPr>
      </w:pPr>
    </w:p>
    <w:p w:rsidR="002673D6" w:rsidRPr="00ED7430" w:rsidRDefault="002673D6" w:rsidP="002673D6">
      <w:pPr>
        <w:spacing w:line="240" w:lineRule="auto"/>
        <w:rPr>
          <w:rFonts w:ascii="Arial" w:eastAsia="Times New Roman" w:hAnsi="Arial" w:cs="Arial"/>
          <w:bCs/>
          <w:color w:val="000000"/>
          <w:szCs w:val="24"/>
          <w:lang w:eastAsia="pt-BR"/>
        </w:rPr>
      </w:pPr>
      <w:r>
        <w:rPr>
          <w:rFonts w:ascii="Arial" w:eastAsia="Times New Roman" w:hAnsi="Arial" w:cs="Arial"/>
          <w:b/>
          <w:bCs/>
          <w:color w:val="000000"/>
          <w:szCs w:val="24"/>
          <w:lang w:eastAsia="pt-BR"/>
        </w:rPr>
        <w:t>Cláusula vigésima sexta</w:t>
      </w:r>
      <w:r w:rsidRPr="001E6DF7">
        <w:rPr>
          <w:rFonts w:ascii="Arial" w:eastAsia="Times New Roman" w:hAnsi="Arial" w:cs="Arial"/>
          <w:b/>
          <w:color w:val="000000"/>
          <w:szCs w:val="24"/>
          <w:lang w:eastAsia="pt-BR"/>
        </w:rPr>
        <w:t>:</w:t>
      </w:r>
      <w:r w:rsidRPr="00ED7430">
        <w:rPr>
          <w:rFonts w:ascii="Arial" w:eastAsia="Times New Roman" w:hAnsi="Arial" w:cs="Arial"/>
          <w:bCs/>
          <w:color w:val="000000"/>
          <w:szCs w:val="24"/>
          <w:lang w:eastAsia="pt-BR"/>
        </w:rPr>
        <w:t xml:space="preserve"> O atendimento aos beneficiários fica assim assegurado:</w:t>
      </w:r>
    </w:p>
    <w:p w:rsidR="002673D6" w:rsidRPr="00ED7430" w:rsidRDefault="002673D6" w:rsidP="002673D6">
      <w:pPr>
        <w:spacing w:line="240" w:lineRule="auto"/>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t>I</w:t>
      </w:r>
      <w:r w:rsidRPr="00ED7430">
        <w:rPr>
          <w:rFonts w:ascii="Arial" w:eastAsia="Times New Roman" w:hAnsi="Arial" w:cs="Arial"/>
          <w:b/>
          <w:color w:val="000000"/>
          <w:szCs w:val="24"/>
          <w:lang w:eastAsia="pt-BR"/>
        </w:rPr>
        <w:t>.</w:t>
      </w:r>
      <w:r w:rsidRPr="00ED7430">
        <w:rPr>
          <w:rFonts w:ascii="Arial" w:eastAsia="Times New Roman" w:hAnsi="Arial" w:cs="Arial"/>
          <w:bCs/>
          <w:color w:val="000000"/>
          <w:szCs w:val="24"/>
          <w:lang w:eastAsia="pt-BR"/>
        </w:rPr>
        <w:t xml:space="preserve"> na área de atuação do contrato, pela</w:t>
      </w:r>
      <w:r w:rsidRPr="00ED7430">
        <w:rPr>
          <w:rFonts w:ascii="Arial" w:eastAsia="Times New Roman" w:hAnsi="Arial" w:cs="Arial"/>
          <w:color w:val="000000"/>
          <w:szCs w:val="24"/>
          <w:lang w:eastAsia="pt-BR"/>
        </w:rPr>
        <w:t xml:space="preserve"> rede de atendimento da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prevista no GMS e, na sua falta;</w:t>
      </w:r>
    </w:p>
    <w:p w:rsidR="002673D6" w:rsidRPr="00ED7430" w:rsidRDefault="002673D6" w:rsidP="002673D6">
      <w:pPr>
        <w:spacing w:line="240" w:lineRule="auto"/>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t>II</w:t>
      </w:r>
      <w:r w:rsidRPr="00ED7430">
        <w:rPr>
          <w:rFonts w:ascii="Arial" w:eastAsia="Times New Roman" w:hAnsi="Arial" w:cs="Arial"/>
          <w:b/>
          <w:color w:val="000000"/>
          <w:szCs w:val="24"/>
          <w:lang w:eastAsia="pt-BR"/>
        </w:rPr>
        <w:t xml:space="preserve">. </w:t>
      </w:r>
      <w:r w:rsidRPr="00ED7430">
        <w:rPr>
          <w:rFonts w:ascii="Arial" w:eastAsia="Times New Roman" w:hAnsi="Arial" w:cs="Arial"/>
          <w:bCs/>
          <w:color w:val="000000"/>
          <w:szCs w:val="24"/>
          <w:lang w:eastAsia="pt-BR"/>
        </w:rPr>
        <w:t xml:space="preserve">dentro da área de atuação do contrato em </w:t>
      </w:r>
      <w:r w:rsidRPr="00ED7430">
        <w:rPr>
          <w:rFonts w:ascii="Arial" w:eastAsia="Times New Roman" w:hAnsi="Arial" w:cs="Arial"/>
          <w:color w:val="000000"/>
          <w:szCs w:val="24"/>
          <w:lang w:eastAsia="pt-BR"/>
        </w:rPr>
        <w:t xml:space="preserve">serviço não integrante da rede de atendimento prevista no GMS, com prévia e expressa autorização da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que efetivará o pagamento ao prestador e, não sendo possível;</w:t>
      </w:r>
    </w:p>
    <w:p w:rsidR="002673D6" w:rsidRPr="00ED7430" w:rsidRDefault="002673D6" w:rsidP="002673D6">
      <w:pPr>
        <w:spacing w:line="240" w:lineRule="auto"/>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lastRenderedPageBreak/>
        <w:t>III</w:t>
      </w:r>
      <w:r w:rsidRPr="00ED7430">
        <w:rPr>
          <w:rFonts w:ascii="Arial" w:eastAsia="Times New Roman" w:hAnsi="Arial" w:cs="Arial"/>
          <w:b/>
          <w:color w:val="000000"/>
          <w:szCs w:val="24"/>
          <w:lang w:eastAsia="pt-BR"/>
        </w:rPr>
        <w:t xml:space="preserve">. </w:t>
      </w:r>
      <w:r w:rsidRPr="00ED7430">
        <w:rPr>
          <w:rFonts w:ascii="Arial" w:eastAsia="Times New Roman" w:hAnsi="Arial" w:cs="Arial"/>
          <w:bCs/>
          <w:color w:val="000000"/>
          <w:szCs w:val="24"/>
          <w:lang w:eastAsia="pt-BR"/>
        </w:rPr>
        <w:t>dentro da área de atuação do contrato, pela</w:t>
      </w:r>
      <w:r w:rsidRPr="00ED7430">
        <w:rPr>
          <w:rFonts w:ascii="Arial" w:eastAsia="Times New Roman" w:hAnsi="Arial" w:cs="Arial"/>
          <w:color w:val="000000"/>
          <w:szCs w:val="24"/>
          <w:lang w:eastAsia="pt-BR"/>
        </w:rPr>
        <w:t xml:space="preserve"> rede de atendimento prevista no GMS,</w:t>
      </w:r>
      <w:r w:rsidRPr="00ED7430">
        <w:rPr>
          <w:rFonts w:ascii="Arial" w:eastAsia="Times New Roman" w:hAnsi="Arial" w:cs="Arial"/>
          <w:b/>
          <w:color w:val="000000"/>
          <w:szCs w:val="24"/>
          <w:lang w:eastAsia="pt-BR"/>
        </w:rPr>
        <w:t xml:space="preserve"> </w:t>
      </w:r>
      <w:r w:rsidRPr="00ED7430">
        <w:rPr>
          <w:rFonts w:ascii="Arial" w:eastAsia="Times New Roman" w:hAnsi="Arial" w:cs="Arial"/>
          <w:color w:val="000000"/>
          <w:szCs w:val="24"/>
          <w:lang w:eastAsia="pt-BR"/>
        </w:rPr>
        <w:t>em município limítrofe àquele em que o serviço foi demandado pelo beneficiário e, não sendo possível;</w:t>
      </w:r>
    </w:p>
    <w:p w:rsidR="002673D6" w:rsidRPr="00ED7430" w:rsidRDefault="002673D6" w:rsidP="002673D6">
      <w:pPr>
        <w:spacing w:line="240" w:lineRule="auto"/>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IV</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por prestador contratado ou credenciado da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em município pertencente à região de saúde do qual faz parte o município onde o serviço foi demandado pelo beneficiário ou, não sendo viável;</w:t>
      </w:r>
    </w:p>
    <w:p w:rsidR="002673D6" w:rsidRPr="00ED7430" w:rsidRDefault="002673D6" w:rsidP="002673D6">
      <w:pPr>
        <w:spacing w:line="240" w:lineRule="auto"/>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V</w:t>
      </w:r>
      <w:r w:rsidRPr="00ED7430">
        <w:rPr>
          <w:rFonts w:ascii="Arial" w:eastAsia="Times New Roman" w:hAnsi="Arial" w:cs="Arial"/>
          <w:b/>
          <w:bCs/>
          <w:color w:val="000000"/>
          <w:szCs w:val="24"/>
          <w:lang w:eastAsia="pt-BR"/>
        </w:rPr>
        <w:t xml:space="preserve">. </w:t>
      </w:r>
      <w:r w:rsidRPr="00ED7430">
        <w:rPr>
          <w:rFonts w:ascii="Arial" w:eastAsia="Times New Roman" w:hAnsi="Arial" w:cs="Arial"/>
          <w:color w:val="000000"/>
          <w:szCs w:val="24"/>
          <w:lang w:eastAsia="pt-BR"/>
        </w:rPr>
        <w:t xml:space="preserve">por prestador referenciado pela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em qualquer localidade por esta previamente indicada; e</w:t>
      </w:r>
    </w:p>
    <w:p w:rsidR="002673D6" w:rsidRPr="00ED7430" w:rsidRDefault="002673D6" w:rsidP="002673D6">
      <w:pPr>
        <w:spacing w:line="240" w:lineRule="auto"/>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VI</w:t>
      </w:r>
      <w:r w:rsidRPr="00ED7430">
        <w:rPr>
          <w:rFonts w:ascii="Arial" w:eastAsia="Times New Roman" w:hAnsi="Arial" w:cs="Arial"/>
          <w:b/>
          <w:bCs/>
          <w:color w:val="000000"/>
          <w:szCs w:val="24"/>
          <w:lang w:eastAsia="pt-BR"/>
        </w:rPr>
        <w:t>.</w:t>
      </w:r>
      <w:r w:rsidRPr="00ED7430">
        <w:rPr>
          <w:rFonts w:ascii="Arial" w:eastAsia="Times New Roman" w:hAnsi="Arial" w:cs="Arial"/>
          <w:color w:val="000000"/>
          <w:szCs w:val="24"/>
          <w:lang w:eastAsia="pt-BR"/>
        </w:rPr>
        <w:t xml:space="preserve"> excepcionalmente, desde que 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comprovadamente, não tenha disponibilizado qualquer das hipóteses previstas </w:t>
      </w:r>
      <w:r w:rsidRPr="00ED7430">
        <w:rPr>
          <w:rFonts w:ascii="Arial" w:eastAsia="Times New Roman" w:hAnsi="Arial" w:cs="Arial"/>
          <w:b/>
          <w:bCs/>
          <w:color w:val="000000"/>
          <w:szCs w:val="24"/>
          <w:lang w:eastAsia="pt-BR"/>
        </w:rPr>
        <w:t>nesta cláusula</w:t>
      </w:r>
      <w:r w:rsidRPr="00ED7430">
        <w:rPr>
          <w:rFonts w:ascii="Arial" w:eastAsia="Times New Roman" w:hAnsi="Arial" w:cs="Arial"/>
          <w:color w:val="000000"/>
          <w:szCs w:val="24"/>
          <w:lang w:eastAsia="pt-BR"/>
        </w:rPr>
        <w:t xml:space="preserve">, o beneficiário poderá fazer uso de serviço que livremente escolher, com posterior reembolso, pela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das despesas decorrentes.</w:t>
      </w:r>
    </w:p>
    <w:p w:rsidR="002673D6" w:rsidRPr="00ED7430" w:rsidRDefault="002673D6" w:rsidP="002673D6">
      <w:pPr>
        <w:spacing w:line="240" w:lineRule="auto"/>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1º</w:t>
      </w:r>
      <w:r w:rsidRPr="00ED7430">
        <w:rPr>
          <w:rFonts w:ascii="Arial" w:eastAsia="Times New Roman" w:hAnsi="Arial" w:cs="Arial"/>
          <w:color w:val="000000"/>
          <w:szCs w:val="24"/>
          <w:lang w:eastAsia="pt-BR"/>
        </w:rPr>
        <w:t xml:space="preserve"> Na hipótese do </w:t>
      </w:r>
      <w:r w:rsidRPr="00ED7430">
        <w:rPr>
          <w:rFonts w:ascii="Arial" w:eastAsia="Times New Roman" w:hAnsi="Arial" w:cs="Arial"/>
          <w:b/>
          <w:color w:val="000000"/>
          <w:szCs w:val="24"/>
          <w:lang w:eastAsia="pt-BR"/>
        </w:rPr>
        <w:t>inciso V desta cláusula</w:t>
      </w:r>
      <w:r w:rsidRPr="00ED7430">
        <w:rPr>
          <w:rFonts w:ascii="Arial" w:eastAsia="Times New Roman" w:hAnsi="Arial" w:cs="Arial"/>
          <w:color w:val="000000"/>
          <w:szCs w:val="24"/>
          <w:lang w:eastAsia="pt-BR"/>
        </w:rPr>
        <w:t xml:space="preserve">, 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responderá pelo transporte do beneficiário, através de meio por ela previamente escolhido.</w:t>
      </w:r>
    </w:p>
    <w:p w:rsidR="002673D6" w:rsidRPr="00ED7430" w:rsidRDefault="002673D6" w:rsidP="002673D6">
      <w:pPr>
        <w:spacing w:line="240" w:lineRule="auto"/>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2º</w:t>
      </w:r>
      <w:r w:rsidRPr="00ED7430">
        <w:rPr>
          <w:rFonts w:ascii="Arial" w:eastAsia="Times New Roman" w:hAnsi="Arial" w:cs="Arial"/>
          <w:color w:val="000000"/>
          <w:szCs w:val="24"/>
          <w:lang w:eastAsia="pt-BR"/>
        </w:rPr>
        <w:t xml:space="preserve"> Na hipótese do </w:t>
      </w:r>
      <w:r w:rsidRPr="00ED7430">
        <w:rPr>
          <w:rFonts w:ascii="Arial" w:eastAsia="Times New Roman" w:hAnsi="Arial" w:cs="Arial"/>
          <w:b/>
          <w:color w:val="000000"/>
          <w:szCs w:val="24"/>
          <w:lang w:eastAsia="pt-BR"/>
        </w:rPr>
        <w:t>inciso VI desta cláusula</w:t>
      </w:r>
      <w:r w:rsidRPr="00ED7430">
        <w:rPr>
          <w:rFonts w:ascii="Arial" w:eastAsia="Times New Roman" w:hAnsi="Arial" w:cs="Arial"/>
          <w:color w:val="000000"/>
          <w:szCs w:val="24"/>
          <w:lang w:eastAsia="pt-BR"/>
        </w:rPr>
        <w:t xml:space="preserve">, 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não reembolsará qualquer despesa de atendimento, caso o beneficiário não tenha, antes, passado pelas etapas anteriores.</w:t>
      </w:r>
    </w:p>
    <w:p w:rsidR="002673D6" w:rsidRPr="00ED7430" w:rsidRDefault="002673D6" w:rsidP="002673D6">
      <w:pPr>
        <w:spacing w:line="240" w:lineRule="auto"/>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3º</w:t>
      </w:r>
      <w:r w:rsidRPr="00ED7430">
        <w:rPr>
          <w:rFonts w:ascii="Arial" w:eastAsia="Times New Roman" w:hAnsi="Arial" w:cs="Arial"/>
          <w:color w:val="000000"/>
          <w:szCs w:val="24"/>
          <w:lang w:eastAsia="pt-BR"/>
        </w:rPr>
        <w:t xml:space="preserve"> Na hipótese do </w:t>
      </w:r>
      <w:r w:rsidRPr="00ED7430">
        <w:rPr>
          <w:rFonts w:ascii="Arial" w:eastAsia="Times New Roman" w:hAnsi="Arial" w:cs="Arial"/>
          <w:b/>
          <w:color w:val="000000"/>
          <w:szCs w:val="24"/>
          <w:lang w:eastAsia="pt-BR"/>
        </w:rPr>
        <w:t>inciso VI desta cláusula</w:t>
      </w:r>
      <w:r w:rsidRPr="00ED7430">
        <w:rPr>
          <w:rFonts w:ascii="Arial" w:eastAsia="Times New Roman" w:hAnsi="Arial" w:cs="Arial"/>
          <w:color w:val="000000"/>
          <w:szCs w:val="24"/>
          <w:lang w:eastAsia="pt-BR"/>
        </w:rPr>
        <w:t>, será deduzido do reembolso pago ao beneficiário, o valor de coparticipação contratualmente previsto.</w:t>
      </w:r>
    </w:p>
    <w:p w:rsidR="002673D6" w:rsidRPr="00ED7430" w:rsidRDefault="002673D6" w:rsidP="002673D6">
      <w:pPr>
        <w:spacing w:line="240" w:lineRule="auto"/>
        <w:rPr>
          <w:rFonts w:ascii="Arial" w:eastAsia="Times New Roman" w:hAnsi="Arial" w:cs="Arial"/>
          <w:color w:val="000000"/>
          <w:szCs w:val="24"/>
          <w:lang w:eastAsia="pt-BR"/>
        </w:rPr>
      </w:pPr>
      <w:r w:rsidRPr="00ED7430">
        <w:rPr>
          <w:rFonts w:ascii="Arial" w:eastAsia="Times New Roman" w:hAnsi="Arial" w:cs="Arial"/>
          <w:b/>
          <w:bCs/>
          <w:color w:val="000000"/>
          <w:szCs w:val="24"/>
          <w:lang w:eastAsia="pt-BR"/>
        </w:rPr>
        <w:t xml:space="preserve">§ 4º </w:t>
      </w:r>
      <w:r w:rsidRPr="00ED7430">
        <w:rPr>
          <w:rFonts w:ascii="Arial" w:eastAsia="Times New Roman" w:hAnsi="Arial" w:cs="Arial"/>
          <w:bCs/>
          <w:color w:val="000000"/>
          <w:szCs w:val="24"/>
          <w:lang w:eastAsia="pt-BR"/>
        </w:rPr>
        <w:t xml:space="preserve">A área de atuação e a região geográfica contratualmente previstas são exclusivamente aquelas indicadas no </w:t>
      </w:r>
      <w:r w:rsidRPr="00ED7430">
        <w:rPr>
          <w:rFonts w:ascii="Arial" w:eastAsia="Times New Roman" w:hAnsi="Arial" w:cs="Arial"/>
          <w:b/>
          <w:bCs/>
          <w:color w:val="000000"/>
          <w:szCs w:val="24"/>
          <w:lang w:eastAsia="pt-BR"/>
        </w:rPr>
        <w:t xml:space="preserve">título II, </w:t>
      </w:r>
      <w:r w:rsidRPr="00ED7430">
        <w:rPr>
          <w:rFonts w:ascii="Arial" w:eastAsia="Times New Roman" w:hAnsi="Arial" w:cs="Arial"/>
          <w:bCs/>
          <w:color w:val="000000"/>
          <w:szCs w:val="24"/>
          <w:lang w:eastAsia="pt-BR"/>
        </w:rPr>
        <w:t>deste contrato</w:t>
      </w:r>
      <w:r w:rsidRPr="00ED7430">
        <w:rPr>
          <w:rFonts w:ascii="Arial" w:eastAsia="Times New Roman" w:hAnsi="Arial" w:cs="Arial"/>
          <w:color w:val="000000"/>
          <w:szCs w:val="24"/>
          <w:lang w:eastAsia="pt-BR"/>
        </w:rPr>
        <w:t>.</w:t>
      </w:r>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rPr>
          <w:rFonts w:ascii="Arial" w:eastAsia="Times New Roman" w:hAnsi="Arial" w:cs="Arial"/>
          <w:b/>
          <w:color w:val="000000"/>
          <w:szCs w:val="24"/>
          <w:lang w:eastAsia="pt-BR"/>
        </w:rPr>
      </w:pPr>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firstLine="2268"/>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G. Discordância sobre Prescrições</w:t>
      </w:r>
    </w:p>
    <w:p w:rsidR="002673D6" w:rsidRPr="00ED7430" w:rsidRDefault="002673D6" w:rsidP="002673D6">
      <w:pPr>
        <w:spacing w:line="240" w:lineRule="auto"/>
        <w:ind w:right="-1"/>
        <w:rPr>
          <w:rFonts w:ascii="Arial" w:eastAsia="Times New Roman" w:hAnsi="Arial" w:cs="Arial"/>
          <w:b/>
          <w:bCs/>
          <w:color w:val="000000"/>
          <w:szCs w:val="24"/>
          <w:lang w:eastAsia="pt-BR"/>
        </w:rPr>
      </w:pPr>
    </w:p>
    <w:p w:rsidR="002673D6" w:rsidRPr="00ED7430" w:rsidRDefault="002673D6" w:rsidP="002673D6">
      <w:pPr>
        <w:spacing w:line="240" w:lineRule="auto"/>
        <w:ind w:right="-1"/>
        <w:rPr>
          <w:rFonts w:ascii="Arial" w:eastAsia="Times New Roman" w:hAnsi="Arial" w:cs="Arial"/>
          <w:color w:val="000000"/>
          <w:szCs w:val="24"/>
          <w:lang w:eastAsia="pt-BR"/>
        </w:rPr>
      </w:pPr>
      <w:r>
        <w:rPr>
          <w:rFonts w:ascii="Arial" w:eastAsia="Times New Roman" w:hAnsi="Arial" w:cs="Arial"/>
          <w:b/>
          <w:bCs/>
          <w:color w:val="000000"/>
          <w:szCs w:val="24"/>
          <w:lang w:eastAsia="pt-BR"/>
        </w:rPr>
        <w:t>Cláusula vigésima sétima</w:t>
      </w:r>
      <w:r w:rsidRPr="001E6DF7">
        <w:rPr>
          <w:rFonts w:ascii="Arial" w:eastAsia="Times New Roman" w:hAnsi="Arial" w:cs="Arial"/>
          <w:b/>
          <w:color w:val="000000"/>
          <w:szCs w:val="24"/>
          <w:lang w:eastAsia="pt-BR"/>
        </w:rPr>
        <w:t>:</w:t>
      </w:r>
      <w:r w:rsidRPr="00ED7430">
        <w:rPr>
          <w:rFonts w:ascii="Arial" w:eastAsia="Times New Roman" w:hAnsi="Arial" w:cs="Arial"/>
          <w:color w:val="000000"/>
          <w:szCs w:val="24"/>
          <w:lang w:eastAsia="pt-BR"/>
        </w:rPr>
        <w:t xml:space="preserve"> A </w:t>
      </w:r>
      <w:r w:rsidRPr="00ED7430">
        <w:rPr>
          <w:rFonts w:ascii="Arial" w:eastAsia="Times New Roman" w:hAnsi="Arial" w:cs="Arial"/>
          <w:b/>
          <w:bCs/>
          <w:color w:val="000000"/>
          <w:szCs w:val="24"/>
          <w:lang w:eastAsia="pt-BR"/>
        </w:rPr>
        <w:t>CONTRATADA</w:t>
      </w:r>
      <w:r w:rsidRPr="00ED7430">
        <w:rPr>
          <w:rFonts w:ascii="Arial" w:eastAsia="Times New Roman" w:hAnsi="Arial" w:cs="Arial"/>
          <w:color w:val="000000"/>
          <w:szCs w:val="24"/>
          <w:lang w:eastAsia="pt-BR"/>
        </w:rPr>
        <w:t xml:space="preserve"> fornece a cobertura que for adequada aos preceitos éticos e às regras da Medicina baseada em evidências, com a adoção, pelos profissionais assistentes, de condutas comprovadas e cientificamente reconhecidas, resguardando-se o direito de discordar das prescrições, obedecidos os </w:t>
      </w:r>
      <w:r w:rsidRPr="00ED7430">
        <w:rPr>
          <w:rFonts w:ascii="Arial" w:eastAsia="Times New Roman" w:hAnsi="Arial" w:cs="Arial"/>
          <w:b/>
          <w:bCs/>
          <w:color w:val="000000"/>
          <w:szCs w:val="24"/>
          <w:lang w:eastAsia="pt-BR"/>
        </w:rPr>
        <w:t>parágrafos desta cláusula</w:t>
      </w:r>
      <w:r w:rsidRPr="00ED7430">
        <w:rPr>
          <w:rFonts w:ascii="Arial" w:eastAsia="Times New Roman" w:hAnsi="Arial" w:cs="Arial"/>
          <w:color w:val="000000"/>
          <w:szCs w:val="24"/>
          <w:lang w:eastAsia="pt-BR"/>
        </w:rPr>
        <w:t>.</w:t>
      </w:r>
    </w:p>
    <w:p w:rsidR="002673D6" w:rsidRPr="00ED7430" w:rsidRDefault="002673D6" w:rsidP="002673D6">
      <w:pPr>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 1º</w:t>
      </w:r>
      <w:r w:rsidRPr="00ED7430">
        <w:rPr>
          <w:rFonts w:ascii="Arial" w:eastAsia="Times New Roman" w:hAnsi="Arial" w:cs="Arial"/>
          <w:szCs w:val="24"/>
          <w:lang w:eastAsia="pt-BR"/>
        </w:rPr>
        <w:t xml:space="preserve"> A </w:t>
      </w:r>
      <w:r w:rsidRPr="00ED7430">
        <w:rPr>
          <w:rFonts w:ascii="Arial" w:eastAsia="Times New Roman" w:hAnsi="Arial" w:cs="Arial"/>
          <w:b/>
          <w:bCs/>
          <w:szCs w:val="24"/>
          <w:lang w:eastAsia="pt-BR"/>
        </w:rPr>
        <w:t>CONTRATANTE</w:t>
      </w:r>
      <w:r w:rsidRPr="00ED7430">
        <w:rPr>
          <w:rFonts w:ascii="Arial" w:eastAsia="Times New Roman" w:hAnsi="Arial" w:cs="Arial"/>
          <w:szCs w:val="24"/>
          <w:lang w:eastAsia="pt-BR"/>
        </w:rPr>
        <w:t xml:space="preserve"> obriga-se, por si e pelos seus beneficiários, de que esses se submetam à perícia e/ou exames de averiguação de prescrições de tratamentos ou de OPME, por parte de auditores médicos da </w:t>
      </w:r>
      <w:r w:rsidRPr="00ED7430">
        <w:rPr>
          <w:rFonts w:ascii="Arial" w:eastAsia="Times New Roman" w:hAnsi="Arial" w:cs="Arial"/>
          <w:b/>
          <w:szCs w:val="24"/>
          <w:lang w:eastAsia="pt-BR"/>
        </w:rPr>
        <w:t>CONTRATADA</w:t>
      </w:r>
      <w:r w:rsidRPr="00ED7430">
        <w:rPr>
          <w:rFonts w:ascii="Arial" w:eastAsia="Times New Roman" w:hAnsi="Arial" w:cs="Arial"/>
          <w:szCs w:val="24"/>
          <w:lang w:eastAsia="pt-BR"/>
        </w:rPr>
        <w:t xml:space="preserve"> ou de peritos por ela contratados.</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 2º </w:t>
      </w:r>
      <w:r w:rsidRPr="00ED7430">
        <w:rPr>
          <w:rFonts w:ascii="Arial" w:eastAsia="Times New Roman" w:hAnsi="Arial" w:cs="Arial"/>
          <w:color w:val="000000"/>
          <w:szCs w:val="24"/>
          <w:lang w:eastAsia="pt-BR"/>
        </w:rPr>
        <w:t>A</w:t>
      </w:r>
      <w:r w:rsidRPr="00ED7430">
        <w:rPr>
          <w:rFonts w:ascii="Arial" w:eastAsia="Times New Roman" w:hAnsi="Arial" w:cs="Arial"/>
          <w:b/>
          <w:color w:val="000000"/>
          <w:szCs w:val="24"/>
          <w:lang w:eastAsia="pt-BR"/>
        </w:rPr>
        <w:t xml:space="preserve"> CONTRATADA</w:t>
      </w:r>
      <w:r w:rsidRPr="00ED7430">
        <w:rPr>
          <w:rFonts w:ascii="Arial" w:eastAsia="Times New Roman" w:hAnsi="Arial" w:cs="Arial"/>
          <w:color w:val="000000"/>
          <w:szCs w:val="24"/>
          <w:lang w:eastAsia="pt-BR"/>
        </w:rPr>
        <w:t>, ou seus beneficiários, caso discordem do profissional assistente, quanto à necessidade de realização do procedimento integrante, em tese, da cobertura obrigatória, encaminhará, por auditor identificado e por escrito, àquele, suas razões de discordância, requerendo manifestação por escrito.</w:t>
      </w:r>
    </w:p>
    <w:p w:rsidR="002673D6" w:rsidRPr="00ED7430" w:rsidRDefault="002673D6" w:rsidP="002673D6">
      <w:pPr>
        <w:tabs>
          <w:tab w:val="left" w:pos="567"/>
        </w:tabs>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 3º </w:t>
      </w:r>
      <w:r w:rsidRPr="00ED7430">
        <w:rPr>
          <w:rFonts w:ascii="Arial" w:eastAsia="Times New Roman" w:hAnsi="Arial" w:cs="Arial"/>
          <w:color w:val="000000"/>
          <w:szCs w:val="24"/>
          <w:lang w:eastAsia="pt-BR"/>
        </w:rPr>
        <w:t xml:space="preserve">Na hipótese de o profissional atendente manter sua posição, um terceiro especialista, escolhido de comum acordo entre o médico representante da </w:t>
      </w:r>
      <w:r w:rsidRPr="00ED7430">
        <w:rPr>
          <w:rFonts w:ascii="Arial" w:eastAsia="Times New Roman" w:hAnsi="Arial" w:cs="Arial"/>
          <w:b/>
          <w:bCs/>
          <w:color w:val="000000"/>
          <w:szCs w:val="24"/>
          <w:lang w:eastAsia="pt-BR"/>
        </w:rPr>
        <w:t>CONTRATADA</w:t>
      </w:r>
      <w:r w:rsidRPr="00ED7430">
        <w:rPr>
          <w:rFonts w:ascii="Arial" w:eastAsia="Times New Roman" w:hAnsi="Arial" w:cs="Arial"/>
          <w:color w:val="000000"/>
          <w:szCs w:val="24"/>
          <w:lang w:eastAsia="pt-BR"/>
        </w:rPr>
        <w:t xml:space="preserve"> e o primeiro, igualmente pago pela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arbitrará a questão, por escrito.</w:t>
      </w:r>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 4º </w:t>
      </w:r>
      <w:r w:rsidRPr="00ED7430">
        <w:rPr>
          <w:rFonts w:ascii="Arial" w:eastAsia="Times New Roman" w:hAnsi="Arial" w:cs="Arial"/>
          <w:color w:val="000000"/>
          <w:szCs w:val="24"/>
          <w:lang w:eastAsia="pt-BR"/>
        </w:rPr>
        <w:t xml:space="preserve">Tornando-se impossível aplicar o disposto no </w:t>
      </w:r>
      <w:r w:rsidRPr="00ED7430">
        <w:rPr>
          <w:rFonts w:ascii="Arial" w:eastAsia="Times New Roman" w:hAnsi="Arial" w:cs="Arial"/>
          <w:b/>
          <w:color w:val="000000"/>
          <w:szCs w:val="24"/>
          <w:lang w:eastAsia="pt-BR"/>
        </w:rPr>
        <w:t>parágrafo terceiro desta cláusula</w:t>
      </w:r>
      <w:r w:rsidRPr="00ED7430">
        <w:rPr>
          <w:rFonts w:ascii="Arial" w:eastAsia="Times New Roman" w:hAnsi="Arial" w:cs="Arial"/>
          <w:color w:val="000000"/>
          <w:szCs w:val="24"/>
          <w:lang w:eastAsia="pt-BR"/>
        </w:rPr>
        <w:t>, o árbitro será indicado pelo Conselho profissional, ou por médico especialista indicado por sociedade médica.</w:t>
      </w:r>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 5º </w:t>
      </w:r>
      <w:r w:rsidRPr="00ED7430">
        <w:rPr>
          <w:rFonts w:ascii="Arial" w:eastAsia="Times New Roman" w:hAnsi="Arial" w:cs="Arial"/>
          <w:color w:val="000000"/>
          <w:szCs w:val="24"/>
          <w:lang w:eastAsia="pt-BR"/>
        </w:rPr>
        <w:t xml:space="preserve">O processo previsto </w:t>
      </w:r>
      <w:r w:rsidRPr="00ED7430">
        <w:rPr>
          <w:rFonts w:ascii="Arial" w:eastAsia="Times New Roman" w:hAnsi="Arial" w:cs="Arial"/>
          <w:b/>
          <w:bCs/>
          <w:color w:val="000000"/>
          <w:szCs w:val="24"/>
          <w:lang w:eastAsia="pt-BR"/>
        </w:rPr>
        <w:t>nesta cláusula</w:t>
      </w:r>
      <w:r w:rsidRPr="00ED7430">
        <w:rPr>
          <w:rFonts w:ascii="Arial" w:eastAsia="Times New Roman" w:hAnsi="Arial" w:cs="Arial"/>
          <w:color w:val="000000"/>
          <w:szCs w:val="24"/>
          <w:lang w:eastAsia="pt-BR"/>
        </w:rPr>
        <w:t xml:space="preserve"> será célere e respeitará as características de emergência ou urgência, quando o atendimento assim for caracterizado.</w:t>
      </w:r>
    </w:p>
    <w:p w:rsidR="002673D6" w:rsidRPr="00ED7430" w:rsidRDefault="002673D6" w:rsidP="002673D6">
      <w:pPr>
        <w:spacing w:line="240" w:lineRule="auto"/>
        <w:ind w:right="-1"/>
        <w:rPr>
          <w:rFonts w:ascii="Arial" w:eastAsia="Times New Roman" w:hAnsi="Arial" w:cs="Arial"/>
          <w:b/>
          <w:color w:val="000000"/>
          <w:szCs w:val="24"/>
          <w:lang w:eastAsia="pt-BR"/>
        </w:rPr>
      </w:pPr>
      <w:bookmarkStart w:id="8" w:name="_Hlk40285415"/>
      <w:r w:rsidRPr="00ED7430">
        <w:rPr>
          <w:rFonts w:ascii="Arial" w:eastAsia="Times New Roman" w:hAnsi="Arial" w:cs="Arial"/>
          <w:b/>
          <w:color w:val="000000"/>
          <w:szCs w:val="24"/>
          <w:lang w:eastAsia="pt-BR"/>
        </w:rPr>
        <w:t xml:space="preserve">§ 6º </w:t>
      </w:r>
      <w:r w:rsidRPr="00ED7430">
        <w:rPr>
          <w:rFonts w:ascii="Arial" w:eastAsia="Times New Roman" w:hAnsi="Arial" w:cs="Arial"/>
          <w:bCs/>
          <w:color w:val="000000"/>
          <w:szCs w:val="24"/>
          <w:lang w:eastAsia="pt-BR"/>
        </w:rPr>
        <w:t xml:space="preserve">A recusa do beneficiário a submeter-se à perícia implicará a responsabilidade da </w:t>
      </w:r>
      <w:r w:rsidRPr="00ED7430">
        <w:rPr>
          <w:rFonts w:ascii="Arial" w:eastAsia="Times New Roman" w:hAnsi="Arial" w:cs="Arial"/>
          <w:b/>
          <w:color w:val="000000"/>
          <w:szCs w:val="24"/>
          <w:lang w:eastAsia="pt-BR"/>
        </w:rPr>
        <w:t>CONTRATANTE</w:t>
      </w:r>
      <w:r w:rsidRPr="00ED7430">
        <w:rPr>
          <w:rFonts w:ascii="Arial" w:eastAsia="Times New Roman" w:hAnsi="Arial" w:cs="Arial"/>
          <w:bCs/>
          <w:color w:val="000000"/>
          <w:szCs w:val="24"/>
          <w:lang w:eastAsia="pt-BR"/>
        </w:rPr>
        <w:t xml:space="preserve"> pelas despesas indevidas contraídas pela </w:t>
      </w:r>
      <w:r w:rsidRPr="00ED7430">
        <w:rPr>
          <w:rFonts w:ascii="Arial" w:eastAsia="Times New Roman" w:hAnsi="Arial" w:cs="Arial"/>
          <w:b/>
          <w:color w:val="000000"/>
          <w:szCs w:val="24"/>
          <w:lang w:eastAsia="pt-BR"/>
        </w:rPr>
        <w:t>CONTRATADA</w:t>
      </w:r>
      <w:r w:rsidRPr="00ED7430">
        <w:rPr>
          <w:rFonts w:ascii="Arial" w:eastAsia="Times New Roman" w:hAnsi="Arial" w:cs="Arial"/>
          <w:bCs/>
          <w:color w:val="000000"/>
          <w:szCs w:val="24"/>
          <w:lang w:eastAsia="pt-BR"/>
        </w:rPr>
        <w:t xml:space="preserve"> para dar atendimento não coberto pelas </w:t>
      </w:r>
      <w:r w:rsidRPr="00ED7430">
        <w:rPr>
          <w:rFonts w:ascii="Arial" w:eastAsia="Times New Roman" w:hAnsi="Arial" w:cs="Arial"/>
          <w:b/>
          <w:color w:val="000000"/>
          <w:szCs w:val="24"/>
          <w:lang w:eastAsia="pt-BR"/>
        </w:rPr>
        <w:t>cláusulas deste contrato.</w:t>
      </w:r>
      <w:bookmarkEnd w:id="8"/>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rPr>
          <w:rFonts w:ascii="Arial" w:eastAsia="Times New Roman" w:hAnsi="Arial" w:cs="Arial"/>
          <w:color w:val="000000"/>
          <w:szCs w:val="24"/>
          <w:lang w:eastAsia="pt-BR"/>
        </w:rPr>
      </w:pPr>
    </w:p>
    <w:p w:rsidR="002673D6" w:rsidRPr="00ED7430" w:rsidRDefault="002673D6" w:rsidP="002673D6">
      <w:pPr>
        <w:spacing w:line="240" w:lineRule="auto"/>
        <w:ind w:right="-1"/>
        <w:rPr>
          <w:rFonts w:ascii="Arial" w:eastAsia="Times New Roman" w:hAnsi="Arial" w:cs="Arial"/>
          <w:color w:val="000000"/>
          <w:szCs w:val="24"/>
          <w:lang w:eastAsia="pt-BR"/>
        </w:rPr>
      </w:pPr>
      <w:bookmarkStart w:id="9" w:name="_Hlk97477565"/>
      <w:r>
        <w:rPr>
          <w:rFonts w:ascii="Arial" w:eastAsia="Times New Roman" w:hAnsi="Arial" w:cs="Arial"/>
          <w:b/>
          <w:szCs w:val="24"/>
          <w:lang w:eastAsia="pt-BR"/>
        </w:rPr>
        <w:lastRenderedPageBreak/>
        <w:t>Cláusula vigésima oitava</w:t>
      </w:r>
      <w:r w:rsidRPr="001E6DF7">
        <w:rPr>
          <w:rFonts w:ascii="Arial" w:eastAsia="Times New Roman" w:hAnsi="Arial" w:cs="Arial"/>
          <w:b/>
          <w:bCs/>
          <w:szCs w:val="24"/>
          <w:lang w:eastAsia="pt-BR"/>
        </w:rPr>
        <w:t>:</w:t>
      </w:r>
      <w:r w:rsidRPr="00ED7430">
        <w:rPr>
          <w:rFonts w:ascii="Arial" w:eastAsia="Times New Roman" w:hAnsi="Arial" w:cs="Arial"/>
          <w:szCs w:val="24"/>
          <w:lang w:eastAsia="pt-BR"/>
        </w:rPr>
        <w:t xml:space="preserve"> </w:t>
      </w:r>
      <w:r w:rsidRPr="00ED7430">
        <w:rPr>
          <w:rFonts w:ascii="Arial" w:eastAsia="Times New Roman" w:hAnsi="Arial" w:cs="Arial"/>
          <w:color w:val="000000"/>
          <w:szCs w:val="24"/>
          <w:lang w:eastAsia="pt-BR"/>
        </w:rPr>
        <w:t xml:space="preserve">O fornecimento de materiais especiais, órteses e próteses (OPME) pela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obedecerá ao disposto na regulamentação do Conselho Federal de Medicina</w:t>
      </w:r>
      <w:r>
        <w:rPr>
          <w:rFonts w:ascii="Arial" w:eastAsia="Times New Roman" w:hAnsi="Arial" w:cs="Arial"/>
          <w:color w:val="000000"/>
          <w:szCs w:val="24"/>
          <w:lang w:eastAsia="pt-BR"/>
        </w:rPr>
        <w:t xml:space="preserve"> e/</w:t>
      </w:r>
      <w:r w:rsidRPr="00ED7430">
        <w:rPr>
          <w:rFonts w:ascii="Arial" w:eastAsia="Times New Roman" w:hAnsi="Arial" w:cs="Arial"/>
          <w:color w:val="000000"/>
          <w:szCs w:val="24"/>
          <w:lang w:eastAsia="pt-BR"/>
        </w:rPr>
        <w:t xml:space="preserve">ou Conselho Federal de Odontologia e nos </w:t>
      </w:r>
      <w:r w:rsidRPr="00ED7430">
        <w:rPr>
          <w:rFonts w:ascii="Arial" w:eastAsia="Times New Roman" w:hAnsi="Arial" w:cs="Arial"/>
          <w:b/>
          <w:bCs/>
          <w:color w:val="000000"/>
          <w:szCs w:val="24"/>
          <w:lang w:eastAsia="pt-BR"/>
        </w:rPr>
        <w:t>parágrafos desta cláusula</w:t>
      </w:r>
      <w:r w:rsidRPr="00ED7430">
        <w:rPr>
          <w:rFonts w:ascii="Arial" w:eastAsia="Times New Roman" w:hAnsi="Arial" w:cs="Arial"/>
          <w:color w:val="000000"/>
          <w:szCs w:val="24"/>
          <w:lang w:eastAsia="pt-BR"/>
        </w:rPr>
        <w:t>.</w:t>
      </w:r>
    </w:p>
    <w:bookmarkEnd w:id="9"/>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1º</w:t>
      </w:r>
      <w:r w:rsidRPr="00ED7430">
        <w:rPr>
          <w:rFonts w:ascii="Arial" w:eastAsia="Times New Roman" w:hAnsi="Arial" w:cs="Arial"/>
          <w:color w:val="000000"/>
          <w:szCs w:val="24"/>
          <w:lang w:eastAsia="pt-BR"/>
        </w:rPr>
        <w:t xml:space="preserve"> O profissional assistente determinará o tipo e as características do material, tais como as dimensões dos materiais e a sua matéria-prima, sem indicar, em hipótese alguma, fabricante ou marca comercial.</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2º</w:t>
      </w:r>
      <w:r w:rsidRPr="00ED7430">
        <w:rPr>
          <w:rFonts w:ascii="Arial" w:eastAsia="Times New Roman" w:hAnsi="Arial" w:cs="Arial"/>
          <w:color w:val="000000"/>
          <w:szCs w:val="24"/>
          <w:lang w:eastAsia="pt-BR"/>
        </w:rPr>
        <w:t xml:space="preserve"> Caso não concorde com a marca da OPME indicada pela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o profissional assistente deverá justificar tecnicamente, por escrito, a sua inconformidade, e poderá indicar, no mínimo, três (3) marcas de produtos disponíveis que atendam ao tipo e características determinadas, produzidas por fabricantes distintos e regularizadas perante a ANVISA, sobre as quais recairá a escolha a ser feita pela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 3º </w:t>
      </w:r>
      <w:r w:rsidRPr="00ED7430">
        <w:rPr>
          <w:rFonts w:ascii="Arial" w:eastAsia="Times New Roman" w:hAnsi="Arial" w:cs="Arial"/>
          <w:color w:val="000000"/>
          <w:szCs w:val="24"/>
          <w:lang w:eastAsia="pt-BR"/>
        </w:rPr>
        <w:t xml:space="preserve">Havendo necessidade técnica, o auditor da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xml:space="preserve"> examinará previamente o beneficiário, através de perícia médica, emitindo laudo sobre a situação clínica do paciente, a pertinência do procedimento a ser realizado</w:t>
      </w:r>
      <w:r w:rsidRPr="00ED7430">
        <w:rPr>
          <w:rFonts w:ascii="Arial" w:eastAsia="Times New Roman" w:hAnsi="Arial" w:cs="Arial"/>
          <w:color w:val="FF0000"/>
          <w:szCs w:val="24"/>
          <w:lang w:eastAsia="pt-BR"/>
        </w:rPr>
        <w:t>,</w:t>
      </w:r>
      <w:r w:rsidRPr="00ED7430">
        <w:rPr>
          <w:rFonts w:ascii="Arial" w:eastAsia="Times New Roman" w:hAnsi="Arial" w:cs="Arial"/>
          <w:color w:val="000000"/>
          <w:szCs w:val="24"/>
          <w:lang w:eastAsia="pt-BR"/>
        </w:rPr>
        <w:t xml:space="preserve"> e o material adequado ao procedimento, se for o caso.</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 4º </w:t>
      </w:r>
      <w:r w:rsidRPr="00ED7430">
        <w:rPr>
          <w:rFonts w:ascii="Arial" w:eastAsia="Times New Roman" w:hAnsi="Arial" w:cs="Arial"/>
          <w:color w:val="000000"/>
          <w:szCs w:val="24"/>
          <w:lang w:eastAsia="pt-BR"/>
        </w:rPr>
        <w:t xml:space="preserve">Caso haja divergência técnica entre o profissional assistente e o auditor representante da </w:t>
      </w:r>
      <w:r w:rsidRPr="00ED7430">
        <w:rPr>
          <w:rFonts w:ascii="Arial" w:eastAsia="Times New Roman" w:hAnsi="Arial" w:cs="Arial"/>
          <w:b/>
          <w:color w:val="000000"/>
          <w:szCs w:val="24"/>
          <w:lang w:eastAsia="pt-BR"/>
        </w:rPr>
        <w:t xml:space="preserve">CONTRATADA, </w:t>
      </w:r>
      <w:r w:rsidRPr="00ED7430">
        <w:rPr>
          <w:rFonts w:ascii="Arial" w:eastAsia="Times New Roman" w:hAnsi="Arial" w:cs="Arial"/>
          <w:color w:val="000000"/>
          <w:szCs w:val="24"/>
          <w:lang w:eastAsia="pt-BR"/>
        </w:rPr>
        <w:t xml:space="preserve">a decisão será tomada, mediante determinação escrita, por um terceiro especialista, escolhido de comum acordo entre o médico representante da operadora e o primeiro e pago pela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w:t>
      </w:r>
    </w:p>
    <w:p w:rsidR="002673D6" w:rsidRPr="00ED7430" w:rsidRDefault="002673D6" w:rsidP="002673D6">
      <w:pPr>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 5º </w:t>
      </w:r>
      <w:r w:rsidRPr="00ED7430">
        <w:rPr>
          <w:rFonts w:ascii="Arial" w:eastAsia="Times New Roman" w:hAnsi="Arial" w:cs="Arial"/>
          <w:color w:val="000000"/>
          <w:szCs w:val="24"/>
          <w:lang w:eastAsia="pt-BR"/>
        </w:rPr>
        <w:t xml:space="preserve">O profissional assistente poderá recusar no máximo três (3) profissionais indicados pela </w:t>
      </w:r>
      <w:r w:rsidRPr="00ED7430">
        <w:rPr>
          <w:rFonts w:ascii="Arial" w:eastAsia="Times New Roman" w:hAnsi="Arial" w:cs="Arial"/>
          <w:b/>
          <w:color w:val="000000"/>
          <w:szCs w:val="24"/>
          <w:lang w:eastAsia="pt-BR"/>
        </w:rPr>
        <w:t>CONTRATADA</w:t>
      </w:r>
      <w:r w:rsidRPr="00ED7430">
        <w:rPr>
          <w:rFonts w:ascii="Arial" w:eastAsia="Times New Roman" w:hAnsi="Arial" w:cs="Arial"/>
          <w:color w:val="000000"/>
          <w:szCs w:val="24"/>
          <w:lang w:eastAsia="pt-BR"/>
        </w:rPr>
        <w:t>, para composição da junta médica ou terceira opinião.</w:t>
      </w:r>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 6º </w:t>
      </w:r>
      <w:r w:rsidRPr="00ED7430">
        <w:rPr>
          <w:rFonts w:ascii="Arial" w:eastAsia="Times New Roman" w:hAnsi="Arial" w:cs="Arial"/>
          <w:color w:val="000000"/>
          <w:szCs w:val="24"/>
          <w:lang w:eastAsia="pt-BR"/>
        </w:rPr>
        <w:t xml:space="preserve">Tornando-se impossível aplicar o disposto no </w:t>
      </w:r>
      <w:r w:rsidRPr="00ED7430">
        <w:rPr>
          <w:rFonts w:ascii="Arial" w:eastAsia="Times New Roman" w:hAnsi="Arial" w:cs="Arial"/>
          <w:b/>
          <w:color w:val="000000"/>
          <w:szCs w:val="24"/>
          <w:lang w:eastAsia="pt-BR"/>
        </w:rPr>
        <w:t>parágrafo quarto desta cláusula</w:t>
      </w:r>
      <w:r w:rsidRPr="00ED7430">
        <w:rPr>
          <w:rFonts w:ascii="Arial" w:eastAsia="Times New Roman" w:hAnsi="Arial" w:cs="Arial"/>
          <w:color w:val="000000"/>
          <w:szCs w:val="24"/>
          <w:lang w:eastAsia="pt-BR"/>
        </w:rPr>
        <w:t>, o árbitro será indicado pelo Conselho profissional, ou por médico especialista indicado por sociedade médica.</w:t>
      </w:r>
    </w:p>
    <w:p w:rsidR="002673D6" w:rsidRPr="00ED7430" w:rsidRDefault="002673D6" w:rsidP="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
        <w:rPr>
          <w:rFonts w:ascii="Arial" w:eastAsia="Times New Roman" w:hAnsi="Arial" w:cs="Arial"/>
          <w:color w:val="000000"/>
          <w:szCs w:val="24"/>
          <w:lang w:eastAsia="pt-BR"/>
        </w:rPr>
      </w:pPr>
      <w:r w:rsidRPr="00ED7430">
        <w:rPr>
          <w:rFonts w:ascii="Arial" w:eastAsia="Times New Roman" w:hAnsi="Arial" w:cs="Arial"/>
          <w:b/>
          <w:color w:val="000000"/>
          <w:szCs w:val="24"/>
          <w:lang w:eastAsia="pt-BR"/>
        </w:rPr>
        <w:t xml:space="preserve">§ 7º </w:t>
      </w:r>
      <w:r w:rsidRPr="00ED7430">
        <w:rPr>
          <w:rFonts w:ascii="Arial" w:eastAsia="Times New Roman" w:hAnsi="Arial" w:cs="Arial"/>
          <w:color w:val="000000"/>
          <w:szCs w:val="24"/>
          <w:lang w:eastAsia="pt-BR"/>
        </w:rPr>
        <w:t xml:space="preserve">O processo previsto </w:t>
      </w:r>
      <w:r w:rsidRPr="00ED7430">
        <w:rPr>
          <w:rFonts w:ascii="Arial" w:eastAsia="Times New Roman" w:hAnsi="Arial" w:cs="Arial"/>
          <w:b/>
          <w:bCs/>
          <w:color w:val="000000"/>
          <w:szCs w:val="24"/>
          <w:lang w:eastAsia="pt-BR"/>
        </w:rPr>
        <w:t>nesta cláusula</w:t>
      </w:r>
      <w:r w:rsidRPr="00ED7430">
        <w:rPr>
          <w:rFonts w:ascii="Arial" w:eastAsia="Times New Roman" w:hAnsi="Arial" w:cs="Arial"/>
          <w:color w:val="000000"/>
          <w:szCs w:val="24"/>
          <w:lang w:eastAsia="pt-BR"/>
        </w:rPr>
        <w:t xml:space="preserve"> será célere e respeitará as características de emergência ou urgência, quando o atendimento assim for caracterizado.</w:t>
      </w:r>
    </w:p>
    <w:p w:rsidR="002673D6" w:rsidRPr="00ED7430" w:rsidRDefault="002673D6" w:rsidP="002673D6">
      <w:pPr>
        <w:spacing w:line="240" w:lineRule="auto"/>
        <w:ind w:right="-1"/>
        <w:rPr>
          <w:rFonts w:ascii="Arial" w:eastAsia="Times New Roman" w:hAnsi="Arial" w:cs="Arial"/>
          <w:b/>
          <w:color w:val="000000"/>
          <w:szCs w:val="24"/>
          <w:lang w:eastAsia="pt-BR"/>
        </w:rPr>
      </w:pPr>
      <w:bookmarkStart w:id="10" w:name="_Hlk40869768"/>
      <w:r w:rsidRPr="00ED7430">
        <w:rPr>
          <w:rFonts w:ascii="Arial" w:eastAsia="Times New Roman" w:hAnsi="Arial" w:cs="Arial"/>
          <w:b/>
          <w:color w:val="000000"/>
          <w:szCs w:val="24"/>
          <w:lang w:eastAsia="pt-BR"/>
        </w:rPr>
        <w:t xml:space="preserve">§ 8º </w:t>
      </w:r>
      <w:r w:rsidRPr="00ED7430">
        <w:rPr>
          <w:rFonts w:ascii="Arial" w:eastAsia="Times New Roman" w:hAnsi="Arial" w:cs="Arial"/>
          <w:bCs/>
          <w:color w:val="000000"/>
          <w:szCs w:val="24"/>
          <w:lang w:eastAsia="pt-BR"/>
        </w:rPr>
        <w:t xml:space="preserve">A recusa do beneficiário a submeter-se à perícia implicará a responsabilidade da </w:t>
      </w:r>
      <w:r w:rsidRPr="00ED7430">
        <w:rPr>
          <w:rFonts w:ascii="Arial" w:eastAsia="Times New Roman" w:hAnsi="Arial" w:cs="Arial"/>
          <w:b/>
          <w:color w:val="000000"/>
          <w:szCs w:val="24"/>
          <w:lang w:eastAsia="pt-BR"/>
        </w:rPr>
        <w:t>CONTRATANTE</w:t>
      </w:r>
      <w:r w:rsidRPr="00ED7430">
        <w:rPr>
          <w:rFonts w:ascii="Arial" w:eastAsia="Times New Roman" w:hAnsi="Arial" w:cs="Arial"/>
          <w:bCs/>
          <w:color w:val="000000"/>
          <w:szCs w:val="24"/>
          <w:lang w:eastAsia="pt-BR"/>
        </w:rPr>
        <w:t xml:space="preserve"> pelas despesas indevidas contraídas pela </w:t>
      </w:r>
      <w:r w:rsidRPr="00ED7430">
        <w:rPr>
          <w:rFonts w:ascii="Arial" w:eastAsia="Times New Roman" w:hAnsi="Arial" w:cs="Arial"/>
          <w:b/>
          <w:color w:val="000000"/>
          <w:szCs w:val="24"/>
          <w:lang w:eastAsia="pt-BR"/>
        </w:rPr>
        <w:t>CONTRATADA</w:t>
      </w:r>
      <w:r w:rsidRPr="00ED7430">
        <w:rPr>
          <w:rFonts w:ascii="Arial" w:eastAsia="Times New Roman" w:hAnsi="Arial" w:cs="Arial"/>
          <w:bCs/>
          <w:color w:val="000000"/>
          <w:szCs w:val="24"/>
          <w:lang w:eastAsia="pt-BR"/>
        </w:rPr>
        <w:t xml:space="preserve"> para dar atendimento não coberto pelas </w:t>
      </w:r>
      <w:r w:rsidRPr="00ED7430">
        <w:rPr>
          <w:rFonts w:ascii="Arial" w:eastAsia="Times New Roman" w:hAnsi="Arial" w:cs="Arial"/>
          <w:b/>
          <w:color w:val="000000"/>
          <w:szCs w:val="24"/>
          <w:lang w:eastAsia="pt-BR"/>
        </w:rPr>
        <w:t>cláusulas deste contrato.</w:t>
      </w:r>
      <w:bookmarkEnd w:id="10"/>
    </w:p>
    <w:p w:rsidR="002673D6" w:rsidRPr="00ED7430" w:rsidRDefault="002673D6" w:rsidP="002673D6">
      <w:pPr>
        <w:spacing w:line="240" w:lineRule="auto"/>
        <w:ind w:right="-1"/>
        <w:rPr>
          <w:rFonts w:ascii="Arial" w:eastAsia="Times New Roman" w:hAnsi="Arial" w:cs="Arial"/>
          <w:szCs w:val="24"/>
          <w:lang w:eastAsia="pt-BR"/>
        </w:rPr>
      </w:pPr>
    </w:p>
    <w:p w:rsidR="002673D6" w:rsidRPr="00ED7430" w:rsidRDefault="002673D6" w:rsidP="002673D6">
      <w:pPr>
        <w:spacing w:line="240" w:lineRule="auto"/>
        <w:ind w:right="-1"/>
        <w:rPr>
          <w:rFonts w:ascii="Arial" w:eastAsia="Times New Roman" w:hAnsi="Arial" w:cs="Arial"/>
          <w:szCs w:val="24"/>
          <w:lang w:eastAsia="pt-BR"/>
        </w:rPr>
      </w:pPr>
      <w:r w:rsidRPr="00ED7430">
        <w:rPr>
          <w:rFonts w:ascii="Arial" w:eastAsia="Times New Roman" w:hAnsi="Arial" w:cs="Arial"/>
          <w:b/>
          <w:szCs w:val="24"/>
          <w:lang w:eastAsia="pt-BR"/>
        </w:rPr>
        <w:t xml:space="preserve">Cláusula </w:t>
      </w:r>
      <w:r>
        <w:rPr>
          <w:rFonts w:ascii="Arial" w:eastAsia="Times New Roman" w:hAnsi="Arial" w:cs="Arial"/>
          <w:b/>
          <w:szCs w:val="24"/>
          <w:lang w:eastAsia="pt-BR"/>
        </w:rPr>
        <w:t>vigésima nona</w:t>
      </w:r>
      <w:r w:rsidRPr="001E6DF7">
        <w:rPr>
          <w:rFonts w:ascii="Arial" w:eastAsia="Times New Roman" w:hAnsi="Arial" w:cs="Arial"/>
          <w:b/>
          <w:bCs/>
          <w:szCs w:val="24"/>
          <w:lang w:eastAsia="pt-BR"/>
        </w:rPr>
        <w:t>:</w:t>
      </w:r>
      <w:r w:rsidRPr="00ED7430">
        <w:rPr>
          <w:rFonts w:ascii="Arial" w:eastAsia="Times New Roman" w:hAnsi="Arial" w:cs="Arial"/>
          <w:szCs w:val="24"/>
          <w:lang w:eastAsia="pt-BR"/>
        </w:rPr>
        <w:t xml:space="preserve"> Os critérios de julgamento da Junta e a indicação, com parecer conclusivo, pelo desempatador, pela não realização do procedimento, ou pela alteração do material pretendido, dentro da interpretação razoável dos termos regulamentares da ANS, desobriga a </w:t>
      </w:r>
      <w:r w:rsidRPr="00ED7430">
        <w:rPr>
          <w:rFonts w:ascii="Arial" w:eastAsia="Times New Roman" w:hAnsi="Arial" w:cs="Arial"/>
          <w:b/>
          <w:szCs w:val="24"/>
          <w:lang w:eastAsia="pt-BR"/>
        </w:rPr>
        <w:t>CONTRATADA</w:t>
      </w:r>
      <w:r w:rsidRPr="00ED7430">
        <w:rPr>
          <w:rFonts w:ascii="Arial" w:eastAsia="Times New Roman" w:hAnsi="Arial" w:cs="Arial"/>
          <w:szCs w:val="24"/>
          <w:lang w:eastAsia="pt-BR"/>
        </w:rPr>
        <w:t xml:space="preserve"> do fornecimento pretendido, sem embargo de outro, previsto pelo desempatador, ser colocado à disposição do beneficiário.</w:t>
      </w:r>
    </w:p>
    <w:p w:rsidR="002673D6" w:rsidRPr="00ED7430" w:rsidRDefault="002673D6" w:rsidP="002673D6">
      <w:pPr>
        <w:spacing w:line="240" w:lineRule="auto"/>
        <w:ind w:right="-1"/>
        <w:rPr>
          <w:rFonts w:ascii="Arial" w:eastAsia="Times New Roman" w:hAnsi="Arial" w:cs="Arial"/>
          <w:szCs w:val="24"/>
          <w:lang w:eastAsia="pt-BR"/>
        </w:rPr>
      </w:pPr>
    </w:p>
    <w:p w:rsidR="002673D6" w:rsidRPr="00ED7430" w:rsidRDefault="002673D6" w:rsidP="002673D6">
      <w:pPr>
        <w:spacing w:line="240" w:lineRule="auto"/>
        <w:ind w:right="-1"/>
        <w:rPr>
          <w:rFonts w:ascii="Arial" w:eastAsia="Times New Roman" w:hAnsi="Arial" w:cs="Arial"/>
          <w:color w:val="000000"/>
          <w:szCs w:val="24"/>
          <w:lang w:eastAsia="pt-BR"/>
        </w:rPr>
      </w:pPr>
      <w:r>
        <w:rPr>
          <w:rFonts w:ascii="Arial" w:eastAsia="Times New Roman" w:hAnsi="Arial" w:cs="Arial"/>
          <w:b/>
          <w:szCs w:val="24"/>
          <w:lang w:eastAsia="pt-BR"/>
        </w:rPr>
        <w:t>Cláusula trigésima</w:t>
      </w:r>
      <w:r w:rsidRPr="001E6DF7">
        <w:rPr>
          <w:rFonts w:ascii="Arial" w:eastAsia="Times New Roman" w:hAnsi="Arial" w:cs="Arial"/>
          <w:b/>
          <w:bCs/>
          <w:szCs w:val="24"/>
          <w:lang w:eastAsia="pt-BR"/>
        </w:rPr>
        <w:t>:</w:t>
      </w:r>
      <w:r w:rsidRPr="00ED7430">
        <w:rPr>
          <w:rFonts w:ascii="Arial" w:eastAsia="Times New Roman" w:hAnsi="Arial" w:cs="Arial"/>
          <w:szCs w:val="24"/>
          <w:lang w:eastAsia="pt-BR"/>
        </w:rPr>
        <w:t xml:space="preserve"> Na especialidade </w:t>
      </w:r>
      <w:r w:rsidRPr="00ED7430">
        <w:rPr>
          <w:rFonts w:ascii="Arial" w:eastAsia="Times New Roman" w:hAnsi="Arial" w:cs="Arial"/>
          <w:color w:val="000000"/>
          <w:szCs w:val="24"/>
          <w:lang w:eastAsia="pt-BR"/>
        </w:rPr>
        <w:t xml:space="preserve">de Oncologia, a medicação para quimioterapia será fornecida diretamente pela </w:t>
      </w:r>
      <w:r w:rsidRPr="00ED7430">
        <w:rPr>
          <w:rFonts w:ascii="Arial" w:eastAsia="Times New Roman" w:hAnsi="Arial" w:cs="Arial"/>
          <w:b/>
          <w:bCs/>
          <w:color w:val="000000"/>
          <w:szCs w:val="24"/>
          <w:lang w:eastAsia="pt-BR"/>
        </w:rPr>
        <w:t>CONTRATADA,</w:t>
      </w:r>
      <w:r w:rsidRPr="00ED7430">
        <w:rPr>
          <w:rFonts w:ascii="Arial" w:eastAsia="Times New Roman" w:hAnsi="Arial" w:cs="Arial"/>
          <w:color w:val="000000"/>
          <w:szCs w:val="24"/>
          <w:lang w:eastAsia="pt-BR"/>
        </w:rPr>
        <w:t xml:space="preserve"> ou por quem ela indicar, eximindo-se esta de qualquer custo que fuja do previsto </w:t>
      </w:r>
      <w:r w:rsidRPr="00ED7430">
        <w:rPr>
          <w:rFonts w:ascii="Arial" w:eastAsia="Times New Roman" w:hAnsi="Arial" w:cs="Arial"/>
          <w:b/>
          <w:bCs/>
          <w:color w:val="000000"/>
          <w:szCs w:val="24"/>
          <w:lang w:eastAsia="pt-BR"/>
        </w:rPr>
        <w:t>nesta cláusula</w:t>
      </w:r>
      <w:r w:rsidRPr="00ED7430">
        <w:rPr>
          <w:rFonts w:ascii="Arial" w:eastAsia="Times New Roman" w:hAnsi="Arial" w:cs="Arial"/>
          <w:color w:val="000000"/>
          <w:szCs w:val="24"/>
          <w:lang w:eastAsia="pt-BR"/>
        </w:rPr>
        <w:t>.</w:t>
      </w:r>
    </w:p>
    <w:p w:rsidR="002673D6" w:rsidRPr="00ED7430" w:rsidRDefault="002673D6" w:rsidP="002673D6">
      <w:pPr>
        <w:spacing w:line="240" w:lineRule="auto"/>
        <w:ind w:right="-1"/>
        <w:rPr>
          <w:rFonts w:ascii="Arial" w:eastAsia="Times New Roman" w:hAnsi="Arial" w:cs="Arial"/>
          <w:color w:val="000000"/>
          <w:szCs w:val="24"/>
          <w:lang w:eastAsia="pt-BR"/>
        </w:rPr>
      </w:pPr>
    </w:p>
    <w:p w:rsidR="002673D6" w:rsidRPr="00ED7430" w:rsidRDefault="002673D6" w:rsidP="002673D6">
      <w:pPr>
        <w:spacing w:line="240" w:lineRule="auto"/>
        <w:ind w:right="-1"/>
        <w:rPr>
          <w:rFonts w:ascii="Arial" w:eastAsia="Times New Roman" w:hAnsi="Arial" w:cs="Arial"/>
          <w:szCs w:val="24"/>
          <w:lang w:eastAsia="pt-BR"/>
        </w:rPr>
      </w:pPr>
      <w:r>
        <w:rPr>
          <w:rFonts w:ascii="Arial" w:eastAsia="Times New Roman" w:hAnsi="Arial" w:cs="Arial"/>
          <w:b/>
          <w:szCs w:val="24"/>
          <w:lang w:eastAsia="pt-BR"/>
        </w:rPr>
        <w:t>Cláusula trigésima primeira</w:t>
      </w:r>
      <w:r w:rsidRPr="001E6DF7">
        <w:rPr>
          <w:rFonts w:ascii="Arial" w:eastAsia="Times New Roman" w:hAnsi="Arial" w:cs="Arial"/>
          <w:b/>
          <w:bCs/>
          <w:szCs w:val="24"/>
          <w:lang w:eastAsia="pt-BR"/>
        </w:rPr>
        <w:t>:</w:t>
      </w:r>
      <w:r w:rsidRPr="00ED7430">
        <w:rPr>
          <w:rFonts w:ascii="Arial" w:eastAsia="Times New Roman" w:hAnsi="Arial" w:cs="Arial"/>
          <w:szCs w:val="24"/>
          <w:lang w:eastAsia="pt-BR"/>
        </w:rPr>
        <w:t xml:space="preserve"> A </w:t>
      </w:r>
      <w:r w:rsidRPr="00ED7430">
        <w:rPr>
          <w:rFonts w:ascii="Arial" w:eastAsia="Times New Roman" w:hAnsi="Arial" w:cs="Arial"/>
          <w:b/>
          <w:szCs w:val="24"/>
          <w:lang w:eastAsia="pt-BR"/>
        </w:rPr>
        <w:t>CONTRATANTE</w:t>
      </w:r>
      <w:r w:rsidRPr="00ED7430">
        <w:rPr>
          <w:rFonts w:ascii="Arial" w:eastAsia="Times New Roman" w:hAnsi="Arial" w:cs="Arial"/>
          <w:szCs w:val="24"/>
          <w:lang w:eastAsia="pt-BR"/>
        </w:rPr>
        <w:t xml:space="preserve"> obriga-se, por si e seus beneficiários, a submeter-se a exames de averiguação, por parte de auditores médicos da </w:t>
      </w:r>
      <w:r w:rsidRPr="00ED7430">
        <w:rPr>
          <w:rFonts w:ascii="Arial" w:eastAsia="Times New Roman" w:hAnsi="Arial" w:cs="Arial"/>
          <w:b/>
          <w:szCs w:val="24"/>
          <w:lang w:eastAsia="pt-BR"/>
        </w:rPr>
        <w:t>CONTRATADA</w:t>
      </w:r>
      <w:r w:rsidRPr="00ED7430">
        <w:rPr>
          <w:rFonts w:ascii="Arial" w:eastAsia="Times New Roman" w:hAnsi="Arial" w:cs="Arial"/>
          <w:szCs w:val="24"/>
          <w:lang w:eastAsia="pt-BR"/>
        </w:rPr>
        <w:t xml:space="preserve"> ou peritos, de prescrições de tratamentos ou indicações que envolvam o uso de OPME e medicamentos.</w:t>
      </w:r>
    </w:p>
    <w:p w:rsidR="002673D6" w:rsidRPr="00ED7430" w:rsidRDefault="002673D6" w:rsidP="002673D6">
      <w:pPr>
        <w:spacing w:line="240" w:lineRule="auto"/>
        <w:ind w:right="-1"/>
        <w:rPr>
          <w:rFonts w:ascii="Arial" w:eastAsia="Times New Roman" w:hAnsi="Arial" w:cs="Arial"/>
          <w:b/>
          <w:color w:val="000000"/>
          <w:szCs w:val="24"/>
          <w:lang w:eastAsia="pt-BR"/>
        </w:rPr>
      </w:pPr>
      <w:r w:rsidRPr="00ED7430">
        <w:rPr>
          <w:rFonts w:ascii="Arial" w:eastAsia="Times New Roman" w:hAnsi="Arial" w:cs="Arial"/>
          <w:b/>
          <w:color w:val="000000"/>
          <w:szCs w:val="24"/>
          <w:lang w:eastAsia="pt-BR"/>
        </w:rPr>
        <w:t xml:space="preserve">Parágrafo único. </w:t>
      </w:r>
      <w:r w:rsidRPr="00ED7430">
        <w:rPr>
          <w:rFonts w:ascii="Arial" w:eastAsia="Times New Roman" w:hAnsi="Arial" w:cs="Arial"/>
          <w:bCs/>
          <w:color w:val="000000"/>
          <w:szCs w:val="24"/>
          <w:lang w:eastAsia="pt-BR"/>
        </w:rPr>
        <w:t xml:space="preserve">A recusa do beneficiário a submeter-se à perícia implicará a responsabilidade da </w:t>
      </w:r>
      <w:r w:rsidRPr="00ED7430">
        <w:rPr>
          <w:rFonts w:ascii="Arial" w:eastAsia="Times New Roman" w:hAnsi="Arial" w:cs="Arial"/>
          <w:b/>
          <w:color w:val="000000"/>
          <w:szCs w:val="24"/>
          <w:lang w:eastAsia="pt-BR"/>
        </w:rPr>
        <w:t>CONTRATANTE</w:t>
      </w:r>
      <w:r w:rsidRPr="00ED7430">
        <w:rPr>
          <w:rFonts w:ascii="Arial" w:eastAsia="Times New Roman" w:hAnsi="Arial" w:cs="Arial"/>
          <w:bCs/>
          <w:color w:val="000000"/>
          <w:szCs w:val="24"/>
          <w:lang w:eastAsia="pt-BR"/>
        </w:rPr>
        <w:t xml:space="preserve"> pelas despesas indevidas contraídas pela </w:t>
      </w:r>
      <w:r w:rsidRPr="00ED7430">
        <w:rPr>
          <w:rFonts w:ascii="Arial" w:eastAsia="Times New Roman" w:hAnsi="Arial" w:cs="Arial"/>
          <w:b/>
          <w:color w:val="000000"/>
          <w:szCs w:val="24"/>
          <w:lang w:eastAsia="pt-BR"/>
        </w:rPr>
        <w:t>CONTRATADA</w:t>
      </w:r>
      <w:r w:rsidRPr="00ED7430">
        <w:rPr>
          <w:rFonts w:ascii="Arial" w:eastAsia="Times New Roman" w:hAnsi="Arial" w:cs="Arial"/>
          <w:bCs/>
          <w:color w:val="000000"/>
          <w:szCs w:val="24"/>
          <w:lang w:eastAsia="pt-BR"/>
        </w:rPr>
        <w:t xml:space="preserve"> para dar atendimento não coberto pelas </w:t>
      </w:r>
      <w:r w:rsidRPr="00ED7430">
        <w:rPr>
          <w:rFonts w:ascii="Arial" w:eastAsia="Times New Roman" w:hAnsi="Arial" w:cs="Arial"/>
          <w:b/>
          <w:color w:val="000000"/>
          <w:szCs w:val="24"/>
          <w:lang w:eastAsia="pt-BR"/>
        </w:rPr>
        <w:t>cláusulas deste contrato.</w:t>
      </w:r>
    </w:p>
    <w:p w:rsidR="002673D6" w:rsidRPr="00ED7430" w:rsidRDefault="002673D6" w:rsidP="002673D6">
      <w:pPr>
        <w:spacing w:line="240" w:lineRule="auto"/>
        <w:ind w:right="-1"/>
        <w:rPr>
          <w:rFonts w:ascii="Arial" w:eastAsia="Times New Roman" w:hAnsi="Arial" w:cs="Arial"/>
          <w:b/>
          <w:color w:val="000000"/>
          <w:szCs w:val="24"/>
          <w:lang w:eastAsia="pt-BR"/>
        </w:rPr>
      </w:pPr>
    </w:p>
    <w:p w:rsidR="002673D6" w:rsidRPr="00ED7430" w:rsidRDefault="002673D6" w:rsidP="002673D6">
      <w:pPr>
        <w:spacing w:line="240" w:lineRule="auto"/>
        <w:ind w:right="-1" w:firstLine="2268"/>
        <w:rPr>
          <w:rFonts w:ascii="Arial" w:eastAsia="Times New Roman" w:hAnsi="Arial" w:cs="Arial"/>
          <w:b/>
          <w:bCs/>
          <w:color w:val="000000"/>
          <w:szCs w:val="24"/>
          <w:lang w:eastAsia="pt-BR"/>
        </w:rPr>
      </w:pPr>
      <w:r w:rsidRPr="00ED7430">
        <w:rPr>
          <w:rFonts w:ascii="Arial" w:eastAsia="Times New Roman" w:hAnsi="Arial" w:cs="Arial"/>
          <w:b/>
          <w:bCs/>
          <w:color w:val="000000"/>
          <w:szCs w:val="24"/>
          <w:lang w:eastAsia="pt-BR"/>
        </w:rPr>
        <w:t>H. Dispensa de Prestadores</w:t>
      </w:r>
    </w:p>
    <w:p w:rsidR="002673D6" w:rsidRPr="00ED7430" w:rsidRDefault="002673D6" w:rsidP="002673D6">
      <w:pPr>
        <w:spacing w:line="240" w:lineRule="auto"/>
        <w:ind w:right="-1"/>
        <w:rPr>
          <w:rFonts w:ascii="Arial" w:eastAsia="Times New Roman" w:hAnsi="Arial" w:cs="Arial"/>
          <w:color w:val="000000"/>
          <w:szCs w:val="24"/>
          <w:lang w:eastAsia="pt-BR"/>
        </w:rPr>
      </w:pPr>
    </w:p>
    <w:p w:rsidR="002673D6" w:rsidRPr="00ED7430" w:rsidRDefault="002673D6" w:rsidP="002673D6">
      <w:pPr>
        <w:widowControl w:val="0"/>
        <w:autoSpaceDE w:val="0"/>
        <w:autoSpaceDN w:val="0"/>
        <w:adjustRightInd w:val="0"/>
        <w:spacing w:line="240" w:lineRule="auto"/>
        <w:rPr>
          <w:rFonts w:ascii="Arial" w:eastAsia="Times New Roman" w:hAnsi="Arial" w:cs="Arial"/>
          <w:bCs/>
          <w:szCs w:val="24"/>
          <w:lang w:eastAsia="pt-BR"/>
        </w:rPr>
      </w:pPr>
      <w:r>
        <w:rPr>
          <w:rFonts w:ascii="Arial" w:eastAsia="Times New Roman" w:hAnsi="Arial" w:cs="Arial"/>
          <w:b/>
          <w:bCs/>
          <w:szCs w:val="24"/>
          <w:lang w:eastAsia="pt-BR"/>
        </w:rPr>
        <w:t>Cláusula trigésima segunda</w:t>
      </w:r>
      <w:r w:rsidRPr="001E6DF7">
        <w:rPr>
          <w:rFonts w:ascii="Arial" w:eastAsia="Times New Roman" w:hAnsi="Arial" w:cs="Arial"/>
          <w:b/>
          <w:szCs w:val="24"/>
          <w:lang w:eastAsia="pt-BR"/>
        </w:rPr>
        <w:t>:</w:t>
      </w:r>
      <w:r w:rsidRPr="00ED7430">
        <w:rPr>
          <w:rFonts w:ascii="Arial" w:eastAsia="Times New Roman" w:hAnsi="Arial" w:cs="Arial"/>
          <w:bCs/>
          <w:szCs w:val="24"/>
          <w:lang w:eastAsia="pt-BR"/>
        </w:rPr>
        <w:t xml:space="preserve"> A </w:t>
      </w:r>
      <w:r w:rsidRPr="00ED7430">
        <w:rPr>
          <w:rFonts w:ascii="Arial" w:eastAsia="Times New Roman" w:hAnsi="Arial" w:cs="Arial"/>
          <w:b/>
          <w:bCs/>
          <w:szCs w:val="24"/>
          <w:lang w:eastAsia="pt-BR"/>
        </w:rPr>
        <w:t>CONTRATADA</w:t>
      </w:r>
      <w:r w:rsidRPr="00ED7430">
        <w:rPr>
          <w:rFonts w:ascii="Arial" w:eastAsia="Times New Roman" w:hAnsi="Arial" w:cs="Arial"/>
          <w:bCs/>
          <w:szCs w:val="24"/>
          <w:lang w:eastAsia="pt-BR"/>
        </w:rPr>
        <w:t xml:space="preserve"> reserva-se ao direito de rescindir o contrato com qualquer componente da sua rede assistencial credenciada, desde que indique a continuidade da cobertura equivalente, mediante comunicação, por meio de seu Portal Corporativo na Internet, com 30 (trinta) dias de antecedência, ressalvados desse prazo os casos de fraude ou infração das normas sanitárias e administrativas, quando arcará com a transferência do beneficiário para outro estabelecimento equivalente, sem ônus, para continuação da assistência.</w:t>
      </w:r>
    </w:p>
    <w:p w:rsidR="002673D6" w:rsidRDefault="002673D6" w:rsidP="002673D6">
      <w:pPr>
        <w:spacing w:line="240" w:lineRule="auto"/>
        <w:rPr>
          <w:rFonts w:ascii="Arial" w:eastAsia="Times New Roman" w:hAnsi="Arial" w:cs="Arial"/>
          <w:bCs/>
          <w:szCs w:val="24"/>
          <w:lang w:eastAsia="pt-BR"/>
        </w:rPr>
      </w:pPr>
      <w:r w:rsidRPr="00ED7430">
        <w:rPr>
          <w:rFonts w:ascii="Arial" w:eastAsia="Times New Roman" w:hAnsi="Arial" w:cs="Arial"/>
          <w:b/>
          <w:bCs/>
          <w:szCs w:val="24"/>
          <w:lang w:eastAsia="pt-BR"/>
        </w:rPr>
        <w:t>Parágrafo único</w:t>
      </w:r>
      <w:r w:rsidRPr="001E6DF7">
        <w:rPr>
          <w:rFonts w:ascii="Arial" w:eastAsia="Times New Roman" w:hAnsi="Arial" w:cs="Arial"/>
          <w:b/>
          <w:szCs w:val="24"/>
          <w:lang w:eastAsia="pt-BR"/>
        </w:rPr>
        <w:t>.</w:t>
      </w:r>
      <w:r w:rsidRPr="00ED7430">
        <w:rPr>
          <w:rFonts w:ascii="Arial" w:eastAsia="Times New Roman" w:hAnsi="Arial" w:cs="Arial"/>
          <w:bCs/>
          <w:szCs w:val="24"/>
          <w:lang w:eastAsia="pt-BR"/>
        </w:rPr>
        <w:t xml:space="preserve"> A substituição do hospital por vontade da </w:t>
      </w:r>
      <w:r w:rsidRPr="00ED7430">
        <w:rPr>
          <w:rFonts w:ascii="Arial" w:eastAsia="Times New Roman" w:hAnsi="Arial" w:cs="Arial"/>
          <w:b/>
          <w:bCs/>
          <w:szCs w:val="24"/>
          <w:lang w:eastAsia="pt-BR"/>
        </w:rPr>
        <w:t>CONTRATADA</w:t>
      </w:r>
      <w:r w:rsidRPr="00ED7430">
        <w:rPr>
          <w:rFonts w:ascii="Arial" w:eastAsia="Times New Roman" w:hAnsi="Arial" w:cs="Arial"/>
          <w:bCs/>
          <w:szCs w:val="24"/>
          <w:lang w:eastAsia="pt-BR"/>
        </w:rPr>
        <w:t xml:space="preserve">, durante período de internação do beneficiário, obrigará o estabelecimento a manter e a </w:t>
      </w:r>
      <w:r w:rsidRPr="00ED7430">
        <w:rPr>
          <w:rFonts w:ascii="Arial" w:eastAsia="Times New Roman" w:hAnsi="Arial" w:cs="Arial"/>
          <w:b/>
          <w:bCs/>
          <w:szCs w:val="24"/>
          <w:lang w:eastAsia="pt-BR"/>
        </w:rPr>
        <w:t>CONTRATADA</w:t>
      </w:r>
      <w:r w:rsidRPr="00ED7430">
        <w:rPr>
          <w:rFonts w:ascii="Arial" w:eastAsia="Times New Roman" w:hAnsi="Arial" w:cs="Arial"/>
          <w:bCs/>
          <w:szCs w:val="24"/>
          <w:lang w:eastAsia="pt-BR"/>
        </w:rPr>
        <w:t xml:space="preserve"> a pagar as despesas até que, a critério do médico assistente, seja dada alta.</w:t>
      </w:r>
    </w:p>
    <w:p w:rsidR="002673D6" w:rsidRDefault="002673D6" w:rsidP="002673D6">
      <w:pPr>
        <w:spacing w:line="240" w:lineRule="auto"/>
        <w:rPr>
          <w:rFonts w:ascii="Arial" w:eastAsia="Times New Roman" w:hAnsi="Arial" w:cs="Arial"/>
          <w:bCs/>
          <w:szCs w:val="24"/>
          <w:lang w:eastAsia="pt-BR"/>
        </w:rPr>
      </w:pPr>
    </w:p>
    <w:p w:rsidR="002673D6" w:rsidRDefault="002673D6" w:rsidP="002673D6">
      <w:pPr>
        <w:suppressAutoHyphens/>
        <w:spacing w:after="0" w:line="240" w:lineRule="auto"/>
        <w:jc w:val="both"/>
        <w:rPr>
          <w:rFonts w:eastAsia="Arial Unicode MS"/>
          <w:sz w:val="22"/>
          <w:lang w:eastAsia="ar-SA"/>
        </w:rPr>
      </w:pPr>
      <w:r w:rsidRPr="009725E7">
        <w:rPr>
          <w:rFonts w:eastAsia="Arial Unicode MS"/>
          <w:sz w:val="22"/>
          <w:lang w:eastAsia="ar-SA"/>
        </w:rPr>
        <w:t>Este Anexo é firmado pelas partes conjuntamente com o contrato principal.</w:t>
      </w:r>
    </w:p>
    <w:p w:rsidR="002673D6" w:rsidRDefault="002673D6" w:rsidP="002673D6">
      <w:pPr>
        <w:suppressAutoHyphens/>
        <w:spacing w:after="0" w:line="240" w:lineRule="auto"/>
        <w:jc w:val="both"/>
        <w:rPr>
          <w:rFonts w:eastAsia="Arial Unicode MS"/>
          <w:sz w:val="22"/>
          <w:lang w:eastAsia="ar-SA"/>
        </w:rPr>
      </w:pPr>
    </w:p>
    <w:p w:rsidR="002673D6" w:rsidRPr="00631F18" w:rsidRDefault="002673D6" w:rsidP="002673D6">
      <w:pPr>
        <w:suppressAutoHyphens/>
        <w:spacing w:after="0" w:line="240" w:lineRule="auto"/>
        <w:jc w:val="right"/>
        <w:rPr>
          <w:rFonts w:eastAsia="Arial Unicode MS"/>
          <w:sz w:val="22"/>
          <w:lang w:eastAsia="ar-SA"/>
        </w:rPr>
      </w:pPr>
      <w:r w:rsidRPr="00631F18">
        <w:rPr>
          <w:rFonts w:eastAsia="Arial Unicode MS"/>
          <w:sz w:val="22"/>
          <w:lang w:eastAsia="ar-SA"/>
        </w:rPr>
        <w:t xml:space="preserve">Quinze de Novembro, RS, </w:t>
      </w:r>
      <w:r>
        <w:rPr>
          <w:rFonts w:eastAsia="Arial Unicode MS"/>
          <w:sz w:val="22"/>
          <w:lang w:eastAsia="ar-SA"/>
        </w:rPr>
        <w:t>02 de maio de 2025</w:t>
      </w:r>
      <w:r w:rsidRPr="00631F18">
        <w:rPr>
          <w:rFonts w:eastAsia="Arial Unicode MS"/>
          <w:sz w:val="22"/>
          <w:lang w:eastAsia="ar-SA"/>
        </w:rPr>
        <w:t>.</w:t>
      </w:r>
    </w:p>
    <w:p w:rsidR="002673D6" w:rsidRDefault="002673D6" w:rsidP="002673D6">
      <w:pPr>
        <w:suppressAutoHyphens/>
        <w:spacing w:after="0" w:line="240" w:lineRule="auto"/>
        <w:jc w:val="right"/>
        <w:rPr>
          <w:rFonts w:eastAsia="Arial Unicode MS"/>
          <w:sz w:val="22"/>
          <w:lang w:eastAsia="ar-SA"/>
        </w:rPr>
      </w:pPr>
    </w:p>
    <w:p w:rsidR="002673D6" w:rsidRPr="00631F18" w:rsidRDefault="002673D6" w:rsidP="002673D6">
      <w:pPr>
        <w:suppressAutoHyphens/>
        <w:spacing w:after="0" w:line="240" w:lineRule="auto"/>
        <w:jc w:val="right"/>
        <w:rPr>
          <w:rFonts w:eastAsia="Arial Unicode MS"/>
          <w:sz w:val="22"/>
          <w:lang w:eastAsia="ar-SA"/>
        </w:rPr>
      </w:pPr>
    </w:p>
    <w:p w:rsidR="002673D6" w:rsidRPr="00631F18" w:rsidRDefault="002673D6" w:rsidP="002673D6">
      <w:pPr>
        <w:suppressAutoHyphens/>
        <w:spacing w:after="0" w:line="240" w:lineRule="auto"/>
        <w:jc w:val="both"/>
        <w:rPr>
          <w:rFonts w:eastAsia="Arial Unicode MS"/>
          <w:sz w:val="22"/>
          <w:lang w:eastAsia="ar-SA"/>
        </w:rPr>
      </w:pPr>
    </w:p>
    <w:p w:rsidR="002673D6" w:rsidRPr="00631F18" w:rsidRDefault="002673D6" w:rsidP="002673D6">
      <w:pPr>
        <w:suppressAutoHyphens/>
        <w:spacing w:after="0" w:line="240" w:lineRule="auto"/>
        <w:jc w:val="both"/>
        <w:rPr>
          <w:rFonts w:eastAsia="Arial Unicode MS"/>
          <w:b/>
          <w:sz w:val="22"/>
          <w:lang w:eastAsia="ar-SA"/>
        </w:rPr>
      </w:pPr>
      <w:r w:rsidRPr="00CA74A5">
        <w:rPr>
          <w:rFonts w:eastAsia="Arial Unicode MS"/>
          <w:b/>
          <w:sz w:val="22"/>
          <w:lang w:eastAsia="ar-SA"/>
        </w:rPr>
        <w:t>Oromar Vasconcelos Suertegaray</w:t>
      </w:r>
      <w:r w:rsidRPr="00631F18">
        <w:rPr>
          <w:rFonts w:eastAsia="Arial Unicode MS"/>
          <w:b/>
          <w:sz w:val="22"/>
          <w:lang w:eastAsia="ar-SA"/>
        </w:rPr>
        <w:tab/>
      </w:r>
      <w:r w:rsidRPr="00631F18">
        <w:rPr>
          <w:rFonts w:eastAsia="Arial Unicode MS"/>
          <w:b/>
          <w:sz w:val="22"/>
          <w:lang w:eastAsia="ar-SA"/>
        </w:rPr>
        <w:tab/>
      </w:r>
      <w:r w:rsidRPr="00631F18">
        <w:rPr>
          <w:rFonts w:eastAsia="Arial Unicode MS"/>
          <w:b/>
          <w:sz w:val="22"/>
          <w:lang w:eastAsia="ar-SA"/>
        </w:rPr>
        <w:tab/>
      </w:r>
      <w:r w:rsidRPr="00631F18">
        <w:rPr>
          <w:rFonts w:eastAsia="Arial Unicode MS"/>
          <w:b/>
          <w:sz w:val="22"/>
          <w:lang w:eastAsia="ar-SA"/>
        </w:rPr>
        <w:tab/>
      </w:r>
      <w:r>
        <w:rPr>
          <w:rFonts w:eastAsia="Arial Unicode MS"/>
          <w:b/>
          <w:sz w:val="22"/>
          <w:lang w:eastAsia="ar-SA"/>
        </w:rPr>
        <w:t xml:space="preserve">       </w:t>
      </w:r>
      <w:r w:rsidRPr="00631F18">
        <w:rPr>
          <w:rFonts w:eastAsia="Arial Unicode MS"/>
          <w:b/>
          <w:sz w:val="22"/>
          <w:lang w:eastAsia="ar-SA"/>
        </w:rPr>
        <w:t xml:space="preserve">  </w:t>
      </w:r>
      <w:r>
        <w:rPr>
          <w:rFonts w:eastAsia="Arial Unicode MS"/>
          <w:b/>
          <w:sz w:val="22"/>
          <w:lang w:eastAsia="ar-SA"/>
        </w:rPr>
        <w:t>MARCOS LUIS PETRI</w:t>
      </w:r>
    </w:p>
    <w:p w:rsidR="002673D6" w:rsidRPr="00CA74A5" w:rsidRDefault="002673D6" w:rsidP="002673D6">
      <w:pPr>
        <w:suppressAutoHyphens/>
        <w:spacing w:after="0" w:line="240" w:lineRule="auto"/>
        <w:jc w:val="both"/>
        <w:rPr>
          <w:rFonts w:eastAsia="Arial Unicode MS"/>
          <w:sz w:val="22"/>
          <w:lang w:eastAsia="ar-SA"/>
        </w:rPr>
      </w:pPr>
      <w:r w:rsidRPr="00631F18">
        <w:rPr>
          <w:rFonts w:eastAsia="Arial Unicode MS"/>
          <w:sz w:val="22"/>
          <w:lang w:eastAsia="ar-SA"/>
        </w:rPr>
        <w:t>Representante</w:t>
      </w:r>
      <w:r w:rsidRPr="00631F18">
        <w:rPr>
          <w:rFonts w:eastAsia="Arial Unicode MS"/>
          <w:sz w:val="22"/>
          <w:lang w:eastAsia="ar-SA"/>
        </w:rPr>
        <w:tab/>
        <w:t xml:space="preserve">                                          </w:t>
      </w:r>
      <w:r w:rsidRPr="00CA74A5">
        <w:rPr>
          <w:rFonts w:eastAsia="Arial Unicode MS"/>
          <w:sz w:val="22"/>
          <w:lang w:eastAsia="ar-SA"/>
        </w:rPr>
        <w:t xml:space="preserve">                        </w:t>
      </w:r>
      <w:r w:rsidRPr="00631F18">
        <w:rPr>
          <w:rFonts w:eastAsia="Arial Unicode MS"/>
          <w:sz w:val="22"/>
          <w:lang w:eastAsia="ar-SA"/>
        </w:rPr>
        <w:t xml:space="preserve">  </w:t>
      </w:r>
      <w:r>
        <w:rPr>
          <w:rFonts w:eastAsia="Arial Unicode MS"/>
          <w:sz w:val="22"/>
          <w:lang w:eastAsia="ar-SA"/>
        </w:rPr>
        <w:tab/>
      </w:r>
      <w:r>
        <w:rPr>
          <w:rFonts w:eastAsia="Arial Unicode MS"/>
          <w:sz w:val="22"/>
          <w:lang w:eastAsia="ar-SA"/>
        </w:rPr>
        <w:tab/>
      </w:r>
      <w:r w:rsidRPr="00631F18">
        <w:rPr>
          <w:rFonts w:eastAsia="Arial Unicode MS"/>
          <w:sz w:val="22"/>
          <w:lang w:eastAsia="ar-SA"/>
        </w:rPr>
        <w:t>Prefeito Municipal</w:t>
      </w:r>
    </w:p>
    <w:p w:rsidR="002673D6" w:rsidRPr="00631F18" w:rsidRDefault="002673D6" w:rsidP="002673D6">
      <w:pPr>
        <w:suppressAutoHyphens/>
        <w:spacing w:after="0" w:line="240" w:lineRule="auto"/>
        <w:rPr>
          <w:rFonts w:eastAsia="Arial Unicode MS"/>
          <w:b/>
          <w:sz w:val="22"/>
          <w:lang w:eastAsia="ar-SA"/>
        </w:rPr>
      </w:pPr>
      <w:r w:rsidRPr="00631F18">
        <w:rPr>
          <w:rFonts w:eastAsia="Arial Unicode MS"/>
          <w:sz w:val="22"/>
          <w:lang w:eastAsia="ar-SA"/>
        </w:rPr>
        <w:tab/>
      </w:r>
      <w:r w:rsidRPr="00631F18">
        <w:rPr>
          <w:rFonts w:eastAsia="Arial Unicode MS"/>
          <w:sz w:val="22"/>
          <w:lang w:eastAsia="ar-SA"/>
        </w:rPr>
        <w:tab/>
      </w:r>
      <w:r w:rsidRPr="00631F18">
        <w:rPr>
          <w:rFonts w:eastAsia="Arial Unicode MS"/>
          <w:sz w:val="22"/>
          <w:lang w:eastAsia="ar-SA"/>
        </w:rPr>
        <w:tab/>
      </w:r>
      <w:r w:rsidRPr="00631F18">
        <w:rPr>
          <w:rFonts w:eastAsia="Arial Unicode MS"/>
          <w:sz w:val="22"/>
          <w:lang w:eastAsia="ar-SA"/>
        </w:rPr>
        <w:tab/>
      </w:r>
      <w:r>
        <w:rPr>
          <w:rFonts w:eastAsia="Arial Unicode MS"/>
          <w:sz w:val="22"/>
          <w:lang w:eastAsia="ar-SA"/>
        </w:rPr>
        <w:tab/>
      </w:r>
      <w:r>
        <w:rPr>
          <w:rFonts w:eastAsia="Arial Unicode MS"/>
          <w:sz w:val="22"/>
          <w:lang w:eastAsia="ar-SA"/>
        </w:rPr>
        <w:tab/>
      </w:r>
      <w:r>
        <w:rPr>
          <w:rFonts w:eastAsia="Arial Unicode MS"/>
          <w:sz w:val="22"/>
          <w:lang w:eastAsia="ar-SA"/>
        </w:rPr>
        <w:tab/>
      </w:r>
      <w:r>
        <w:rPr>
          <w:rFonts w:eastAsia="Arial Unicode MS"/>
          <w:sz w:val="22"/>
          <w:lang w:eastAsia="ar-SA"/>
        </w:rPr>
        <w:tab/>
      </w:r>
      <w:r w:rsidRPr="00631F18">
        <w:rPr>
          <w:rFonts w:eastAsia="Arial Unicode MS"/>
          <w:b/>
          <w:sz w:val="22"/>
          <w:lang w:eastAsia="ar-SA"/>
        </w:rPr>
        <w:t xml:space="preserve">PREFEITURA MUNICIPAL DE </w:t>
      </w:r>
    </w:p>
    <w:p w:rsidR="002673D6" w:rsidRPr="00631F18" w:rsidRDefault="002673D6" w:rsidP="002673D6">
      <w:pPr>
        <w:suppressAutoHyphens/>
        <w:spacing w:after="0" w:line="240" w:lineRule="auto"/>
        <w:jc w:val="both"/>
        <w:rPr>
          <w:rFonts w:eastAsia="Arial Unicode MS"/>
          <w:b/>
          <w:sz w:val="22"/>
          <w:lang w:eastAsia="ar-SA"/>
        </w:rPr>
      </w:pPr>
      <w:r w:rsidRPr="00CA74A5">
        <w:rPr>
          <w:rFonts w:eastAsia="Arial Unicode MS"/>
          <w:b/>
          <w:sz w:val="22"/>
          <w:lang w:eastAsia="ar-SA"/>
        </w:rPr>
        <w:t xml:space="preserve">                       </w:t>
      </w:r>
      <w:r w:rsidRPr="00631F18">
        <w:rPr>
          <w:rFonts w:eastAsia="Arial Unicode MS"/>
          <w:b/>
          <w:sz w:val="22"/>
          <w:lang w:eastAsia="ar-SA"/>
        </w:rPr>
        <w:t xml:space="preserve">    </w:t>
      </w:r>
      <w:r w:rsidRPr="00631F18">
        <w:rPr>
          <w:rFonts w:eastAsia="Arial Unicode MS"/>
          <w:b/>
          <w:sz w:val="22"/>
          <w:lang w:eastAsia="ar-SA"/>
        </w:rPr>
        <w:tab/>
      </w:r>
      <w:r w:rsidRPr="00CA74A5">
        <w:rPr>
          <w:rFonts w:eastAsia="Arial Unicode MS"/>
          <w:b/>
          <w:sz w:val="22"/>
          <w:lang w:eastAsia="ar-SA"/>
        </w:rPr>
        <w:t xml:space="preserve">                                                      </w:t>
      </w:r>
      <w:r>
        <w:rPr>
          <w:rFonts w:eastAsia="Arial Unicode MS"/>
          <w:b/>
          <w:sz w:val="22"/>
          <w:lang w:eastAsia="ar-SA"/>
        </w:rPr>
        <w:tab/>
      </w:r>
      <w:r w:rsidRPr="00CA74A5">
        <w:rPr>
          <w:rFonts w:eastAsia="Arial Unicode MS"/>
          <w:b/>
          <w:sz w:val="22"/>
          <w:lang w:eastAsia="ar-SA"/>
        </w:rPr>
        <w:t xml:space="preserve"> </w:t>
      </w:r>
      <w:r w:rsidRPr="00631F18">
        <w:rPr>
          <w:rFonts w:eastAsia="Arial Unicode MS"/>
          <w:b/>
          <w:sz w:val="22"/>
          <w:lang w:eastAsia="ar-SA"/>
        </w:rPr>
        <w:t>QUINZE DE NOVEMBRO, RS</w:t>
      </w:r>
    </w:p>
    <w:p w:rsidR="002673D6" w:rsidRPr="00CA74A5" w:rsidRDefault="002673D6" w:rsidP="002673D6">
      <w:pPr>
        <w:suppressAutoHyphens/>
        <w:spacing w:after="0" w:line="240" w:lineRule="auto"/>
        <w:jc w:val="both"/>
        <w:rPr>
          <w:rFonts w:eastAsia="Arial Unicode MS"/>
          <w:sz w:val="22"/>
          <w:lang w:eastAsia="ar-SA"/>
        </w:rPr>
      </w:pPr>
    </w:p>
    <w:p w:rsidR="002673D6" w:rsidRPr="00631F18" w:rsidRDefault="002673D6" w:rsidP="002673D6">
      <w:pPr>
        <w:suppressAutoHyphens/>
        <w:spacing w:after="0" w:line="240" w:lineRule="auto"/>
        <w:rPr>
          <w:rFonts w:eastAsia="Arial Unicode MS"/>
          <w:b/>
          <w:sz w:val="22"/>
          <w:lang w:eastAsia="ar-SA"/>
        </w:rPr>
      </w:pPr>
      <w:r w:rsidRPr="00631F18">
        <w:rPr>
          <w:rFonts w:eastAsia="Arial Unicode MS"/>
          <w:b/>
          <w:sz w:val="22"/>
          <w:lang w:eastAsia="ar-SA"/>
        </w:rPr>
        <w:tab/>
        <w:t xml:space="preserve">                                        </w:t>
      </w:r>
      <w:r w:rsidRPr="00631F18">
        <w:rPr>
          <w:rFonts w:eastAsia="Arial Unicode MS"/>
          <w:b/>
          <w:sz w:val="22"/>
          <w:lang w:eastAsia="ar-SA"/>
        </w:rPr>
        <w:tab/>
      </w:r>
      <w:r w:rsidRPr="00631F18">
        <w:rPr>
          <w:rFonts w:eastAsia="Arial Unicode MS"/>
          <w:b/>
          <w:sz w:val="22"/>
          <w:lang w:eastAsia="ar-SA"/>
        </w:rPr>
        <w:tab/>
      </w:r>
      <w:r w:rsidRPr="00631F18">
        <w:rPr>
          <w:rFonts w:eastAsia="Arial Unicode MS"/>
          <w:b/>
          <w:sz w:val="22"/>
          <w:lang w:eastAsia="ar-SA"/>
        </w:rPr>
        <w:tab/>
      </w:r>
    </w:p>
    <w:p w:rsidR="002673D6" w:rsidRPr="00631F18" w:rsidRDefault="002673D6" w:rsidP="002673D6">
      <w:pPr>
        <w:suppressAutoHyphens/>
        <w:spacing w:after="0" w:line="240" w:lineRule="auto"/>
        <w:jc w:val="both"/>
        <w:rPr>
          <w:rFonts w:eastAsia="Arial Unicode MS"/>
          <w:sz w:val="22"/>
          <w:lang w:eastAsia="ar-SA"/>
        </w:rPr>
      </w:pPr>
    </w:p>
    <w:p w:rsidR="002673D6" w:rsidRPr="00631F18" w:rsidRDefault="002673D6" w:rsidP="002673D6">
      <w:pPr>
        <w:suppressAutoHyphens/>
        <w:spacing w:after="0" w:line="240" w:lineRule="auto"/>
        <w:jc w:val="both"/>
        <w:rPr>
          <w:rFonts w:eastAsia="Arial Unicode MS"/>
          <w:sz w:val="22"/>
          <w:lang w:eastAsia="ar-SA"/>
        </w:rPr>
      </w:pPr>
      <w:r w:rsidRPr="00631F18">
        <w:rPr>
          <w:rFonts w:eastAsia="Arial Unicode MS"/>
          <w:sz w:val="22"/>
          <w:lang w:eastAsia="ar-SA"/>
        </w:rPr>
        <w:t xml:space="preserve">Visto:      </w:t>
      </w:r>
    </w:p>
    <w:p w:rsidR="002673D6" w:rsidRPr="00631F18" w:rsidRDefault="002673D6" w:rsidP="002673D6">
      <w:pPr>
        <w:suppressAutoHyphens/>
        <w:spacing w:after="0" w:line="240" w:lineRule="auto"/>
        <w:jc w:val="both"/>
        <w:rPr>
          <w:rFonts w:eastAsia="Arial Unicode MS"/>
          <w:sz w:val="22"/>
          <w:shd w:val="clear" w:color="auto" w:fill="FFFF00"/>
          <w:lang w:eastAsia="ar-SA"/>
        </w:rPr>
      </w:pPr>
    </w:p>
    <w:p w:rsidR="002673D6" w:rsidRPr="00631F18" w:rsidRDefault="002673D6" w:rsidP="002673D6">
      <w:pPr>
        <w:suppressAutoHyphens/>
        <w:spacing w:after="0" w:line="240" w:lineRule="auto"/>
        <w:jc w:val="both"/>
        <w:rPr>
          <w:rFonts w:eastAsia="Arial Unicode MS"/>
          <w:b/>
          <w:sz w:val="22"/>
          <w:shd w:val="clear" w:color="auto" w:fill="FFFF00"/>
          <w:lang w:eastAsia="ar-SA"/>
        </w:rPr>
      </w:pPr>
      <w:r>
        <w:rPr>
          <w:rFonts w:eastAsia="Arial Unicode MS"/>
          <w:b/>
          <w:sz w:val="22"/>
          <w:lang w:eastAsia="ar-SA"/>
        </w:rPr>
        <w:t>DELVIO JUNG</w:t>
      </w:r>
    </w:p>
    <w:p w:rsidR="002673D6" w:rsidRPr="00631F18" w:rsidRDefault="002673D6" w:rsidP="002673D6">
      <w:pPr>
        <w:suppressAutoHyphens/>
        <w:spacing w:after="0" w:line="240" w:lineRule="auto"/>
        <w:jc w:val="both"/>
        <w:rPr>
          <w:rFonts w:eastAsia="Arial Unicode MS"/>
          <w:sz w:val="22"/>
          <w:lang w:eastAsia="ar-SA"/>
        </w:rPr>
      </w:pPr>
      <w:r w:rsidRPr="00631F18">
        <w:rPr>
          <w:rFonts w:eastAsia="Arial Unicode MS"/>
          <w:sz w:val="22"/>
          <w:lang w:eastAsia="ar-SA"/>
        </w:rPr>
        <w:t>Asse</w:t>
      </w:r>
      <w:r>
        <w:rPr>
          <w:rFonts w:eastAsia="Arial Unicode MS"/>
          <w:sz w:val="22"/>
          <w:lang w:eastAsia="ar-SA"/>
        </w:rPr>
        <w:t>ssor Jurídico – OAB.RS nº 60.020</w:t>
      </w:r>
    </w:p>
    <w:p w:rsidR="002673D6" w:rsidRPr="00631F18" w:rsidRDefault="002673D6" w:rsidP="002673D6">
      <w:pPr>
        <w:suppressAutoHyphens/>
        <w:spacing w:after="0" w:line="240" w:lineRule="auto"/>
        <w:jc w:val="both"/>
        <w:rPr>
          <w:rFonts w:eastAsia="Arial Unicode MS"/>
          <w:sz w:val="22"/>
          <w:lang w:eastAsia="ar-SA"/>
        </w:rPr>
      </w:pPr>
    </w:p>
    <w:p w:rsidR="002673D6" w:rsidRPr="00631F18" w:rsidRDefault="002673D6" w:rsidP="002673D6">
      <w:pPr>
        <w:suppressAutoHyphens/>
        <w:spacing w:after="0" w:line="240" w:lineRule="auto"/>
        <w:jc w:val="both"/>
        <w:rPr>
          <w:rFonts w:eastAsia="Arial Unicode MS"/>
          <w:sz w:val="22"/>
          <w:lang w:eastAsia="ar-SA"/>
        </w:rPr>
      </w:pPr>
      <w:r w:rsidRPr="00631F18">
        <w:rPr>
          <w:rFonts w:eastAsia="Arial Unicode MS"/>
          <w:sz w:val="22"/>
          <w:lang w:eastAsia="ar-SA"/>
        </w:rPr>
        <w:t>Testemunhas:</w:t>
      </w:r>
    </w:p>
    <w:p w:rsidR="002673D6" w:rsidRDefault="002673D6" w:rsidP="002673D6">
      <w:pPr>
        <w:suppressAutoHyphens/>
        <w:spacing w:after="0" w:line="240" w:lineRule="auto"/>
        <w:jc w:val="both"/>
        <w:rPr>
          <w:rFonts w:eastAsia="Arial Unicode MS"/>
          <w:sz w:val="22"/>
          <w:lang w:eastAsia="ar-SA"/>
        </w:rPr>
      </w:pPr>
    </w:p>
    <w:p w:rsidR="002673D6" w:rsidRDefault="002673D6" w:rsidP="002673D6">
      <w:pPr>
        <w:suppressAutoHyphens/>
        <w:spacing w:after="0" w:line="240" w:lineRule="auto"/>
        <w:jc w:val="both"/>
        <w:rPr>
          <w:rFonts w:eastAsia="Arial Unicode MS"/>
          <w:sz w:val="22"/>
          <w:lang w:eastAsia="ar-SA"/>
        </w:rPr>
      </w:pPr>
    </w:p>
    <w:p w:rsidR="002673D6" w:rsidRDefault="002673D6" w:rsidP="002673D6">
      <w:pPr>
        <w:suppressAutoHyphens/>
        <w:spacing w:after="0" w:line="240" w:lineRule="auto"/>
        <w:jc w:val="both"/>
        <w:rPr>
          <w:rFonts w:eastAsia="Arial Unicode MS"/>
          <w:sz w:val="22"/>
          <w:lang w:eastAsia="ar-SA"/>
        </w:rPr>
      </w:pPr>
    </w:p>
    <w:p w:rsidR="002673D6" w:rsidRDefault="002673D6" w:rsidP="002673D6">
      <w:pPr>
        <w:spacing w:line="240" w:lineRule="auto"/>
        <w:rPr>
          <w:rFonts w:ascii="Arial" w:eastAsia="Times New Roman" w:hAnsi="Arial" w:cs="Arial"/>
          <w:bCs/>
          <w:szCs w:val="24"/>
          <w:lang w:eastAsia="pt-BR"/>
        </w:rPr>
      </w:pPr>
    </w:p>
    <w:p w:rsidR="002673D6" w:rsidRDefault="002673D6" w:rsidP="002673D6">
      <w:pPr>
        <w:spacing w:line="240" w:lineRule="auto"/>
        <w:rPr>
          <w:rFonts w:ascii="Arial" w:eastAsia="Times New Roman" w:hAnsi="Arial" w:cs="Arial"/>
          <w:bCs/>
          <w:szCs w:val="24"/>
          <w:lang w:eastAsia="pt-BR"/>
        </w:rPr>
      </w:pPr>
    </w:p>
    <w:p w:rsidR="002673D6" w:rsidRPr="00ED7430" w:rsidRDefault="002673D6" w:rsidP="002673D6">
      <w:pPr>
        <w:spacing w:line="240" w:lineRule="auto"/>
        <w:rPr>
          <w:rFonts w:ascii="Arial" w:eastAsia="Times New Roman" w:hAnsi="Arial" w:cs="Arial"/>
          <w:szCs w:val="24"/>
          <w:lang w:eastAsia="pt-BR"/>
        </w:rPr>
      </w:pPr>
    </w:p>
    <w:p w:rsidR="002673D6" w:rsidRPr="00ED7430" w:rsidRDefault="002673D6" w:rsidP="002673D6">
      <w:pPr>
        <w:spacing w:line="240" w:lineRule="auto"/>
        <w:ind w:right="-1"/>
        <w:rPr>
          <w:rFonts w:ascii="Arial" w:eastAsia="Times New Roman" w:hAnsi="Arial" w:cs="Arial"/>
          <w:color w:val="000000"/>
          <w:szCs w:val="24"/>
          <w:lang w:eastAsia="pt-BR"/>
        </w:rPr>
      </w:pPr>
    </w:p>
    <w:p w:rsidR="002673D6" w:rsidRPr="00ED7430" w:rsidRDefault="002673D6" w:rsidP="002673D6">
      <w:pPr>
        <w:spacing w:line="240" w:lineRule="auto"/>
        <w:ind w:right="-1"/>
        <w:rPr>
          <w:rFonts w:ascii="Arial" w:eastAsia="Times New Roman" w:hAnsi="Arial" w:cs="Arial"/>
          <w:color w:val="000000"/>
          <w:szCs w:val="24"/>
          <w:lang w:eastAsia="pt-BR"/>
        </w:rPr>
      </w:pPr>
    </w:p>
    <w:p w:rsidR="00C56B34" w:rsidRPr="00631F18" w:rsidRDefault="00C56B34" w:rsidP="00C56B34">
      <w:pPr>
        <w:overflowPunct w:val="0"/>
        <w:autoSpaceDE w:val="0"/>
        <w:autoSpaceDN w:val="0"/>
        <w:adjustRightInd w:val="0"/>
        <w:spacing w:after="0" w:line="240" w:lineRule="auto"/>
        <w:textAlignment w:val="baseline"/>
        <w:rPr>
          <w:rFonts w:eastAsia="Times New Roman"/>
          <w:sz w:val="22"/>
          <w:lang w:eastAsia="pt-BR"/>
        </w:rPr>
      </w:pPr>
    </w:p>
    <w:p w:rsidR="00C56B34" w:rsidRPr="00CA74A5" w:rsidRDefault="00C56B34" w:rsidP="00C56B34">
      <w:pPr>
        <w:rPr>
          <w:sz w:val="22"/>
        </w:rPr>
      </w:pPr>
    </w:p>
    <w:p w:rsidR="00E60103" w:rsidRPr="00CA74A5" w:rsidRDefault="00E60103">
      <w:pPr>
        <w:rPr>
          <w:sz w:val="22"/>
        </w:rPr>
      </w:pPr>
    </w:p>
    <w:sectPr w:rsidR="00E60103" w:rsidRPr="00CA74A5" w:rsidSect="001321CB">
      <w:headerReference w:type="default" r:id="rId7"/>
      <w:footerReference w:type="even" r:id="rId8"/>
      <w:footerReference w:type="default" r:id="rId9"/>
      <w:headerReference w:type="first" r:id="rId10"/>
      <w:pgSz w:w="11907" w:h="16840" w:code="9"/>
      <w:pgMar w:top="-2127" w:right="1134" w:bottom="851" w:left="1134" w:header="340" w:footer="59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11E" w:rsidRDefault="00AC511E">
      <w:pPr>
        <w:spacing w:after="0" w:line="240" w:lineRule="auto"/>
      </w:pPr>
      <w:r>
        <w:separator/>
      </w:r>
    </w:p>
  </w:endnote>
  <w:endnote w:type="continuationSeparator" w:id="0">
    <w:p w:rsidR="00AC511E" w:rsidRDefault="00AC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tzerland">
    <w:altName w:val="Courier New"/>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D12" w:rsidRDefault="00EB1D1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B1D12" w:rsidRDefault="00EB1D1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D12" w:rsidRDefault="00EB1D1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1F83">
      <w:rPr>
        <w:rStyle w:val="Nmerodepgina"/>
        <w:noProof/>
      </w:rPr>
      <w:t>2</w:t>
    </w:r>
    <w:r>
      <w:rPr>
        <w:rStyle w:val="Nmerodepgina"/>
      </w:rPr>
      <w:fldChar w:fldCharType="end"/>
    </w:r>
  </w:p>
  <w:p w:rsidR="00EB1D12" w:rsidRDefault="00EB1D12">
    <w:pPr>
      <w:tabs>
        <w:tab w:val="left" w:pos="288"/>
        <w:tab w:val="left" w:pos="1008"/>
        <w:tab w:val="center" w:pos="4608"/>
      </w:tabs>
      <w:ind w:right="360"/>
      <w:jc w:val="right"/>
      <w:rPr>
        <w:rFonts w:ascii="Courier" w:hAnsi="Courie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11E" w:rsidRDefault="00AC511E">
      <w:pPr>
        <w:spacing w:after="0" w:line="240" w:lineRule="auto"/>
      </w:pPr>
      <w:r>
        <w:separator/>
      </w:r>
    </w:p>
  </w:footnote>
  <w:footnote w:type="continuationSeparator" w:id="0">
    <w:p w:rsidR="00AC511E" w:rsidRDefault="00AC5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11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221"/>
    </w:tblGrid>
    <w:tr w:rsidR="00EB1D12" w:rsidTr="00EB1D12">
      <w:trPr>
        <w:trHeight w:val="965"/>
      </w:trPr>
      <w:tc>
        <w:tcPr>
          <w:tcW w:w="1526" w:type="dxa"/>
          <w:shd w:val="clear" w:color="auto" w:fill="auto"/>
        </w:tcPr>
        <w:p w:rsidR="00EB1D12" w:rsidRPr="005375D6" w:rsidRDefault="00EB1D12" w:rsidP="00EB1D12">
          <w:pPr>
            <w:tabs>
              <w:tab w:val="left" w:pos="2007"/>
            </w:tabs>
            <w:rPr>
              <w:rFonts w:ascii="Calibri" w:eastAsia="Calibri" w:hAnsi="Calibri"/>
              <w:sz w:val="22"/>
            </w:rPr>
          </w:pPr>
          <w:r>
            <w:rPr>
              <w:rFonts w:ascii="Calibri" w:eastAsia="Calibri" w:hAnsi="Calibri"/>
              <w:noProof/>
              <w:sz w:val="22"/>
              <w:lang w:eastAsia="pt-BR"/>
            </w:rPr>
            <w:drawing>
              <wp:inline distT="0" distB="0" distL="0" distR="0" wp14:anchorId="157BC637" wp14:editId="486FF26A">
                <wp:extent cx="921385" cy="907415"/>
                <wp:effectExtent l="0" t="0" r="0" b="6985"/>
                <wp:docPr id="12" name="Imagem 12" descr="Prefeitura Municipal de Quinze de Nove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refeitura Municipal de Quinze de Novembro"/>
                        <pic:cNvPicPr>
                          <a:picLocks noChangeAspect="1" noChangeArrowheads="1"/>
                        </pic:cNvPicPr>
                      </pic:nvPicPr>
                      <pic:blipFill>
                        <a:blip r:embed="rId1">
                          <a:extLst>
                            <a:ext uri="{28A0092B-C50C-407E-A947-70E740481C1C}">
                              <a14:useLocalDpi xmlns:a14="http://schemas.microsoft.com/office/drawing/2010/main" val="0"/>
                            </a:ext>
                          </a:extLst>
                        </a:blip>
                        <a:srcRect r="75903"/>
                        <a:stretch>
                          <a:fillRect/>
                        </a:stretch>
                      </pic:blipFill>
                      <pic:spPr bwMode="auto">
                        <a:xfrm>
                          <a:off x="0" y="0"/>
                          <a:ext cx="921385" cy="907415"/>
                        </a:xfrm>
                        <a:prstGeom prst="rect">
                          <a:avLst/>
                        </a:prstGeom>
                        <a:noFill/>
                        <a:ln>
                          <a:noFill/>
                        </a:ln>
                      </pic:spPr>
                    </pic:pic>
                  </a:graphicData>
                </a:graphic>
              </wp:inline>
            </w:drawing>
          </w:r>
        </w:p>
      </w:tc>
      <w:tc>
        <w:tcPr>
          <w:tcW w:w="8221" w:type="dxa"/>
          <w:shd w:val="clear" w:color="auto" w:fill="auto"/>
        </w:tcPr>
        <w:p w:rsidR="00EB1D12" w:rsidRPr="000175F5" w:rsidRDefault="00EB1D12" w:rsidP="00EB1D12">
          <w:pPr>
            <w:jc w:val="center"/>
            <w:rPr>
              <w:rFonts w:ascii="Calibri" w:eastAsia="Calibri" w:hAnsi="Calibri"/>
              <w:b/>
              <w:i/>
              <w:color w:val="000000"/>
              <w:sz w:val="34"/>
              <w:szCs w:val="34"/>
              <w:u w:val="single"/>
            </w:rPr>
          </w:pPr>
          <w:r w:rsidRPr="000175F5">
            <w:rPr>
              <w:rFonts w:ascii="Calibri" w:eastAsia="Calibri" w:hAnsi="Calibri"/>
              <w:b/>
              <w:i/>
              <w:color w:val="000000"/>
              <w:sz w:val="34"/>
              <w:szCs w:val="34"/>
              <w:u w:val="single"/>
            </w:rPr>
            <w:t>PREFEITURA MUNICIPAL DE QUINZE DE NOVEMBRO RS</w:t>
          </w:r>
        </w:p>
        <w:p w:rsidR="00EB1D12" w:rsidRPr="005375D6" w:rsidRDefault="00EB1D12" w:rsidP="00EB1D12">
          <w:pPr>
            <w:spacing w:line="16" w:lineRule="atLeast"/>
            <w:jc w:val="center"/>
            <w:rPr>
              <w:rFonts w:ascii="Calibri" w:eastAsia="Calibri" w:hAnsi="Calibri"/>
              <w:i/>
              <w:color w:val="000000"/>
              <w:sz w:val="24"/>
              <w:szCs w:val="24"/>
              <w:shd w:val="clear" w:color="auto" w:fill="FFFFFF"/>
            </w:rPr>
          </w:pPr>
          <w:r w:rsidRPr="005375D6">
            <w:rPr>
              <w:rFonts w:ascii="Calibri" w:eastAsia="Calibri" w:hAnsi="Calibri"/>
              <w:i/>
              <w:color w:val="000000"/>
              <w:sz w:val="24"/>
              <w:szCs w:val="24"/>
              <w:shd w:val="clear" w:color="auto" w:fill="FFFFFF"/>
            </w:rPr>
            <w:t>Rua Gonçalves Dias, 875 - Centro</w:t>
          </w:r>
          <w:r w:rsidRPr="005375D6">
            <w:rPr>
              <w:rStyle w:val="apple-converted-space"/>
              <w:rFonts w:ascii="Calibri" w:eastAsia="Calibri" w:hAnsi="Calibri"/>
              <w:i/>
              <w:color w:val="000000"/>
              <w:sz w:val="24"/>
              <w:szCs w:val="24"/>
              <w:shd w:val="clear" w:color="auto" w:fill="FFFFFF"/>
            </w:rPr>
            <w:t> </w:t>
          </w:r>
          <w:r w:rsidRPr="005375D6">
            <w:rPr>
              <w:rFonts w:ascii="Calibri" w:eastAsia="Calibri" w:hAnsi="Calibri"/>
              <w:i/>
              <w:color w:val="000000"/>
              <w:sz w:val="24"/>
              <w:szCs w:val="24"/>
              <w:shd w:val="clear" w:color="auto" w:fill="FFFFFF"/>
            </w:rPr>
            <w:t>Quinze de Novembro/RS</w:t>
          </w:r>
          <w:r w:rsidRPr="005375D6">
            <w:rPr>
              <w:rStyle w:val="apple-converted-space"/>
              <w:rFonts w:ascii="Calibri" w:eastAsia="Calibri" w:hAnsi="Calibri"/>
              <w:i/>
              <w:color w:val="000000"/>
              <w:sz w:val="24"/>
              <w:szCs w:val="24"/>
              <w:shd w:val="clear" w:color="auto" w:fill="FFFFFF"/>
            </w:rPr>
            <w:t> </w:t>
          </w:r>
          <w:r w:rsidRPr="005375D6">
            <w:rPr>
              <w:rFonts w:ascii="Calibri" w:eastAsia="Calibri" w:hAnsi="Calibri"/>
              <w:i/>
              <w:color w:val="000000"/>
              <w:sz w:val="24"/>
              <w:szCs w:val="24"/>
            </w:rPr>
            <w:br/>
          </w:r>
          <w:r w:rsidRPr="005375D6">
            <w:rPr>
              <w:rFonts w:ascii="Calibri" w:eastAsia="Calibri" w:hAnsi="Calibri"/>
              <w:i/>
              <w:color w:val="000000"/>
              <w:sz w:val="24"/>
              <w:szCs w:val="24"/>
              <w:shd w:val="clear" w:color="auto" w:fill="FFFFFF"/>
            </w:rPr>
            <w:t xml:space="preserve">CEP: 98230-000 </w:t>
          </w:r>
          <w:r w:rsidRPr="005375D6">
            <w:rPr>
              <w:rFonts w:ascii="Calibri" w:eastAsia="Calibri" w:hAnsi="Calibri"/>
              <w:i/>
              <w:color w:val="000000"/>
              <w:sz w:val="24"/>
              <w:szCs w:val="24"/>
            </w:rPr>
            <w:t>Fone: (54) 3322-1500</w:t>
          </w:r>
        </w:p>
        <w:p w:rsidR="00EB1D12" w:rsidRPr="005375D6" w:rsidRDefault="00EB1D12" w:rsidP="00EB1D12">
          <w:pPr>
            <w:pStyle w:val="NormalWeb"/>
            <w:shd w:val="clear" w:color="auto" w:fill="FFFFFF"/>
            <w:spacing w:after="0" w:line="16" w:lineRule="atLeast"/>
            <w:jc w:val="center"/>
            <w:textAlignment w:val="baseline"/>
            <w:rPr>
              <w:color w:val="000000"/>
            </w:rPr>
          </w:pPr>
          <w:r w:rsidRPr="005375D6">
            <w:rPr>
              <w:rStyle w:val="Forte"/>
              <w:rFonts w:ascii="Calibri" w:hAnsi="Calibri"/>
              <w:b w:val="0"/>
              <w:i/>
              <w:color w:val="000000"/>
              <w:bdr w:val="none" w:sz="0" w:space="0" w:color="auto" w:frame="1"/>
            </w:rPr>
            <w:t>E-mail</w:t>
          </w:r>
          <w:r w:rsidRPr="005375D6">
            <w:rPr>
              <w:rFonts w:ascii="Calibri" w:hAnsi="Calibri"/>
              <w:i/>
              <w:color w:val="000000"/>
            </w:rPr>
            <w:t>: pm15nov@pm15nov.rs.gov.br</w:t>
          </w:r>
        </w:p>
      </w:tc>
    </w:tr>
  </w:tbl>
  <w:p w:rsidR="00EB1D12" w:rsidRDefault="00EB1D1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D12" w:rsidRDefault="00EB1D12">
    <w:pPr>
      <w:pStyle w:val="Cabealho"/>
    </w:pPr>
  </w:p>
  <w:p w:rsidR="00EB1D12" w:rsidRDefault="00EB1D12">
    <w:pPr>
      <w:pStyle w:val="Cabealho"/>
    </w:pPr>
  </w:p>
  <w:p w:rsidR="00EB1D12" w:rsidRDefault="00EB1D12">
    <w:pPr>
      <w:pStyle w:val="Cabealho"/>
    </w:pPr>
  </w:p>
  <w:p w:rsidR="00EB1D12" w:rsidRDefault="00EB1D12">
    <w:pPr>
      <w:pStyle w:val="Cabealho"/>
    </w:pPr>
  </w:p>
  <w:p w:rsidR="00EB1D12" w:rsidRDefault="00EB1D12">
    <w:pPr>
      <w:pStyle w:val="Cabealho"/>
    </w:pPr>
  </w:p>
  <w:p w:rsidR="00EB1D12" w:rsidRDefault="00EB1D1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8362A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10"/>
    <w:multiLevelType w:val="multilevel"/>
    <w:tmpl w:val="00000010"/>
    <w:name w:val="WW8Num16"/>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1080" w:hanging="108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440" w:hanging="144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800" w:hanging="1800"/>
      </w:pPr>
      <w:rPr>
        <w:rFonts w:ascii="Symbol" w:hAnsi="Symbol" w:cs="Symbol" w:hint="default"/>
      </w:rPr>
    </w:lvl>
    <w:lvl w:ilvl="8">
      <w:start w:val="1"/>
      <w:numFmt w:val="decimal"/>
      <w:lvlText w:val="%1.%2.%3.%4.%5.%6.%7.%8.%9."/>
      <w:lvlJc w:val="left"/>
      <w:pPr>
        <w:tabs>
          <w:tab w:val="num" w:pos="0"/>
        </w:tabs>
        <w:ind w:left="2160" w:hanging="2160"/>
      </w:pPr>
      <w:rPr>
        <w:rFonts w:ascii="Symbol" w:hAnsi="Symbol" w:cs="Symbol" w:hint="default"/>
      </w:rPr>
    </w:lvl>
  </w:abstractNum>
  <w:abstractNum w:abstractNumId="2">
    <w:nsid w:val="00000012"/>
    <w:multiLevelType w:val="multilevel"/>
    <w:tmpl w:val="E076C824"/>
    <w:name w:val="WW8Num18"/>
    <w:lvl w:ilvl="0">
      <w:start w:val="3"/>
      <w:numFmt w:val="decimal"/>
      <w:lvlText w:val="%1."/>
      <w:lvlJc w:val="left"/>
      <w:pPr>
        <w:tabs>
          <w:tab w:val="num" w:pos="420"/>
        </w:tabs>
        <w:ind w:left="420" w:hanging="420"/>
      </w:pPr>
      <w:rPr>
        <w:rFonts w:ascii="Times New Roman" w:hAnsi="Times New Roman" w:cs="Times New Roman"/>
        <w:b/>
        <w:bCs/>
        <w:color w:val="000000"/>
        <w:sz w:val="22"/>
        <w:szCs w:val="22"/>
      </w:rPr>
    </w:lvl>
    <w:lvl w:ilvl="1">
      <w:start w:val="1"/>
      <w:numFmt w:val="decimal"/>
      <w:lvlText w:val="%1.%2."/>
      <w:lvlJc w:val="left"/>
      <w:pPr>
        <w:tabs>
          <w:tab w:val="num" w:pos="420"/>
        </w:tabs>
        <w:ind w:left="420" w:hanging="420"/>
      </w:pPr>
      <w:rPr>
        <w:rFonts w:ascii="Times New Roman" w:hAnsi="Times New Roman" w:cs="Times New Roman" w:hint="default"/>
        <w:b w:val="0"/>
        <w:bCs/>
        <w:color w:val="auto"/>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color w:val="auto"/>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bCs/>
        <w:color w:val="auto"/>
        <w:sz w:val="22"/>
        <w:szCs w:val="22"/>
      </w:rPr>
    </w:lvl>
    <w:lvl w:ilvl="4">
      <w:start w:val="1"/>
      <w:numFmt w:val="decimal"/>
      <w:lvlText w:val="%1.%2.%3.%4.%5."/>
      <w:lvlJc w:val="left"/>
      <w:pPr>
        <w:tabs>
          <w:tab w:val="num" w:pos="1080"/>
        </w:tabs>
        <w:ind w:left="1080" w:hanging="1080"/>
      </w:pPr>
      <w:rPr>
        <w:rFonts w:ascii="Times New Roman" w:hAnsi="Times New Roman" w:cs="Times New Roman" w:hint="default"/>
        <w:b w:val="0"/>
        <w:bCs/>
        <w:color w:val="auto"/>
        <w:sz w:val="22"/>
        <w:szCs w:val="22"/>
      </w:rPr>
    </w:lvl>
    <w:lvl w:ilvl="5">
      <w:start w:val="1"/>
      <w:numFmt w:val="decimal"/>
      <w:lvlText w:val="%1.%2.%3.%4.%5.%6."/>
      <w:lvlJc w:val="left"/>
      <w:pPr>
        <w:tabs>
          <w:tab w:val="num" w:pos="1080"/>
        </w:tabs>
        <w:ind w:left="1080" w:hanging="1080"/>
      </w:pPr>
      <w:rPr>
        <w:rFonts w:ascii="Times New Roman" w:hAnsi="Times New Roman" w:cs="Times New Roman" w:hint="default"/>
        <w:b w:val="0"/>
        <w:bCs/>
        <w:color w:val="auto"/>
        <w:sz w:val="22"/>
        <w:szCs w:val="22"/>
      </w:rPr>
    </w:lvl>
    <w:lvl w:ilvl="6">
      <w:start w:val="1"/>
      <w:numFmt w:val="decimal"/>
      <w:lvlText w:val="%1.%2.%3.%4.%5.%6.%7."/>
      <w:lvlJc w:val="left"/>
      <w:pPr>
        <w:tabs>
          <w:tab w:val="num" w:pos="1440"/>
        </w:tabs>
        <w:ind w:left="1440" w:hanging="1440"/>
      </w:pPr>
      <w:rPr>
        <w:rFonts w:ascii="Times New Roman" w:hAnsi="Times New Roman" w:cs="Times New Roman" w:hint="default"/>
        <w:b w:val="0"/>
        <w:bCs/>
        <w:color w:val="auto"/>
        <w:sz w:val="22"/>
        <w:szCs w:val="22"/>
      </w:rPr>
    </w:lvl>
    <w:lvl w:ilvl="7">
      <w:start w:val="1"/>
      <w:numFmt w:val="decimal"/>
      <w:lvlText w:val="%1.%2.%3.%4.%5.%6.%7.%8."/>
      <w:lvlJc w:val="left"/>
      <w:pPr>
        <w:tabs>
          <w:tab w:val="num" w:pos="1440"/>
        </w:tabs>
        <w:ind w:left="1440" w:hanging="1440"/>
      </w:pPr>
      <w:rPr>
        <w:rFonts w:ascii="Times New Roman" w:hAnsi="Times New Roman" w:cs="Times New Roman" w:hint="default"/>
        <w:b w:val="0"/>
        <w:bCs/>
        <w:color w:val="auto"/>
        <w:sz w:val="22"/>
        <w:szCs w:val="22"/>
      </w:rPr>
    </w:lvl>
    <w:lvl w:ilvl="8">
      <w:start w:val="1"/>
      <w:numFmt w:val="decimal"/>
      <w:lvlText w:val="%1.%2.%3.%4.%5.%6.%7.%8.%9."/>
      <w:lvlJc w:val="left"/>
      <w:pPr>
        <w:tabs>
          <w:tab w:val="num" w:pos="1800"/>
        </w:tabs>
        <w:ind w:left="1800" w:hanging="1800"/>
      </w:pPr>
      <w:rPr>
        <w:rFonts w:ascii="Times New Roman" w:hAnsi="Times New Roman" w:cs="Times New Roman" w:hint="default"/>
        <w:b w:val="0"/>
        <w:bCs/>
        <w:color w:val="auto"/>
        <w:sz w:val="22"/>
        <w:szCs w:val="22"/>
      </w:rPr>
    </w:lvl>
  </w:abstractNum>
  <w:abstractNum w:abstractNumId="3">
    <w:nsid w:val="0000001B"/>
    <w:multiLevelType w:val="multilevel"/>
    <w:tmpl w:val="0000001B"/>
    <w:name w:val="WW8Num27"/>
    <w:lvl w:ilvl="0">
      <w:start w:val="2"/>
      <w:numFmt w:val="decimal"/>
      <w:lvlText w:val="%1."/>
      <w:lvlJc w:val="left"/>
      <w:pPr>
        <w:tabs>
          <w:tab w:val="num" w:pos="0"/>
        </w:tabs>
        <w:ind w:left="360" w:hanging="360"/>
      </w:pPr>
      <w:rPr>
        <w:rFonts w:cs="Times New Roman" w:hint="default"/>
        <w:b/>
        <w:color w:val="auto"/>
        <w:sz w:val="22"/>
        <w:szCs w:val="22"/>
      </w:rPr>
    </w:lvl>
    <w:lvl w:ilvl="1">
      <w:start w:val="1"/>
      <w:numFmt w:val="decimal"/>
      <w:lvlText w:val="%1.%2."/>
      <w:lvlJc w:val="left"/>
      <w:pPr>
        <w:tabs>
          <w:tab w:val="num" w:pos="0"/>
        </w:tabs>
        <w:ind w:left="720" w:hanging="720"/>
      </w:pPr>
      <w:rPr>
        <w:rFonts w:cs="Times New Roman" w:hint="default"/>
        <w:b/>
        <w:color w:val="auto"/>
        <w:sz w:val="22"/>
        <w:szCs w:val="22"/>
      </w:rPr>
    </w:lvl>
    <w:lvl w:ilvl="2">
      <w:start w:val="1"/>
      <w:numFmt w:val="decimal"/>
      <w:lvlText w:val="%1.%2.%3."/>
      <w:lvlJc w:val="left"/>
      <w:pPr>
        <w:tabs>
          <w:tab w:val="num" w:pos="0"/>
        </w:tabs>
        <w:ind w:left="720" w:hanging="720"/>
      </w:pPr>
      <w:rPr>
        <w:rFonts w:cs="Times New Roman" w:hint="default"/>
        <w:b/>
        <w:color w:val="auto"/>
        <w:sz w:val="22"/>
        <w:szCs w:val="22"/>
      </w:rPr>
    </w:lvl>
    <w:lvl w:ilvl="3">
      <w:start w:val="1"/>
      <w:numFmt w:val="decimal"/>
      <w:lvlText w:val="%1.%2.%3.%4."/>
      <w:lvlJc w:val="left"/>
      <w:pPr>
        <w:tabs>
          <w:tab w:val="num" w:pos="0"/>
        </w:tabs>
        <w:ind w:left="1080" w:hanging="1080"/>
      </w:pPr>
      <w:rPr>
        <w:rFonts w:cs="Times New Roman" w:hint="default"/>
        <w:b/>
        <w:color w:val="auto"/>
        <w:sz w:val="22"/>
        <w:szCs w:val="22"/>
      </w:rPr>
    </w:lvl>
    <w:lvl w:ilvl="4">
      <w:start w:val="1"/>
      <w:numFmt w:val="decimal"/>
      <w:lvlText w:val="%1.%2.%3.%4.%5."/>
      <w:lvlJc w:val="left"/>
      <w:pPr>
        <w:tabs>
          <w:tab w:val="num" w:pos="0"/>
        </w:tabs>
        <w:ind w:left="1080" w:hanging="1080"/>
      </w:pPr>
      <w:rPr>
        <w:rFonts w:cs="Times New Roman" w:hint="default"/>
        <w:b/>
        <w:color w:val="auto"/>
        <w:sz w:val="22"/>
        <w:szCs w:val="22"/>
      </w:rPr>
    </w:lvl>
    <w:lvl w:ilvl="5">
      <w:start w:val="1"/>
      <w:numFmt w:val="decimal"/>
      <w:lvlText w:val="%1.%2.%3.%4.%5.%6."/>
      <w:lvlJc w:val="left"/>
      <w:pPr>
        <w:tabs>
          <w:tab w:val="num" w:pos="0"/>
        </w:tabs>
        <w:ind w:left="1440" w:hanging="1440"/>
      </w:pPr>
      <w:rPr>
        <w:rFonts w:cs="Times New Roman" w:hint="default"/>
        <w:b/>
        <w:color w:val="auto"/>
        <w:sz w:val="22"/>
        <w:szCs w:val="22"/>
      </w:rPr>
    </w:lvl>
    <w:lvl w:ilvl="6">
      <w:start w:val="1"/>
      <w:numFmt w:val="decimal"/>
      <w:lvlText w:val="%1.%2.%3.%4.%5.%6.%7."/>
      <w:lvlJc w:val="left"/>
      <w:pPr>
        <w:tabs>
          <w:tab w:val="num" w:pos="0"/>
        </w:tabs>
        <w:ind w:left="1440" w:hanging="1440"/>
      </w:pPr>
      <w:rPr>
        <w:rFonts w:cs="Times New Roman" w:hint="default"/>
        <w:b/>
        <w:color w:val="auto"/>
        <w:sz w:val="22"/>
        <w:szCs w:val="22"/>
      </w:rPr>
    </w:lvl>
    <w:lvl w:ilvl="7">
      <w:start w:val="1"/>
      <w:numFmt w:val="decimal"/>
      <w:lvlText w:val="%1.%2.%3.%4.%5.%6.%7.%8."/>
      <w:lvlJc w:val="left"/>
      <w:pPr>
        <w:tabs>
          <w:tab w:val="num" w:pos="0"/>
        </w:tabs>
        <w:ind w:left="1800" w:hanging="1800"/>
      </w:pPr>
      <w:rPr>
        <w:rFonts w:cs="Times New Roman" w:hint="default"/>
        <w:b/>
        <w:color w:val="auto"/>
        <w:sz w:val="22"/>
        <w:szCs w:val="22"/>
      </w:rPr>
    </w:lvl>
    <w:lvl w:ilvl="8">
      <w:start w:val="1"/>
      <w:numFmt w:val="decimal"/>
      <w:lvlText w:val="%1.%2.%3.%4.%5.%6.%7.%8.%9."/>
      <w:lvlJc w:val="left"/>
      <w:pPr>
        <w:tabs>
          <w:tab w:val="num" w:pos="0"/>
        </w:tabs>
        <w:ind w:left="1800" w:hanging="1800"/>
      </w:pPr>
      <w:rPr>
        <w:rFonts w:cs="Times New Roman" w:hint="default"/>
        <w:b/>
        <w:color w:val="auto"/>
        <w:sz w:val="22"/>
        <w:szCs w:val="22"/>
      </w:rPr>
    </w:lvl>
  </w:abstractNum>
  <w:abstractNum w:abstractNumId="4">
    <w:nsid w:val="0226286A"/>
    <w:multiLevelType w:val="singleLevel"/>
    <w:tmpl w:val="FD22A208"/>
    <w:lvl w:ilvl="0">
      <w:start w:val="1"/>
      <w:numFmt w:val="upperRoman"/>
      <w:lvlText w:val="%1"/>
      <w:legacy w:legacy="1" w:legacySpace="0" w:legacyIndent="123"/>
      <w:lvlJc w:val="left"/>
      <w:rPr>
        <w:rFonts w:ascii="Arial" w:hAnsi="Arial" w:cs="Arial" w:hint="default"/>
      </w:rPr>
    </w:lvl>
  </w:abstractNum>
  <w:abstractNum w:abstractNumId="5">
    <w:nsid w:val="04D22A6E"/>
    <w:multiLevelType w:val="hybridMultilevel"/>
    <w:tmpl w:val="7772B24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24F0D48"/>
    <w:multiLevelType w:val="hybridMultilevel"/>
    <w:tmpl w:val="B9E414C0"/>
    <w:lvl w:ilvl="0" w:tplc="69740936">
      <w:start w:val="1"/>
      <w:numFmt w:val="upperRoman"/>
      <w:lvlText w:val="%1."/>
      <w:lvlJc w:val="left"/>
      <w:pPr>
        <w:ind w:left="2856" w:hanging="720"/>
      </w:pPr>
      <w:rPr>
        <w:rFonts w:hint="default"/>
      </w:rPr>
    </w:lvl>
    <w:lvl w:ilvl="1" w:tplc="04160019" w:tentative="1">
      <w:start w:val="1"/>
      <w:numFmt w:val="lowerLetter"/>
      <w:lvlText w:val="%2."/>
      <w:lvlJc w:val="left"/>
      <w:pPr>
        <w:ind w:left="3216" w:hanging="360"/>
      </w:pPr>
    </w:lvl>
    <w:lvl w:ilvl="2" w:tplc="0416001B" w:tentative="1">
      <w:start w:val="1"/>
      <w:numFmt w:val="lowerRoman"/>
      <w:lvlText w:val="%3."/>
      <w:lvlJc w:val="right"/>
      <w:pPr>
        <w:ind w:left="3936" w:hanging="180"/>
      </w:pPr>
    </w:lvl>
    <w:lvl w:ilvl="3" w:tplc="0416000F" w:tentative="1">
      <w:start w:val="1"/>
      <w:numFmt w:val="decimal"/>
      <w:lvlText w:val="%4."/>
      <w:lvlJc w:val="left"/>
      <w:pPr>
        <w:ind w:left="4656" w:hanging="360"/>
      </w:pPr>
    </w:lvl>
    <w:lvl w:ilvl="4" w:tplc="04160019" w:tentative="1">
      <w:start w:val="1"/>
      <w:numFmt w:val="lowerLetter"/>
      <w:lvlText w:val="%5."/>
      <w:lvlJc w:val="left"/>
      <w:pPr>
        <w:ind w:left="5376" w:hanging="360"/>
      </w:pPr>
    </w:lvl>
    <w:lvl w:ilvl="5" w:tplc="0416001B" w:tentative="1">
      <w:start w:val="1"/>
      <w:numFmt w:val="lowerRoman"/>
      <w:lvlText w:val="%6."/>
      <w:lvlJc w:val="right"/>
      <w:pPr>
        <w:ind w:left="6096" w:hanging="180"/>
      </w:pPr>
    </w:lvl>
    <w:lvl w:ilvl="6" w:tplc="0416000F" w:tentative="1">
      <w:start w:val="1"/>
      <w:numFmt w:val="decimal"/>
      <w:lvlText w:val="%7."/>
      <w:lvlJc w:val="left"/>
      <w:pPr>
        <w:ind w:left="6816" w:hanging="360"/>
      </w:pPr>
    </w:lvl>
    <w:lvl w:ilvl="7" w:tplc="04160019" w:tentative="1">
      <w:start w:val="1"/>
      <w:numFmt w:val="lowerLetter"/>
      <w:lvlText w:val="%8."/>
      <w:lvlJc w:val="left"/>
      <w:pPr>
        <w:ind w:left="7536" w:hanging="360"/>
      </w:pPr>
    </w:lvl>
    <w:lvl w:ilvl="8" w:tplc="0416001B" w:tentative="1">
      <w:start w:val="1"/>
      <w:numFmt w:val="lowerRoman"/>
      <w:lvlText w:val="%9."/>
      <w:lvlJc w:val="right"/>
      <w:pPr>
        <w:ind w:left="8256" w:hanging="180"/>
      </w:pPr>
    </w:lvl>
  </w:abstractNum>
  <w:abstractNum w:abstractNumId="7">
    <w:nsid w:val="14485529"/>
    <w:multiLevelType w:val="hybridMultilevel"/>
    <w:tmpl w:val="FFCE2FA0"/>
    <w:lvl w:ilvl="0" w:tplc="21ECD3EE">
      <w:start w:val="1"/>
      <w:numFmt w:val="upperRoman"/>
      <w:lvlText w:val="%1."/>
      <w:lvlJc w:val="left"/>
      <w:pPr>
        <w:ind w:left="2856" w:hanging="720"/>
      </w:pPr>
      <w:rPr>
        <w:rFonts w:hint="default"/>
      </w:rPr>
    </w:lvl>
    <w:lvl w:ilvl="1" w:tplc="04160019" w:tentative="1">
      <w:start w:val="1"/>
      <w:numFmt w:val="lowerLetter"/>
      <w:lvlText w:val="%2."/>
      <w:lvlJc w:val="left"/>
      <w:pPr>
        <w:ind w:left="3216" w:hanging="360"/>
      </w:pPr>
    </w:lvl>
    <w:lvl w:ilvl="2" w:tplc="0416001B" w:tentative="1">
      <w:start w:val="1"/>
      <w:numFmt w:val="lowerRoman"/>
      <w:lvlText w:val="%3."/>
      <w:lvlJc w:val="right"/>
      <w:pPr>
        <w:ind w:left="3936" w:hanging="180"/>
      </w:pPr>
    </w:lvl>
    <w:lvl w:ilvl="3" w:tplc="0416000F" w:tentative="1">
      <w:start w:val="1"/>
      <w:numFmt w:val="decimal"/>
      <w:lvlText w:val="%4."/>
      <w:lvlJc w:val="left"/>
      <w:pPr>
        <w:ind w:left="4656" w:hanging="360"/>
      </w:pPr>
    </w:lvl>
    <w:lvl w:ilvl="4" w:tplc="04160019" w:tentative="1">
      <w:start w:val="1"/>
      <w:numFmt w:val="lowerLetter"/>
      <w:lvlText w:val="%5."/>
      <w:lvlJc w:val="left"/>
      <w:pPr>
        <w:ind w:left="5376" w:hanging="360"/>
      </w:pPr>
    </w:lvl>
    <w:lvl w:ilvl="5" w:tplc="0416001B" w:tentative="1">
      <w:start w:val="1"/>
      <w:numFmt w:val="lowerRoman"/>
      <w:lvlText w:val="%6."/>
      <w:lvlJc w:val="right"/>
      <w:pPr>
        <w:ind w:left="6096" w:hanging="180"/>
      </w:pPr>
    </w:lvl>
    <w:lvl w:ilvl="6" w:tplc="0416000F" w:tentative="1">
      <w:start w:val="1"/>
      <w:numFmt w:val="decimal"/>
      <w:lvlText w:val="%7."/>
      <w:lvlJc w:val="left"/>
      <w:pPr>
        <w:ind w:left="6816" w:hanging="360"/>
      </w:pPr>
    </w:lvl>
    <w:lvl w:ilvl="7" w:tplc="04160019" w:tentative="1">
      <w:start w:val="1"/>
      <w:numFmt w:val="lowerLetter"/>
      <w:lvlText w:val="%8."/>
      <w:lvlJc w:val="left"/>
      <w:pPr>
        <w:ind w:left="7536" w:hanging="360"/>
      </w:pPr>
    </w:lvl>
    <w:lvl w:ilvl="8" w:tplc="0416001B" w:tentative="1">
      <w:start w:val="1"/>
      <w:numFmt w:val="lowerRoman"/>
      <w:lvlText w:val="%9."/>
      <w:lvlJc w:val="right"/>
      <w:pPr>
        <w:ind w:left="8256" w:hanging="180"/>
      </w:pPr>
    </w:lvl>
  </w:abstractNum>
  <w:abstractNum w:abstractNumId="8">
    <w:nsid w:val="2DE8637A"/>
    <w:multiLevelType w:val="hybridMultilevel"/>
    <w:tmpl w:val="39E2E5EE"/>
    <w:lvl w:ilvl="0" w:tplc="9A589F20">
      <w:start w:val="1"/>
      <w:numFmt w:val="upperRoman"/>
      <w:lvlText w:val="%1."/>
      <w:lvlJc w:val="left"/>
      <w:pPr>
        <w:tabs>
          <w:tab w:val="num" w:pos="0"/>
        </w:tabs>
        <w:ind w:left="284" w:hanging="284"/>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nsid w:val="371556B4"/>
    <w:multiLevelType w:val="hybridMultilevel"/>
    <w:tmpl w:val="A9103732"/>
    <w:lvl w:ilvl="0" w:tplc="F42CD818">
      <w:start w:val="1"/>
      <w:numFmt w:val="upperRoman"/>
      <w:lvlText w:val="%1."/>
      <w:lvlJc w:val="left"/>
      <w:pPr>
        <w:tabs>
          <w:tab w:val="num" w:pos="1287"/>
        </w:tabs>
        <w:ind w:left="1287" w:hanging="72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nsid w:val="3F3B756A"/>
    <w:multiLevelType w:val="hybridMultilevel"/>
    <w:tmpl w:val="4834670C"/>
    <w:lvl w:ilvl="0" w:tplc="F8FC6C60">
      <w:start w:val="1"/>
      <w:numFmt w:val="upperRoman"/>
      <w:lvlText w:val="%1."/>
      <w:legacy w:legacy="1" w:legacySpace="360" w:legacyIndent="720"/>
      <w:lvlJc w:val="left"/>
      <w:pPr>
        <w:ind w:left="1647" w:hanging="72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1">
    <w:nsid w:val="439733F5"/>
    <w:multiLevelType w:val="hybridMultilevel"/>
    <w:tmpl w:val="0B0ACEE2"/>
    <w:lvl w:ilvl="0" w:tplc="9A589F20">
      <w:start w:val="1"/>
      <w:numFmt w:val="upperRoman"/>
      <w:lvlText w:val="%1."/>
      <w:lvlJc w:val="left"/>
      <w:pPr>
        <w:tabs>
          <w:tab w:val="num" w:pos="567"/>
        </w:tabs>
        <w:ind w:left="851" w:hanging="284"/>
      </w:pPr>
      <w:rPr>
        <w:rFonts w:cs="Times New Roman" w:hint="default"/>
        <w:b/>
      </w:rPr>
    </w:lvl>
    <w:lvl w:ilvl="1" w:tplc="04160019" w:tentative="1">
      <w:start w:val="1"/>
      <w:numFmt w:val="lowerLetter"/>
      <w:lvlText w:val="%2."/>
      <w:lvlJc w:val="left"/>
      <w:pPr>
        <w:tabs>
          <w:tab w:val="num" w:pos="2007"/>
        </w:tabs>
        <w:ind w:left="2007" w:hanging="360"/>
      </w:pPr>
      <w:rPr>
        <w:rFonts w:cs="Times New Roman"/>
      </w:rPr>
    </w:lvl>
    <w:lvl w:ilvl="2" w:tplc="0416001B" w:tentative="1">
      <w:start w:val="1"/>
      <w:numFmt w:val="lowerRoman"/>
      <w:lvlText w:val="%3."/>
      <w:lvlJc w:val="right"/>
      <w:pPr>
        <w:tabs>
          <w:tab w:val="num" w:pos="2727"/>
        </w:tabs>
        <w:ind w:left="2727" w:hanging="180"/>
      </w:pPr>
      <w:rPr>
        <w:rFonts w:cs="Times New Roman"/>
      </w:rPr>
    </w:lvl>
    <w:lvl w:ilvl="3" w:tplc="0416000F" w:tentative="1">
      <w:start w:val="1"/>
      <w:numFmt w:val="decimal"/>
      <w:lvlText w:val="%4."/>
      <w:lvlJc w:val="left"/>
      <w:pPr>
        <w:tabs>
          <w:tab w:val="num" w:pos="3447"/>
        </w:tabs>
        <w:ind w:left="3447" w:hanging="360"/>
      </w:pPr>
      <w:rPr>
        <w:rFonts w:cs="Times New Roman"/>
      </w:rPr>
    </w:lvl>
    <w:lvl w:ilvl="4" w:tplc="04160019" w:tentative="1">
      <w:start w:val="1"/>
      <w:numFmt w:val="lowerLetter"/>
      <w:lvlText w:val="%5."/>
      <w:lvlJc w:val="left"/>
      <w:pPr>
        <w:tabs>
          <w:tab w:val="num" w:pos="4167"/>
        </w:tabs>
        <w:ind w:left="4167" w:hanging="360"/>
      </w:pPr>
      <w:rPr>
        <w:rFonts w:cs="Times New Roman"/>
      </w:rPr>
    </w:lvl>
    <w:lvl w:ilvl="5" w:tplc="0416001B" w:tentative="1">
      <w:start w:val="1"/>
      <w:numFmt w:val="lowerRoman"/>
      <w:lvlText w:val="%6."/>
      <w:lvlJc w:val="right"/>
      <w:pPr>
        <w:tabs>
          <w:tab w:val="num" w:pos="4887"/>
        </w:tabs>
        <w:ind w:left="4887" w:hanging="180"/>
      </w:pPr>
      <w:rPr>
        <w:rFonts w:cs="Times New Roman"/>
      </w:rPr>
    </w:lvl>
    <w:lvl w:ilvl="6" w:tplc="0416000F" w:tentative="1">
      <w:start w:val="1"/>
      <w:numFmt w:val="decimal"/>
      <w:lvlText w:val="%7."/>
      <w:lvlJc w:val="left"/>
      <w:pPr>
        <w:tabs>
          <w:tab w:val="num" w:pos="5607"/>
        </w:tabs>
        <w:ind w:left="5607" w:hanging="360"/>
      </w:pPr>
      <w:rPr>
        <w:rFonts w:cs="Times New Roman"/>
      </w:rPr>
    </w:lvl>
    <w:lvl w:ilvl="7" w:tplc="04160019" w:tentative="1">
      <w:start w:val="1"/>
      <w:numFmt w:val="lowerLetter"/>
      <w:lvlText w:val="%8."/>
      <w:lvlJc w:val="left"/>
      <w:pPr>
        <w:tabs>
          <w:tab w:val="num" w:pos="6327"/>
        </w:tabs>
        <w:ind w:left="6327" w:hanging="360"/>
      </w:pPr>
      <w:rPr>
        <w:rFonts w:cs="Times New Roman"/>
      </w:rPr>
    </w:lvl>
    <w:lvl w:ilvl="8" w:tplc="0416001B" w:tentative="1">
      <w:start w:val="1"/>
      <w:numFmt w:val="lowerRoman"/>
      <w:lvlText w:val="%9."/>
      <w:lvlJc w:val="right"/>
      <w:pPr>
        <w:tabs>
          <w:tab w:val="num" w:pos="7047"/>
        </w:tabs>
        <w:ind w:left="7047" w:hanging="180"/>
      </w:pPr>
      <w:rPr>
        <w:rFonts w:cs="Times New Roman"/>
      </w:rPr>
    </w:lvl>
  </w:abstractNum>
  <w:abstractNum w:abstractNumId="12">
    <w:nsid w:val="47BC3FE0"/>
    <w:multiLevelType w:val="hybridMultilevel"/>
    <w:tmpl w:val="48401858"/>
    <w:lvl w:ilvl="0" w:tplc="9A589F20">
      <w:start w:val="1"/>
      <w:numFmt w:val="upperRoman"/>
      <w:lvlText w:val="%1."/>
      <w:lvlJc w:val="left"/>
      <w:pPr>
        <w:tabs>
          <w:tab w:val="num" w:pos="0"/>
        </w:tabs>
        <w:ind w:left="284" w:hanging="284"/>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3">
    <w:nsid w:val="48145A46"/>
    <w:multiLevelType w:val="hybridMultilevel"/>
    <w:tmpl w:val="7F0A47AA"/>
    <w:lvl w:ilvl="0" w:tplc="B6DCC730">
      <w:start w:val="1"/>
      <w:numFmt w:val="upperRoman"/>
      <w:lvlText w:val="%1."/>
      <w:lvlJc w:val="left"/>
      <w:pPr>
        <w:tabs>
          <w:tab w:val="num" w:pos="426"/>
        </w:tabs>
        <w:ind w:left="710" w:hanging="284"/>
      </w:pPr>
      <w:rPr>
        <w:rFonts w:cs="Times New Roman" w:hint="default"/>
        <w:b/>
        <w:color w:val="00000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nsid w:val="5F231E5C"/>
    <w:multiLevelType w:val="hybridMultilevel"/>
    <w:tmpl w:val="50BA67EA"/>
    <w:lvl w:ilvl="0" w:tplc="57360E34">
      <w:start w:val="1"/>
      <w:numFmt w:val="upperRoman"/>
      <w:lvlText w:val="%1."/>
      <w:lvlJc w:val="left"/>
      <w:pPr>
        <w:ind w:left="2136" w:hanging="720"/>
      </w:pPr>
      <w:rPr>
        <w:rFonts w:ascii="Times New Roman" w:hAnsi="Times New Roman"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nsid w:val="61677BB0"/>
    <w:multiLevelType w:val="hybridMultilevel"/>
    <w:tmpl w:val="C7C8E554"/>
    <w:lvl w:ilvl="0" w:tplc="9A589F20">
      <w:start w:val="1"/>
      <w:numFmt w:val="upperRoman"/>
      <w:lvlText w:val="%1."/>
      <w:lvlJc w:val="left"/>
      <w:pPr>
        <w:tabs>
          <w:tab w:val="num" w:pos="0"/>
        </w:tabs>
        <w:ind w:left="284" w:hanging="284"/>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nsid w:val="66773721"/>
    <w:multiLevelType w:val="hybridMultilevel"/>
    <w:tmpl w:val="1CFEBAD2"/>
    <w:lvl w:ilvl="0" w:tplc="07B62A9C">
      <w:start w:val="1"/>
      <w:numFmt w:val="upperRoman"/>
      <w:lvlText w:val="%1."/>
      <w:lvlJc w:val="left"/>
      <w:pPr>
        <w:ind w:left="2856" w:hanging="720"/>
      </w:pPr>
      <w:rPr>
        <w:rFonts w:hint="default"/>
      </w:rPr>
    </w:lvl>
    <w:lvl w:ilvl="1" w:tplc="04160019" w:tentative="1">
      <w:start w:val="1"/>
      <w:numFmt w:val="lowerLetter"/>
      <w:lvlText w:val="%2."/>
      <w:lvlJc w:val="left"/>
      <w:pPr>
        <w:ind w:left="3216" w:hanging="360"/>
      </w:pPr>
    </w:lvl>
    <w:lvl w:ilvl="2" w:tplc="0416001B" w:tentative="1">
      <w:start w:val="1"/>
      <w:numFmt w:val="lowerRoman"/>
      <w:lvlText w:val="%3."/>
      <w:lvlJc w:val="right"/>
      <w:pPr>
        <w:ind w:left="3936" w:hanging="180"/>
      </w:pPr>
    </w:lvl>
    <w:lvl w:ilvl="3" w:tplc="0416000F" w:tentative="1">
      <w:start w:val="1"/>
      <w:numFmt w:val="decimal"/>
      <w:lvlText w:val="%4."/>
      <w:lvlJc w:val="left"/>
      <w:pPr>
        <w:ind w:left="4656" w:hanging="360"/>
      </w:pPr>
    </w:lvl>
    <w:lvl w:ilvl="4" w:tplc="04160019" w:tentative="1">
      <w:start w:val="1"/>
      <w:numFmt w:val="lowerLetter"/>
      <w:lvlText w:val="%5."/>
      <w:lvlJc w:val="left"/>
      <w:pPr>
        <w:ind w:left="5376" w:hanging="360"/>
      </w:pPr>
    </w:lvl>
    <w:lvl w:ilvl="5" w:tplc="0416001B" w:tentative="1">
      <w:start w:val="1"/>
      <w:numFmt w:val="lowerRoman"/>
      <w:lvlText w:val="%6."/>
      <w:lvlJc w:val="right"/>
      <w:pPr>
        <w:ind w:left="6096" w:hanging="180"/>
      </w:pPr>
    </w:lvl>
    <w:lvl w:ilvl="6" w:tplc="0416000F" w:tentative="1">
      <w:start w:val="1"/>
      <w:numFmt w:val="decimal"/>
      <w:lvlText w:val="%7."/>
      <w:lvlJc w:val="left"/>
      <w:pPr>
        <w:ind w:left="6816" w:hanging="360"/>
      </w:pPr>
    </w:lvl>
    <w:lvl w:ilvl="7" w:tplc="04160019" w:tentative="1">
      <w:start w:val="1"/>
      <w:numFmt w:val="lowerLetter"/>
      <w:lvlText w:val="%8."/>
      <w:lvlJc w:val="left"/>
      <w:pPr>
        <w:ind w:left="7536" w:hanging="360"/>
      </w:pPr>
    </w:lvl>
    <w:lvl w:ilvl="8" w:tplc="0416001B" w:tentative="1">
      <w:start w:val="1"/>
      <w:numFmt w:val="lowerRoman"/>
      <w:lvlText w:val="%9."/>
      <w:lvlJc w:val="right"/>
      <w:pPr>
        <w:ind w:left="8256" w:hanging="180"/>
      </w:pPr>
    </w:lvl>
  </w:abstractNum>
  <w:abstractNum w:abstractNumId="17">
    <w:nsid w:val="6A685557"/>
    <w:multiLevelType w:val="multilevel"/>
    <w:tmpl w:val="66706C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6CE271F4"/>
    <w:multiLevelType w:val="hybridMultilevel"/>
    <w:tmpl w:val="87C88286"/>
    <w:lvl w:ilvl="0" w:tplc="F1F4E28C">
      <w:start w:val="1"/>
      <w:numFmt w:val="decimal"/>
      <w:lvlText w:val="%1."/>
      <w:lvlJc w:val="left"/>
      <w:pPr>
        <w:ind w:left="644" w:hanging="360"/>
      </w:pPr>
      <w:rPr>
        <w:rFonts w:cs="Times New Roman"/>
        <w:b w:val="0"/>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9">
    <w:nsid w:val="6E882001"/>
    <w:multiLevelType w:val="multilevel"/>
    <w:tmpl w:val="EB747B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3"/>
  </w:num>
  <w:num w:numId="4">
    <w:abstractNumId w:val="11"/>
  </w:num>
  <w:num w:numId="5">
    <w:abstractNumId w:val="13"/>
  </w:num>
  <w:num w:numId="6">
    <w:abstractNumId w:val="15"/>
  </w:num>
  <w:num w:numId="7">
    <w:abstractNumId w:val="12"/>
  </w:num>
  <w:num w:numId="8">
    <w:abstractNumId w:val="8"/>
  </w:num>
  <w:num w:numId="9">
    <w:abstractNumId w:val="18"/>
  </w:num>
  <w:num w:numId="10">
    <w:abstractNumId w:val="19"/>
  </w:num>
  <w:num w:numId="11">
    <w:abstractNumId w:val="17"/>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6"/>
  </w:num>
  <w:num w:numId="18">
    <w:abstractNumId w:val="7"/>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34"/>
    <w:rsid w:val="00071F83"/>
    <w:rsid w:val="00124A60"/>
    <w:rsid w:val="001321CB"/>
    <w:rsid w:val="00137AD0"/>
    <w:rsid w:val="001A6149"/>
    <w:rsid w:val="002673D6"/>
    <w:rsid w:val="002B1162"/>
    <w:rsid w:val="00415DE3"/>
    <w:rsid w:val="004547BE"/>
    <w:rsid w:val="00572D66"/>
    <w:rsid w:val="00731BDD"/>
    <w:rsid w:val="00861D32"/>
    <w:rsid w:val="008D6372"/>
    <w:rsid w:val="009725E7"/>
    <w:rsid w:val="009822B9"/>
    <w:rsid w:val="00AC2895"/>
    <w:rsid w:val="00AC511E"/>
    <w:rsid w:val="00BD1417"/>
    <w:rsid w:val="00C074BC"/>
    <w:rsid w:val="00C56B34"/>
    <w:rsid w:val="00CA74A5"/>
    <w:rsid w:val="00D67E59"/>
    <w:rsid w:val="00E60103"/>
    <w:rsid w:val="00E926EF"/>
    <w:rsid w:val="00EB1D12"/>
    <w:rsid w:val="00EB6F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1DFBCBE-8211-4BF7-9253-BDA88992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2673D6"/>
    <w:pPr>
      <w:keepNext/>
      <w:widowControl w:val="0"/>
      <w:spacing w:after="0" w:line="240" w:lineRule="auto"/>
      <w:ind w:left="567" w:right="567"/>
      <w:jc w:val="center"/>
      <w:outlineLvl w:val="0"/>
    </w:pPr>
    <w:rPr>
      <w:rFonts w:ascii="Bookman Old Style" w:eastAsia="Times New Roman" w:hAnsi="Bookman Old Style"/>
      <w:b/>
      <w:sz w:val="18"/>
      <w:szCs w:val="20"/>
      <w:lang w:eastAsia="pt-BR"/>
    </w:rPr>
  </w:style>
  <w:style w:type="paragraph" w:styleId="Ttulo2">
    <w:name w:val="heading 2"/>
    <w:basedOn w:val="Normal"/>
    <w:next w:val="Normal"/>
    <w:link w:val="Ttulo2Char"/>
    <w:qFormat/>
    <w:rsid w:val="002673D6"/>
    <w:pPr>
      <w:keepNext/>
      <w:spacing w:after="0" w:line="240" w:lineRule="auto"/>
      <w:ind w:left="567"/>
      <w:jc w:val="both"/>
      <w:outlineLvl w:val="1"/>
    </w:pPr>
    <w:rPr>
      <w:rFonts w:ascii="Arial" w:eastAsia="Times New Roman" w:hAnsi="Arial" w:cs="Arial"/>
      <w:b/>
      <w:bCs/>
      <w:color w:val="FF0000"/>
      <w:sz w:val="24"/>
      <w:szCs w:val="20"/>
      <w:lang w:eastAsia="pt-BR"/>
    </w:rPr>
  </w:style>
  <w:style w:type="paragraph" w:styleId="Ttulo3">
    <w:name w:val="heading 3"/>
    <w:basedOn w:val="Normal"/>
    <w:next w:val="Normal"/>
    <w:link w:val="Ttulo3Char"/>
    <w:qFormat/>
    <w:rsid w:val="002673D6"/>
    <w:pPr>
      <w:keepNext/>
      <w:spacing w:after="0" w:line="240" w:lineRule="auto"/>
      <w:ind w:left="567" w:firstLine="2268"/>
      <w:jc w:val="both"/>
      <w:outlineLvl w:val="2"/>
    </w:pPr>
    <w:rPr>
      <w:rFonts w:ascii="Arial" w:eastAsia="Times New Roman" w:hAnsi="Arial" w:cs="Arial"/>
      <w:b/>
      <w:bCs/>
      <w:color w:val="FF0000"/>
      <w:sz w:val="24"/>
      <w:szCs w:val="20"/>
      <w:lang w:eastAsia="pt-BR"/>
    </w:rPr>
  </w:style>
  <w:style w:type="paragraph" w:styleId="Ttulo4">
    <w:name w:val="heading 4"/>
    <w:basedOn w:val="Normal"/>
    <w:next w:val="Normal"/>
    <w:link w:val="Ttulo4Char"/>
    <w:qFormat/>
    <w:rsid w:val="002673D6"/>
    <w:pPr>
      <w:keepNext/>
      <w:spacing w:after="0" w:line="240" w:lineRule="auto"/>
      <w:ind w:left="567"/>
      <w:jc w:val="center"/>
      <w:outlineLvl w:val="3"/>
    </w:pPr>
    <w:rPr>
      <w:rFonts w:ascii="Arial" w:eastAsia="Times New Roman" w:hAnsi="Arial" w:cs="Arial"/>
      <w:b/>
      <w:szCs w:val="20"/>
      <w:lang w:eastAsia="pt-BR"/>
    </w:rPr>
  </w:style>
  <w:style w:type="paragraph" w:styleId="Ttulo5">
    <w:name w:val="heading 5"/>
    <w:basedOn w:val="Normal"/>
    <w:next w:val="Normal"/>
    <w:link w:val="Ttulo5Char"/>
    <w:qFormat/>
    <w:rsid w:val="002673D6"/>
    <w:pPr>
      <w:keepNext/>
      <w:widowControl w:val="0"/>
      <w:spacing w:after="0" w:line="240" w:lineRule="auto"/>
      <w:ind w:left="567" w:right="567"/>
      <w:jc w:val="both"/>
      <w:outlineLvl w:val="4"/>
    </w:pPr>
    <w:rPr>
      <w:rFonts w:ascii="Arial" w:eastAsia="Times New Roman" w:hAnsi="Arial"/>
      <w:b/>
      <w:sz w:val="18"/>
      <w:szCs w:val="20"/>
      <w:lang w:eastAsia="pt-BR"/>
    </w:rPr>
  </w:style>
  <w:style w:type="paragraph" w:styleId="Ttulo6">
    <w:name w:val="heading 6"/>
    <w:basedOn w:val="Normal"/>
    <w:next w:val="Normal"/>
    <w:link w:val="Ttulo6Char"/>
    <w:qFormat/>
    <w:rsid w:val="002673D6"/>
    <w:pPr>
      <w:keepNext/>
      <w:spacing w:after="0" w:line="240" w:lineRule="auto"/>
      <w:ind w:left="567" w:firstLine="2835"/>
      <w:jc w:val="both"/>
      <w:outlineLvl w:val="5"/>
    </w:pPr>
    <w:rPr>
      <w:rFonts w:ascii="Arial" w:eastAsia="Times New Roman" w:hAnsi="Arial" w:cs="Arial"/>
      <w:b/>
      <w:bCs/>
      <w:color w:val="FF0000"/>
      <w:sz w:val="24"/>
      <w:szCs w:val="20"/>
      <w:lang w:eastAsia="pt-BR"/>
    </w:rPr>
  </w:style>
  <w:style w:type="paragraph" w:styleId="Ttulo7">
    <w:name w:val="heading 7"/>
    <w:basedOn w:val="Normal"/>
    <w:next w:val="Normal"/>
    <w:link w:val="Ttulo7Char"/>
    <w:qFormat/>
    <w:rsid w:val="002673D6"/>
    <w:pPr>
      <w:keepNext/>
      <w:spacing w:after="0" w:line="240" w:lineRule="auto"/>
      <w:ind w:left="567" w:right="49" w:firstLine="2268"/>
      <w:jc w:val="both"/>
      <w:outlineLvl w:val="6"/>
    </w:pPr>
    <w:rPr>
      <w:rFonts w:ascii="Arial" w:eastAsia="Times New Roman" w:hAnsi="Arial" w:cs="Arial"/>
      <w:bCs/>
      <w:sz w:val="26"/>
      <w:szCs w:val="20"/>
      <w:lang w:eastAsia="pt-BR"/>
    </w:rPr>
  </w:style>
  <w:style w:type="paragraph" w:styleId="Ttulo8">
    <w:name w:val="heading 8"/>
    <w:basedOn w:val="Normal"/>
    <w:next w:val="Normal"/>
    <w:link w:val="Ttulo8Char"/>
    <w:qFormat/>
    <w:rsid w:val="00C56B34"/>
    <w:pPr>
      <w:keepNext/>
      <w:spacing w:after="0" w:line="240" w:lineRule="auto"/>
      <w:outlineLvl w:val="7"/>
    </w:pPr>
    <w:rPr>
      <w:rFonts w:ascii="Arial" w:eastAsia="Times New Roman" w:hAnsi="Arial" w:cs="Arial"/>
      <w:b/>
      <w:bCs/>
      <w:color w:val="FF0000"/>
      <w:sz w:val="36"/>
      <w:szCs w:val="24"/>
      <w:lang w:eastAsia="pt-BR"/>
    </w:rPr>
  </w:style>
  <w:style w:type="paragraph" w:styleId="Ttulo9">
    <w:name w:val="heading 9"/>
    <w:basedOn w:val="Normal"/>
    <w:next w:val="Normal"/>
    <w:link w:val="Ttulo9Char"/>
    <w:qFormat/>
    <w:rsid w:val="002673D6"/>
    <w:pPr>
      <w:keepNext/>
      <w:pBdr>
        <w:top w:val="single" w:sz="4" w:space="1" w:color="auto"/>
        <w:left w:val="single" w:sz="4" w:space="4" w:color="auto"/>
        <w:bottom w:val="single" w:sz="4" w:space="1" w:color="auto"/>
        <w:right w:val="single" w:sz="4" w:space="4" w:color="auto"/>
      </w:pBdr>
      <w:spacing w:after="0" w:line="240" w:lineRule="auto"/>
      <w:ind w:left="567" w:firstLine="2268"/>
      <w:jc w:val="both"/>
      <w:outlineLvl w:val="8"/>
    </w:pPr>
    <w:rPr>
      <w:rFonts w:ascii="Arial" w:eastAsia="Times New Roman" w:hAnsi="Arial" w:cs="Arial"/>
      <w:b/>
      <w:bCs/>
      <w:color w:val="FF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C56B34"/>
    <w:pPr>
      <w:tabs>
        <w:tab w:val="center" w:pos="4252"/>
        <w:tab w:val="right" w:pos="8504"/>
      </w:tabs>
      <w:spacing w:after="0" w:line="240" w:lineRule="auto"/>
    </w:pPr>
  </w:style>
  <w:style w:type="character" w:customStyle="1" w:styleId="RodapChar">
    <w:name w:val="Rodapé Char"/>
    <w:basedOn w:val="Fontepargpadro"/>
    <w:link w:val="Rodap"/>
    <w:rsid w:val="00C56B34"/>
    <w:rPr>
      <w:rFonts w:ascii="Times New Roman" w:hAnsi="Times New Roman" w:cs="Times New Roman"/>
      <w:sz w:val="20"/>
    </w:rPr>
  </w:style>
  <w:style w:type="paragraph" w:styleId="NormalWeb">
    <w:name w:val="Normal (Web)"/>
    <w:basedOn w:val="Normal"/>
    <w:uiPriority w:val="99"/>
    <w:unhideWhenUsed/>
    <w:rsid w:val="00C56B34"/>
    <w:rPr>
      <w:sz w:val="24"/>
      <w:szCs w:val="24"/>
    </w:rPr>
  </w:style>
  <w:style w:type="character" w:styleId="Nmerodepgina">
    <w:name w:val="page number"/>
    <w:basedOn w:val="Fontepargpadro"/>
    <w:rsid w:val="00C56B34"/>
  </w:style>
  <w:style w:type="paragraph" w:styleId="Cabealho">
    <w:name w:val="header"/>
    <w:basedOn w:val="Normal"/>
    <w:link w:val="CabealhoChar"/>
    <w:rsid w:val="00C56B34"/>
    <w:pPr>
      <w:tabs>
        <w:tab w:val="center" w:pos="4252"/>
        <w:tab w:val="right" w:pos="8504"/>
      </w:tabs>
      <w:overflowPunct w:val="0"/>
      <w:autoSpaceDE w:val="0"/>
      <w:autoSpaceDN w:val="0"/>
      <w:adjustRightInd w:val="0"/>
      <w:spacing w:after="0" w:line="240" w:lineRule="auto"/>
      <w:textAlignment w:val="baseline"/>
    </w:pPr>
    <w:rPr>
      <w:rFonts w:eastAsia="Times New Roman"/>
      <w:szCs w:val="20"/>
      <w:lang w:eastAsia="pt-BR"/>
    </w:rPr>
  </w:style>
  <w:style w:type="character" w:customStyle="1" w:styleId="CabealhoChar">
    <w:name w:val="Cabeçalho Char"/>
    <w:basedOn w:val="Fontepargpadro"/>
    <w:link w:val="Cabealho"/>
    <w:rsid w:val="00C56B34"/>
    <w:rPr>
      <w:rFonts w:ascii="Times New Roman" w:eastAsia="Times New Roman" w:hAnsi="Times New Roman" w:cs="Times New Roman"/>
      <w:sz w:val="20"/>
      <w:szCs w:val="20"/>
      <w:lang w:eastAsia="pt-BR"/>
    </w:rPr>
  </w:style>
  <w:style w:type="character" w:customStyle="1" w:styleId="apple-converted-space">
    <w:name w:val="apple-converted-space"/>
    <w:rsid w:val="00C56B34"/>
  </w:style>
  <w:style w:type="character" w:styleId="Forte">
    <w:name w:val="Strong"/>
    <w:uiPriority w:val="22"/>
    <w:qFormat/>
    <w:rsid w:val="00C56B34"/>
    <w:rPr>
      <w:b/>
      <w:bCs/>
    </w:rPr>
  </w:style>
  <w:style w:type="paragraph" w:styleId="Textodebalo">
    <w:name w:val="Balloon Text"/>
    <w:basedOn w:val="Normal"/>
    <w:link w:val="TextodebaloChar"/>
    <w:unhideWhenUsed/>
    <w:rsid w:val="00C56B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C56B34"/>
    <w:rPr>
      <w:rFonts w:ascii="Tahoma" w:hAnsi="Tahoma" w:cs="Tahoma"/>
      <w:sz w:val="16"/>
      <w:szCs w:val="16"/>
    </w:rPr>
  </w:style>
  <w:style w:type="character" w:customStyle="1" w:styleId="Ttulo8Char">
    <w:name w:val="Título 8 Char"/>
    <w:basedOn w:val="Fontepargpadro"/>
    <w:link w:val="Ttulo8"/>
    <w:rsid w:val="00C56B34"/>
    <w:rPr>
      <w:rFonts w:ascii="Arial" w:eastAsia="Times New Roman" w:hAnsi="Arial" w:cs="Arial"/>
      <w:b/>
      <w:bCs/>
      <w:color w:val="FF0000"/>
      <w:sz w:val="36"/>
      <w:szCs w:val="24"/>
      <w:lang w:eastAsia="pt-BR"/>
    </w:rPr>
  </w:style>
  <w:style w:type="paragraph" w:styleId="Corpodetexto2">
    <w:name w:val="Body Text 2"/>
    <w:basedOn w:val="Normal"/>
    <w:link w:val="Corpodetexto2Char"/>
    <w:rsid w:val="00C56B34"/>
    <w:pPr>
      <w:spacing w:after="0" w:line="240" w:lineRule="auto"/>
      <w:jc w:val="both"/>
    </w:pPr>
    <w:rPr>
      <w:rFonts w:eastAsia="Times New Roman"/>
      <w:szCs w:val="20"/>
      <w:lang w:eastAsia="pt-BR"/>
    </w:rPr>
  </w:style>
  <w:style w:type="character" w:customStyle="1" w:styleId="Corpodetexto2Char">
    <w:name w:val="Corpo de texto 2 Char"/>
    <w:basedOn w:val="Fontepargpadro"/>
    <w:link w:val="Corpodetexto2"/>
    <w:rsid w:val="00C56B34"/>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C56B34"/>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C56B34"/>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C56B34"/>
    <w:pPr>
      <w:ind w:left="720"/>
      <w:contextualSpacing/>
    </w:pPr>
  </w:style>
  <w:style w:type="character" w:customStyle="1" w:styleId="Ttulo1Char">
    <w:name w:val="Título 1 Char"/>
    <w:basedOn w:val="Fontepargpadro"/>
    <w:link w:val="Ttulo1"/>
    <w:rsid w:val="002673D6"/>
    <w:rPr>
      <w:rFonts w:ascii="Bookman Old Style" w:eastAsia="Times New Roman" w:hAnsi="Bookman Old Style" w:cs="Times New Roman"/>
      <w:b/>
      <w:sz w:val="18"/>
      <w:szCs w:val="20"/>
      <w:lang w:eastAsia="pt-BR"/>
    </w:rPr>
  </w:style>
  <w:style w:type="character" w:customStyle="1" w:styleId="Ttulo2Char">
    <w:name w:val="Título 2 Char"/>
    <w:basedOn w:val="Fontepargpadro"/>
    <w:link w:val="Ttulo2"/>
    <w:rsid w:val="002673D6"/>
    <w:rPr>
      <w:rFonts w:ascii="Arial" w:eastAsia="Times New Roman" w:hAnsi="Arial" w:cs="Arial"/>
      <w:b/>
      <w:bCs/>
      <w:color w:val="FF0000"/>
      <w:sz w:val="24"/>
      <w:szCs w:val="20"/>
      <w:lang w:eastAsia="pt-BR"/>
    </w:rPr>
  </w:style>
  <w:style w:type="character" w:customStyle="1" w:styleId="Ttulo3Char">
    <w:name w:val="Título 3 Char"/>
    <w:basedOn w:val="Fontepargpadro"/>
    <w:link w:val="Ttulo3"/>
    <w:rsid w:val="002673D6"/>
    <w:rPr>
      <w:rFonts w:ascii="Arial" w:eastAsia="Times New Roman" w:hAnsi="Arial" w:cs="Arial"/>
      <w:b/>
      <w:bCs/>
      <w:color w:val="FF0000"/>
      <w:sz w:val="24"/>
      <w:szCs w:val="20"/>
      <w:lang w:eastAsia="pt-BR"/>
    </w:rPr>
  </w:style>
  <w:style w:type="character" w:customStyle="1" w:styleId="Ttulo4Char">
    <w:name w:val="Título 4 Char"/>
    <w:basedOn w:val="Fontepargpadro"/>
    <w:link w:val="Ttulo4"/>
    <w:rsid w:val="002673D6"/>
    <w:rPr>
      <w:rFonts w:ascii="Arial" w:eastAsia="Times New Roman" w:hAnsi="Arial" w:cs="Arial"/>
      <w:b/>
      <w:sz w:val="20"/>
      <w:szCs w:val="20"/>
      <w:lang w:eastAsia="pt-BR"/>
    </w:rPr>
  </w:style>
  <w:style w:type="character" w:customStyle="1" w:styleId="Ttulo5Char">
    <w:name w:val="Título 5 Char"/>
    <w:basedOn w:val="Fontepargpadro"/>
    <w:link w:val="Ttulo5"/>
    <w:rsid w:val="002673D6"/>
    <w:rPr>
      <w:rFonts w:ascii="Arial" w:eastAsia="Times New Roman" w:hAnsi="Arial" w:cs="Times New Roman"/>
      <w:b/>
      <w:sz w:val="18"/>
      <w:szCs w:val="20"/>
      <w:lang w:eastAsia="pt-BR"/>
    </w:rPr>
  </w:style>
  <w:style w:type="character" w:customStyle="1" w:styleId="Ttulo6Char">
    <w:name w:val="Título 6 Char"/>
    <w:basedOn w:val="Fontepargpadro"/>
    <w:link w:val="Ttulo6"/>
    <w:rsid w:val="002673D6"/>
    <w:rPr>
      <w:rFonts w:ascii="Arial" w:eastAsia="Times New Roman" w:hAnsi="Arial" w:cs="Arial"/>
      <w:b/>
      <w:bCs/>
      <w:color w:val="FF0000"/>
      <w:sz w:val="24"/>
      <w:szCs w:val="20"/>
      <w:lang w:eastAsia="pt-BR"/>
    </w:rPr>
  </w:style>
  <w:style w:type="character" w:customStyle="1" w:styleId="Ttulo7Char">
    <w:name w:val="Título 7 Char"/>
    <w:basedOn w:val="Fontepargpadro"/>
    <w:link w:val="Ttulo7"/>
    <w:rsid w:val="002673D6"/>
    <w:rPr>
      <w:rFonts w:ascii="Arial" w:eastAsia="Times New Roman" w:hAnsi="Arial" w:cs="Arial"/>
      <w:bCs/>
      <w:sz w:val="26"/>
      <w:szCs w:val="20"/>
      <w:lang w:eastAsia="pt-BR"/>
    </w:rPr>
  </w:style>
  <w:style w:type="character" w:customStyle="1" w:styleId="Ttulo9Char">
    <w:name w:val="Título 9 Char"/>
    <w:basedOn w:val="Fontepargpadro"/>
    <w:link w:val="Ttulo9"/>
    <w:rsid w:val="002673D6"/>
    <w:rPr>
      <w:rFonts w:ascii="Arial" w:eastAsia="Times New Roman" w:hAnsi="Arial" w:cs="Arial"/>
      <w:b/>
      <w:bCs/>
      <w:color w:val="FF0000"/>
      <w:sz w:val="24"/>
      <w:szCs w:val="20"/>
      <w:lang w:eastAsia="pt-BR"/>
    </w:rPr>
  </w:style>
  <w:style w:type="numbering" w:customStyle="1" w:styleId="Semlista1">
    <w:name w:val="Sem lista1"/>
    <w:next w:val="Semlista"/>
    <w:uiPriority w:val="99"/>
    <w:semiHidden/>
    <w:unhideWhenUsed/>
    <w:rsid w:val="002673D6"/>
  </w:style>
  <w:style w:type="paragraph" w:styleId="Recuodecorpodetexto">
    <w:name w:val="Body Text Indent"/>
    <w:basedOn w:val="Normal"/>
    <w:link w:val="RecuodecorpodetextoChar"/>
    <w:rsid w:val="002673D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00" w:lineRule="atLeast"/>
      <w:ind w:left="567"/>
      <w:jc w:val="both"/>
    </w:pPr>
    <w:rPr>
      <w:rFonts w:ascii="Arial" w:eastAsia="Times New Roman" w:hAnsi="Arial"/>
      <w:sz w:val="28"/>
      <w:szCs w:val="20"/>
      <w:lang w:eastAsia="pt-BR"/>
    </w:rPr>
  </w:style>
  <w:style w:type="character" w:customStyle="1" w:styleId="RecuodecorpodetextoChar">
    <w:name w:val="Recuo de corpo de texto Char"/>
    <w:basedOn w:val="Fontepargpadro"/>
    <w:link w:val="Recuodecorpodetexto"/>
    <w:rsid w:val="002673D6"/>
    <w:rPr>
      <w:rFonts w:ascii="Arial" w:eastAsia="Times New Roman" w:hAnsi="Arial" w:cs="Times New Roman"/>
      <w:sz w:val="28"/>
      <w:szCs w:val="20"/>
      <w:lang w:eastAsia="pt-BR"/>
    </w:rPr>
  </w:style>
  <w:style w:type="paragraph" w:styleId="Recuodecorpodetexto2">
    <w:name w:val="Body Text Indent 2"/>
    <w:basedOn w:val="Normal"/>
    <w:link w:val="Recuodecorpodetexto2Char"/>
    <w:rsid w:val="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00" w:lineRule="atLeast"/>
      <w:ind w:left="567"/>
      <w:jc w:val="both"/>
    </w:pPr>
    <w:rPr>
      <w:rFonts w:ascii="Arial" w:eastAsia="Times New Roman" w:hAnsi="Arial"/>
      <w:sz w:val="26"/>
      <w:szCs w:val="20"/>
      <w:lang w:eastAsia="pt-BR"/>
    </w:rPr>
  </w:style>
  <w:style w:type="character" w:customStyle="1" w:styleId="Recuodecorpodetexto2Char">
    <w:name w:val="Recuo de corpo de texto 2 Char"/>
    <w:basedOn w:val="Fontepargpadro"/>
    <w:link w:val="Recuodecorpodetexto2"/>
    <w:rsid w:val="002673D6"/>
    <w:rPr>
      <w:rFonts w:ascii="Arial" w:eastAsia="Times New Roman" w:hAnsi="Arial" w:cs="Times New Roman"/>
      <w:sz w:val="26"/>
      <w:szCs w:val="20"/>
      <w:lang w:eastAsia="pt-BR"/>
    </w:rPr>
  </w:style>
  <w:style w:type="paragraph" w:customStyle="1" w:styleId="JUSTIFICADO">
    <w:name w:val="JUSTIFICADO"/>
    <w:rsid w:val="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pPr>
    <w:rPr>
      <w:rFonts w:ascii="Switzerland" w:eastAsia="Times New Roman" w:hAnsi="Switzerland" w:cs="Times New Roman"/>
      <w:b/>
      <w:color w:val="000000"/>
      <w:sz w:val="16"/>
      <w:szCs w:val="20"/>
      <w:lang w:eastAsia="pt-BR"/>
    </w:rPr>
  </w:style>
  <w:style w:type="paragraph" w:styleId="Recuodecorpodetexto3">
    <w:name w:val="Body Text Indent 3"/>
    <w:basedOn w:val="Normal"/>
    <w:link w:val="Recuodecorpodetexto3Char"/>
    <w:rsid w:val="002673D6"/>
    <w:pPr>
      <w:widowControl w:val="0"/>
      <w:spacing w:after="0" w:line="240" w:lineRule="auto"/>
      <w:ind w:firstLine="141"/>
      <w:jc w:val="both"/>
    </w:pPr>
    <w:rPr>
      <w:rFonts w:ascii="Arial" w:eastAsia="Times New Roman" w:hAnsi="Arial"/>
      <w:i/>
      <w:color w:val="FF0000"/>
      <w:sz w:val="28"/>
      <w:szCs w:val="20"/>
      <w:lang w:eastAsia="pt-BR"/>
    </w:rPr>
  </w:style>
  <w:style w:type="character" w:customStyle="1" w:styleId="Recuodecorpodetexto3Char">
    <w:name w:val="Recuo de corpo de texto 3 Char"/>
    <w:basedOn w:val="Fontepargpadro"/>
    <w:link w:val="Recuodecorpodetexto3"/>
    <w:rsid w:val="002673D6"/>
    <w:rPr>
      <w:rFonts w:ascii="Arial" w:eastAsia="Times New Roman" w:hAnsi="Arial" w:cs="Times New Roman"/>
      <w:i/>
      <w:color w:val="FF0000"/>
      <w:sz w:val="28"/>
      <w:szCs w:val="20"/>
      <w:lang w:eastAsia="pt-BR"/>
    </w:rPr>
  </w:style>
  <w:style w:type="paragraph" w:styleId="Textoembloco">
    <w:name w:val="Block Text"/>
    <w:basedOn w:val="Normal"/>
    <w:rsid w:val="002673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00" w:lineRule="atLeast"/>
      <w:ind w:left="567" w:right="51" w:firstLine="2268"/>
      <w:jc w:val="both"/>
    </w:pPr>
    <w:rPr>
      <w:rFonts w:ascii="Arial" w:eastAsia="Times New Roman" w:hAnsi="Arial" w:cs="Arial"/>
      <w:sz w:val="28"/>
      <w:szCs w:val="20"/>
      <w:lang w:eastAsia="pt-BR"/>
    </w:rPr>
  </w:style>
  <w:style w:type="paragraph" w:styleId="Corpodetexto">
    <w:name w:val="Body Text"/>
    <w:basedOn w:val="Normal"/>
    <w:link w:val="CorpodetextoChar"/>
    <w:rsid w:val="002673D6"/>
    <w:pPr>
      <w:widowControl w:val="0"/>
      <w:tabs>
        <w:tab w:val="num" w:pos="567"/>
      </w:tabs>
      <w:autoSpaceDE w:val="0"/>
      <w:autoSpaceDN w:val="0"/>
      <w:adjustRightInd w:val="0"/>
      <w:spacing w:after="0" w:line="240" w:lineRule="auto"/>
      <w:jc w:val="both"/>
    </w:pPr>
    <w:rPr>
      <w:rFonts w:ascii="Arial" w:eastAsia="Times New Roman" w:hAnsi="Arial" w:cs="Arial"/>
      <w:sz w:val="28"/>
      <w:szCs w:val="24"/>
      <w:lang w:val="pt-PT" w:eastAsia="pt-BR"/>
    </w:rPr>
  </w:style>
  <w:style w:type="character" w:customStyle="1" w:styleId="CorpodetextoChar">
    <w:name w:val="Corpo de texto Char"/>
    <w:basedOn w:val="Fontepargpadro"/>
    <w:link w:val="Corpodetexto"/>
    <w:rsid w:val="002673D6"/>
    <w:rPr>
      <w:rFonts w:ascii="Arial" w:eastAsia="Times New Roman" w:hAnsi="Arial" w:cs="Arial"/>
      <w:sz w:val="28"/>
      <w:szCs w:val="24"/>
      <w:lang w:val="pt-PT" w:eastAsia="pt-BR"/>
    </w:rPr>
  </w:style>
  <w:style w:type="paragraph" w:customStyle="1" w:styleId="justificado0">
    <w:name w:val="justificado"/>
    <w:basedOn w:val="Normal"/>
    <w:rsid w:val="002673D6"/>
    <w:pPr>
      <w:autoSpaceDE w:val="0"/>
      <w:autoSpaceDN w:val="0"/>
      <w:spacing w:after="0" w:line="240" w:lineRule="auto"/>
      <w:jc w:val="both"/>
    </w:pPr>
    <w:rPr>
      <w:rFonts w:ascii="Switzerland" w:eastAsia="Times New Roman" w:hAnsi="Switzerland"/>
      <w:b/>
      <w:bCs/>
      <w:color w:val="000000"/>
      <w:sz w:val="16"/>
      <w:szCs w:val="16"/>
      <w:lang w:eastAsia="pt-BR"/>
    </w:rPr>
  </w:style>
  <w:style w:type="character" w:styleId="Hyperlink">
    <w:name w:val="Hyperlink"/>
    <w:rsid w:val="002673D6"/>
    <w:rPr>
      <w:rFonts w:cs="Times New Roman"/>
      <w:color w:val="777777"/>
      <w:u w:val="none"/>
      <w:effect w:val="none"/>
    </w:rPr>
  </w:style>
  <w:style w:type="character" w:styleId="HiperlinkVisitado">
    <w:name w:val="FollowedHyperlink"/>
    <w:rsid w:val="002673D6"/>
    <w:rPr>
      <w:rFonts w:cs="Times New Roman"/>
      <w:color w:val="800080"/>
      <w:u w:val="single"/>
    </w:rPr>
  </w:style>
  <w:style w:type="paragraph" w:customStyle="1" w:styleId="ListParagraph1">
    <w:name w:val="List Paragraph1"/>
    <w:basedOn w:val="Normal"/>
    <w:rsid w:val="002673D6"/>
    <w:pPr>
      <w:spacing w:after="0" w:line="240" w:lineRule="auto"/>
      <w:ind w:left="720"/>
      <w:contextualSpacing/>
      <w:jc w:val="both"/>
    </w:pPr>
    <w:rPr>
      <w:rFonts w:eastAsia="Times New Roman"/>
      <w:szCs w:val="20"/>
      <w:lang w:eastAsia="pt-BR"/>
    </w:rPr>
  </w:style>
  <w:style w:type="paragraph" w:styleId="Textodenotaderodap">
    <w:name w:val="footnote text"/>
    <w:basedOn w:val="Normal"/>
    <w:link w:val="TextodenotaderodapChar"/>
    <w:semiHidden/>
    <w:rsid w:val="002673D6"/>
    <w:pPr>
      <w:spacing w:after="0" w:line="240" w:lineRule="auto"/>
      <w:jc w:val="both"/>
    </w:pPr>
    <w:rPr>
      <w:rFonts w:eastAsia="Times New Roman"/>
      <w:szCs w:val="20"/>
      <w:lang w:eastAsia="pt-BR"/>
    </w:rPr>
  </w:style>
  <w:style w:type="character" w:customStyle="1" w:styleId="TextodenotaderodapChar">
    <w:name w:val="Texto de nota de rodapé Char"/>
    <w:basedOn w:val="Fontepargpadro"/>
    <w:link w:val="Textodenotaderodap"/>
    <w:semiHidden/>
    <w:rsid w:val="002673D6"/>
    <w:rPr>
      <w:rFonts w:ascii="Times New Roman" w:eastAsia="Times New Roman" w:hAnsi="Times New Roman" w:cs="Times New Roman"/>
      <w:sz w:val="20"/>
      <w:szCs w:val="20"/>
      <w:lang w:eastAsia="pt-BR"/>
    </w:rPr>
  </w:style>
  <w:style w:type="character" w:styleId="Refdenotaderodap">
    <w:name w:val="footnote reference"/>
    <w:semiHidden/>
    <w:rsid w:val="002673D6"/>
    <w:rPr>
      <w:vertAlign w:val="superscript"/>
    </w:rPr>
  </w:style>
  <w:style w:type="paragraph" w:customStyle="1" w:styleId="GradeMdia1-nfase21">
    <w:name w:val="Grade Média 1 - Ênfase 21"/>
    <w:basedOn w:val="Normal"/>
    <w:qFormat/>
    <w:rsid w:val="002673D6"/>
    <w:pPr>
      <w:spacing w:after="0" w:line="240" w:lineRule="auto"/>
      <w:ind w:left="720"/>
      <w:contextualSpacing/>
      <w:jc w:val="both"/>
    </w:pPr>
    <w:rPr>
      <w:rFonts w:eastAsia="Times New Roman"/>
      <w:szCs w:val="20"/>
      <w:lang w:eastAsia="pt-BR"/>
    </w:rPr>
  </w:style>
  <w:style w:type="paragraph" w:styleId="Sumrio1">
    <w:name w:val="toc 1"/>
    <w:basedOn w:val="Normal"/>
    <w:next w:val="Normal"/>
    <w:autoRedefine/>
    <w:semiHidden/>
    <w:rsid w:val="002673D6"/>
    <w:pPr>
      <w:spacing w:after="0" w:line="240" w:lineRule="auto"/>
      <w:jc w:val="both"/>
    </w:pPr>
    <w:rPr>
      <w:rFonts w:eastAsia="Times New Roman"/>
      <w:sz w:val="24"/>
      <w:szCs w:val="24"/>
      <w:lang w:eastAsia="pt-BR"/>
    </w:rPr>
  </w:style>
  <w:style w:type="paragraph" w:customStyle="1" w:styleId="PargrafodaLista1">
    <w:name w:val="Parágrafo da Lista1"/>
    <w:basedOn w:val="Normal"/>
    <w:rsid w:val="002673D6"/>
    <w:pPr>
      <w:spacing w:after="0" w:line="240" w:lineRule="auto"/>
      <w:ind w:left="720"/>
      <w:contextualSpacing/>
      <w:jc w:val="both"/>
    </w:pPr>
    <w:rPr>
      <w:rFonts w:eastAsia="Times New Roman"/>
      <w:szCs w:val="20"/>
      <w:lang w:eastAsia="pt-BR"/>
    </w:rPr>
  </w:style>
  <w:style w:type="character" w:customStyle="1" w:styleId="FontStyle20">
    <w:name w:val="Font Style20"/>
    <w:uiPriority w:val="99"/>
    <w:rsid w:val="002673D6"/>
    <w:rPr>
      <w:rFonts w:ascii="Arial" w:hAnsi="Arial" w:cs="Arial"/>
      <w:b/>
      <w:bCs/>
      <w:color w:val="000000"/>
      <w:sz w:val="22"/>
      <w:szCs w:val="22"/>
    </w:rPr>
  </w:style>
  <w:style w:type="paragraph" w:customStyle="1" w:styleId="Style11">
    <w:name w:val="Style11"/>
    <w:basedOn w:val="Normal"/>
    <w:uiPriority w:val="99"/>
    <w:rsid w:val="002673D6"/>
    <w:pPr>
      <w:widowControl w:val="0"/>
      <w:autoSpaceDE w:val="0"/>
      <w:autoSpaceDN w:val="0"/>
      <w:adjustRightInd w:val="0"/>
      <w:spacing w:after="0" w:line="240" w:lineRule="auto"/>
      <w:jc w:val="both"/>
    </w:pPr>
    <w:rPr>
      <w:rFonts w:ascii="Arial" w:eastAsia="MS Mincho" w:hAnsi="Arial" w:cs="Arial"/>
      <w:sz w:val="24"/>
      <w:szCs w:val="24"/>
      <w:lang w:eastAsia="pt-BR"/>
    </w:rPr>
  </w:style>
  <w:style w:type="paragraph" w:customStyle="1" w:styleId="Style13">
    <w:name w:val="Style13"/>
    <w:basedOn w:val="Normal"/>
    <w:uiPriority w:val="99"/>
    <w:rsid w:val="002673D6"/>
    <w:pPr>
      <w:widowControl w:val="0"/>
      <w:autoSpaceDE w:val="0"/>
      <w:autoSpaceDN w:val="0"/>
      <w:adjustRightInd w:val="0"/>
      <w:spacing w:after="0" w:line="240" w:lineRule="auto"/>
      <w:jc w:val="both"/>
    </w:pPr>
    <w:rPr>
      <w:rFonts w:ascii="Arial" w:eastAsia="MS Mincho" w:hAnsi="Arial" w:cs="Arial"/>
      <w:sz w:val="24"/>
      <w:szCs w:val="24"/>
      <w:lang w:eastAsia="pt-BR"/>
    </w:rPr>
  </w:style>
  <w:style w:type="character" w:customStyle="1" w:styleId="FontStyle18">
    <w:name w:val="Font Style18"/>
    <w:uiPriority w:val="99"/>
    <w:rsid w:val="002673D6"/>
    <w:rPr>
      <w:rFonts w:ascii="Arial" w:hAnsi="Arial" w:cs="Arial"/>
      <w:color w:val="000000"/>
      <w:sz w:val="22"/>
      <w:szCs w:val="22"/>
    </w:rPr>
  </w:style>
  <w:style w:type="character" w:customStyle="1" w:styleId="FontStyle17">
    <w:name w:val="Font Style17"/>
    <w:uiPriority w:val="99"/>
    <w:rsid w:val="002673D6"/>
    <w:rPr>
      <w:rFonts w:ascii="Arial" w:hAnsi="Arial" w:cs="Arial"/>
      <w:color w:val="000000"/>
      <w:sz w:val="18"/>
      <w:szCs w:val="18"/>
    </w:rPr>
  </w:style>
  <w:style w:type="paragraph" w:customStyle="1" w:styleId="Default">
    <w:name w:val="Default"/>
    <w:rsid w:val="002673D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itao1">
    <w:name w:val="Citação1"/>
    <w:basedOn w:val="Normal"/>
    <w:next w:val="Normal"/>
    <w:autoRedefine/>
    <w:uiPriority w:val="29"/>
    <w:qFormat/>
    <w:rsid w:val="002673D6"/>
    <w:pPr>
      <w:spacing w:after="240" w:line="240" w:lineRule="auto"/>
      <w:ind w:left="2835"/>
      <w:jc w:val="both"/>
    </w:pPr>
    <w:rPr>
      <w:rFonts w:eastAsia="Calibri"/>
      <w:i/>
      <w:iCs/>
      <w:color w:val="4F81BD"/>
      <w:sz w:val="24"/>
    </w:rPr>
  </w:style>
  <w:style w:type="character" w:customStyle="1" w:styleId="CitaoChar">
    <w:name w:val="Citação Char"/>
    <w:link w:val="Citao"/>
    <w:uiPriority w:val="29"/>
    <w:rsid w:val="002673D6"/>
    <w:rPr>
      <w:rFonts w:eastAsia="Calibri" w:cs="Times New Roman"/>
      <w:i/>
      <w:iCs/>
      <w:color w:val="4F81BD"/>
      <w:sz w:val="24"/>
    </w:rPr>
  </w:style>
  <w:style w:type="table" w:customStyle="1" w:styleId="Tabelacomgrade1">
    <w:name w:val="Tabela com grade1"/>
    <w:basedOn w:val="Tabelanormal"/>
    <w:next w:val="Tabelacomgrade"/>
    <w:uiPriority w:val="39"/>
    <w:rsid w:val="002673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ao">
    <w:name w:val="Quote"/>
    <w:basedOn w:val="Normal"/>
    <w:next w:val="Normal"/>
    <w:link w:val="CitaoChar"/>
    <w:uiPriority w:val="29"/>
    <w:qFormat/>
    <w:rsid w:val="002673D6"/>
    <w:pPr>
      <w:spacing w:before="200" w:after="160"/>
      <w:ind w:left="864" w:right="864"/>
      <w:jc w:val="center"/>
    </w:pPr>
    <w:rPr>
      <w:rFonts w:asciiTheme="minorHAnsi" w:eastAsia="Calibri" w:hAnsiTheme="minorHAnsi"/>
      <w:i/>
      <w:iCs/>
      <w:color w:val="4F81BD"/>
      <w:sz w:val="24"/>
    </w:rPr>
  </w:style>
  <w:style w:type="character" w:customStyle="1" w:styleId="CitaoChar1">
    <w:name w:val="Citação Char1"/>
    <w:basedOn w:val="Fontepargpadro"/>
    <w:uiPriority w:val="29"/>
    <w:rsid w:val="002673D6"/>
    <w:rPr>
      <w:rFonts w:ascii="Times New Roman" w:hAnsi="Times New Roman" w:cs="Times New Roman"/>
      <w:i/>
      <w:iCs/>
      <w:color w:val="404040" w:themeColor="text1" w:themeTint="BF"/>
      <w:sz w:val="20"/>
    </w:rPr>
  </w:style>
  <w:style w:type="table" w:styleId="Tabelacomgrade">
    <w:name w:val="Table Grid"/>
    <w:basedOn w:val="Tabelanormal"/>
    <w:uiPriority w:val="59"/>
    <w:unhideWhenUsed/>
    <w:rsid w:val="002673D6"/>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2673D6"/>
  </w:style>
  <w:style w:type="table" w:customStyle="1" w:styleId="Tabelacomgrade2">
    <w:name w:val="Tabela com grade2"/>
    <w:basedOn w:val="Tabelanormal"/>
    <w:next w:val="Tabelacomgrade"/>
    <w:uiPriority w:val="39"/>
    <w:rsid w:val="002673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2673D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10713</Words>
  <Characters>57855</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Conta da Microsoft</cp:lastModifiedBy>
  <cp:revision>2</cp:revision>
  <dcterms:created xsi:type="dcterms:W3CDTF">2025-05-29T11:26:00Z</dcterms:created>
  <dcterms:modified xsi:type="dcterms:W3CDTF">2025-05-29T11:26:00Z</dcterms:modified>
</cp:coreProperties>
</file>