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20" w:rsidRPr="002D3920" w:rsidRDefault="002D3920" w:rsidP="002D3920">
      <w:pPr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JUSTIFICATIVA PARA CONTRATAÇÃO POR DISPENSA DE LICITAÇÃO</w:t>
      </w:r>
    </w:p>
    <w:p w:rsid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 xml:space="preserve">PROCESSO ADMINISTRATIVO Nº: </w:t>
      </w:r>
      <w:r>
        <w:rPr>
          <w:rFonts w:ascii="Times New Roman" w:hAnsi="Times New Roman" w:cs="Times New Roman"/>
          <w:sz w:val="24"/>
          <w:szCs w:val="24"/>
        </w:rPr>
        <w:t>DL 36/2025</w:t>
      </w:r>
    </w:p>
    <w:p w:rsid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 xml:space="preserve">ÓRGÃO/ENTIDADE: Prefeitura Municipal de Quinze de Novembro / Secretaria Municipal de Saúde 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DATA: 06 de Junho de 2025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3920" w:rsidRPr="002D3920" w:rsidRDefault="002D3920" w:rsidP="002D3920">
      <w:pPr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1. OBJETO DA CONTRATAÇÃO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 xml:space="preserve">Contratação de serviços de qualificação da usabilidade da estratégia e-SUS Atenção Primária (e-SUS APS), incluindo locação de sistema de Business </w:t>
      </w:r>
      <w:proofErr w:type="spellStart"/>
      <w:r w:rsidRPr="002D3920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2D3920">
        <w:rPr>
          <w:rFonts w:ascii="Times New Roman" w:hAnsi="Times New Roman" w:cs="Times New Roman"/>
          <w:sz w:val="24"/>
          <w:szCs w:val="24"/>
        </w:rPr>
        <w:t xml:space="preserve"> (BI) </w:t>
      </w:r>
      <w:proofErr w:type="spellStart"/>
      <w:r w:rsidRPr="002D3920">
        <w:rPr>
          <w:rFonts w:ascii="Times New Roman" w:hAnsi="Times New Roman" w:cs="Times New Roman"/>
          <w:sz w:val="24"/>
          <w:szCs w:val="24"/>
        </w:rPr>
        <w:t>Raylon</w:t>
      </w:r>
      <w:proofErr w:type="spellEnd"/>
      <w:r w:rsidRPr="002D3920">
        <w:rPr>
          <w:rFonts w:ascii="Times New Roman" w:hAnsi="Times New Roman" w:cs="Times New Roman"/>
          <w:sz w:val="24"/>
          <w:szCs w:val="24"/>
        </w:rPr>
        <w:t>, cursos de qualificação e suporte técnico operacional, para a Secretaria Municipal de Saúde de Quinze de Novembro, pelo período de 12 (doze) meses.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2. FUNDAMENTAÇÃO LEGAL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A presente contratação por dispensa de licitação encontra amparo legal no Art. 75, inciso II, da Lei Federal nº 14.133, de 1º de abril de 2021, que dispõe: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"Art. 75. É dispensável a licitação: (...) II - para contratação que envolva valores inferiores a R$ 57.208,33 (cinquenta e sete mil, duzentos e oito reais e trinta e três centavos), no caso de outros serviços e compras;"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3. JUSTIFICATIVA DA NECESSIDADE DA CONTRATAÇÃO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 xml:space="preserve">Conforme detalhado no Estudo Técnico Preliminar (ETP) elaborado em </w:t>
      </w:r>
      <w:r>
        <w:rPr>
          <w:rFonts w:ascii="Times New Roman" w:hAnsi="Times New Roman" w:cs="Times New Roman"/>
          <w:sz w:val="24"/>
          <w:szCs w:val="24"/>
        </w:rPr>
        <w:t>05 de junho de 2025</w:t>
      </w:r>
      <w:r w:rsidRPr="002D3920">
        <w:rPr>
          <w:rFonts w:ascii="Times New Roman" w:hAnsi="Times New Roman" w:cs="Times New Roman"/>
          <w:sz w:val="24"/>
          <w:szCs w:val="24"/>
        </w:rPr>
        <w:t>, a contratação dos serviços da BIN HELPER SOLUÇÕES é de suma importância para o Município de Quinze de Novembro. A necessidade decorre da urgência em qualificar a usabilidade do sistema e-SUS APS, aprimorar a qualidade dos dados, otimizar os indicadores de desempenho do financiamento da Atenção Primária à Saúde (APS) e capacitar os profissionais de saúde e gestores.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A efetividade do e-SUS APS é crucial para o monitoramento e o financiamento da APS, e a solução proposta visa garantir a correta alimentação dos dados e o uso estratégico das informações, impactando diretamente na qualidade da saúde pública municipal.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4. JUSTIFICATIVA DA ESCOLHA DO FORNECEDOR E DA SOLUÇÃO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A escolha da BIN HELPER SOLUÇÕES para a prestação dos serviços se justifica pela sua comprovada expertise e pela adequação da solução proposta às necessidades identificadas no ETP. Conforme a proposta e o ETP, a empresa possui: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lastRenderedPageBreak/>
        <w:t>Experiência Comprovada:</w:t>
      </w:r>
      <w:r w:rsidRPr="002D3920">
        <w:rPr>
          <w:rFonts w:ascii="Times New Roman" w:hAnsi="Times New Roman" w:cs="Times New Roman"/>
          <w:sz w:val="24"/>
          <w:szCs w:val="24"/>
        </w:rPr>
        <w:t xml:space="preserve"> Atuação de sete anos com a estratégia e-SUS AB, com reconhecimento como referência técnica no Rio Grande do Sul.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Conhecimento Aprofundado:</w:t>
      </w:r>
      <w:r w:rsidRPr="002D3920">
        <w:rPr>
          <w:rFonts w:ascii="Times New Roman" w:hAnsi="Times New Roman" w:cs="Times New Roman"/>
          <w:sz w:val="24"/>
          <w:szCs w:val="24"/>
        </w:rPr>
        <w:t xml:space="preserve"> Participação na elaboração de material didático do Ministério da Saúde para as versões 3.2 e 4.0 do e-SUS AB, demonstrando amplo conhecimento e capacidade técnica sobre o tema.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Solução Integrada e Abrangente:</w:t>
      </w:r>
      <w:r w:rsidRPr="002D3920">
        <w:rPr>
          <w:rFonts w:ascii="Times New Roman" w:hAnsi="Times New Roman" w:cs="Times New Roman"/>
          <w:sz w:val="24"/>
          <w:szCs w:val="24"/>
        </w:rPr>
        <w:t xml:space="preserve"> A proposta oferece um pacote completo de serviços (locação de BI, cursos, suporte, notificações e relatórios) que são interdependentes e complementares, garantindo uma abordagem holística e eficaz para a qualificação do e-SUS APS. A não-parcelamento da solução, conforme justificado no ETP, é a forma mais eficiente e econômica de atingir os objetivos.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A contratação de um único fornecedor com essa especialização e que oferece uma solução integrada minimiza riscos de descontinuidade, incompatibilidade e dificuldades de gestão, otimizando os resultados esperados.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5. COMPROVAÇÃO DA VANTAGEM E COMPATIBILIDADE DE PREÇO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A proposta da BIN HELPER SOLUÇÕES apresenta um valor total de R$ 19.062,60 (dezenove mil, sessenta e dois reais e sessenta centavos) para a prestação dos serviços pelo período de 12 (doze) meses.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Este valor se enquadra perfeitamente no limite estabelecido pelo Art. 75, inciso II, da Lei nº 14.133/2021, que permite a dispensa de licitação para outros serviços e compras com valores inferiores a R$ 57.208,33.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 xml:space="preserve">A pesquisa de mercado preliminar realizada no Estudo Técnico Preliminar, que será complementada por uma pesquisa formal de preços conforme as diretrizes da Lei nº 14.133/2021, visa confirmar a compatibilidade e a </w:t>
      </w:r>
      <w:proofErr w:type="spellStart"/>
      <w:r w:rsidRPr="002D3920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Pr="002D3920">
        <w:rPr>
          <w:rFonts w:ascii="Times New Roman" w:hAnsi="Times New Roman" w:cs="Times New Roman"/>
          <w:sz w:val="24"/>
          <w:szCs w:val="24"/>
        </w:rPr>
        <w:t xml:space="preserve"> do preço proposto em relação aos valores praticados no mercado para serviços similares. A expectativa é que o valor seja considerado justo e adequado à complexidade e ao escopo dos serviços oferecidos por uma empresa com a expertise da BIN HELPER SOLUÇÕES.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rPr>
          <w:rFonts w:ascii="Times New Roman" w:hAnsi="Times New Roman" w:cs="Times New Roman"/>
          <w:b/>
          <w:sz w:val="24"/>
          <w:szCs w:val="24"/>
        </w:rPr>
      </w:pPr>
      <w:r w:rsidRPr="002D3920">
        <w:rPr>
          <w:rFonts w:ascii="Times New Roman" w:hAnsi="Times New Roman" w:cs="Times New Roman"/>
          <w:b/>
          <w:sz w:val="24"/>
          <w:szCs w:val="24"/>
        </w:rPr>
        <w:t>6. CONCLUSÃO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Diante do exposto, e considerando a necessidade premente da contratação, a adequação da solução proposta pela BIN HELPER SOLUÇÕES, a expertise da empresa e o enquadramento do valor total da contratação nos limites estabelecidos pelo Art. 75, inciso II, da Lei Federal nº 14.133/2021, JUSTIFICO a contratação direta por dispensa de licitação.</w:t>
      </w:r>
    </w:p>
    <w:p w:rsidR="002D3920" w:rsidRPr="002D3920" w:rsidRDefault="002D3920" w:rsidP="002D39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Recomendo o prosseguimento do processo administrativo para a formalização da contratação, após a devida pesquisa de preços e a aprovação da autoridade competente.</w:t>
      </w: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P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Atenciosamente,</w:t>
      </w:r>
    </w:p>
    <w:p w:rsidR="002D3920" w:rsidRDefault="002D3920" w:rsidP="002D3920">
      <w:pPr>
        <w:rPr>
          <w:rFonts w:ascii="Times New Roman" w:hAnsi="Times New Roman" w:cs="Times New Roman"/>
          <w:sz w:val="24"/>
          <w:szCs w:val="24"/>
        </w:rPr>
      </w:pPr>
    </w:p>
    <w:p w:rsidR="002D3920" w:rsidRDefault="002D3920" w:rsidP="002D3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Rodrigues</w:t>
      </w:r>
    </w:p>
    <w:p w:rsidR="002D3920" w:rsidRDefault="002D3920" w:rsidP="002D3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de Saúde</w:t>
      </w:r>
    </w:p>
    <w:p w:rsidR="004E17DE" w:rsidRPr="002D3920" w:rsidRDefault="002D3920" w:rsidP="002D3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920">
        <w:rPr>
          <w:rFonts w:ascii="Times New Roman" w:hAnsi="Times New Roman" w:cs="Times New Roman"/>
          <w:sz w:val="24"/>
          <w:szCs w:val="24"/>
        </w:rPr>
        <w:t>Prefeitura Municipal de Quinze de Novembro</w:t>
      </w:r>
    </w:p>
    <w:sectPr w:rsidR="004E17DE" w:rsidRPr="002D3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20"/>
    <w:rsid w:val="002D3920"/>
    <w:rsid w:val="004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9EB4-F8D8-40FC-850B-61BE2311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2025-06-06T11:23:00Z</dcterms:created>
  <dcterms:modified xsi:type="dcterms:W3CDTF">2025-06-06T11:31:00Z</dcterms:modified>
</cp:coreProperties>
</file>