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DA4BEE">
      <w:pPr>
        <w:tabs>
          <w:tab w:val="left" w:pos="3571"/>
        </w:tabs>
        <w:spacing w:after="0" w:line="240" w:lineRule="auto"/>
        <w:ind w:left="1124" w:right="1116"/>
        <w:jc w:val="center"/>
        <w:rPr>
          <w:color w:val="auto"/>
        </w:rPr>
      </w:pPr>
      <w:r>
        <w:rPr>
          <w:b/>
          <w:color w:val="auto"/>
        </w:rPr>
        <w:t xml:space="preserve">EDITAL PREGÃO Nº. </w:t>
      </w:r>
      <w:r w:rsidR="00FB2618">
        <w:rPr>
          <w:b/>
          <w:color w:val="auto"/>
        </w:rPr>
        <w:t>10</w:t>
      </w:r>
      <w:r w:rsidR="00DA4BEE">
        <w:rPr>
          <w:b/>
          <w:color w:val="auto"/>
        </w:rPr>
        <w:t>/202</w:t>
      </w:r>
      <w:r w:rsidR="00FB2618">
        <w:rPr>
          <w:b/>
          <w:color w:val="auto"/>
        </w:rPr>
        <w:t>6</w:t>
      </w:r>
    </w:p>
    <w:p w:rsidR="009C5F62" w:rsidRPr="0023107F" w:rsidRDefault="009C5F62" w:rsidP="00DA4BEE">
      <w:pPr>
        <w:spacing w:after="0" w:line="240" w:lineRule="auto"/>
        <w:ind w:left="1124" w:right="1121"/>
        <w:jc w:val="center"/>
        <w:rPr>
          <w:color w:val="auto"/>
        </w:rPr>
      </w:pPr>
      <w:r w:rsidRPr="0023107F">
        <w:rPr>
          <w:b/>
          <w:color w:val="auto"/>
        </w:rPr>
        <w:t>MODALIDADE: PREGÃO ELETRÔNICO</w:t>
      </w:r>
    </w:p>
    <w:p w:rsidR="009C5F62" w:rsidRPr="0023107F" w:rsidRDefault="009C5F62" w:rsidP="00DA4BEE">
      <w:pPr>
        <w:spacing w:after="0" w:line="240" w:lineRule="auto"/>
        <w:ind w:left="1124" w:right="1117"/>
        <w:jc w:val="center"/>
        <w:rPr>
          <w:color w:val="auto"/>
        </w:rPr>
      </w:pPr>
      <w:r w:rsidRPr="0023107F">
        <w:rPr>
          <w:b/>
          <w:color w:val="auto"/>
        </w:rPr>
        <w:t>TIPO DA</w:t>
      </w:r>
      <w:r w:rsidR="00E620E9">
        <w:rPr>
          <w:b/>
          <w:color w:val="auto"/>
        </w:rPr>
        <w:t xml:space="preserve"> LICITAÇÃO: MENOR PREÇO POR LOTE</w:t>
      </w:r>
    </w:p>
    <w:p w:rsidR="00DA4BEE" w:rsidRPr="0023107F" w:rsidRDefault="00DA4BEE" w:rsidP="00DA4BEE">
      <w:pPr>
        <w:spacing w:after="0" w:line="240" w:lineRule="auto"/>
        <w:ind w:left="-15" w:right="0" w:firstLine="850"/>
        <w:jc w:val="center"/>
        <w:rPr>
          <w:b/>
          <w:color w:val="auto"/>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0837DB">
        <w:rPr>
          <w:b/>
          <w:color w:val="auto"/>
        </w:rPr>
        <w:t>08</w:t>
      </w:r>
      <w:r w:rsidR="00BC4BF9">
        <w:rPr>
          <w:b/>
          <w:color w:val="auto"/>
        </w:rPr>
        <w:t xml:space="preserve"> de </w:t>
      </w:r>
      <w:r w:rsidR="00FB2618">
        <w:rPr>
          <w:b/>
          <w:color w:val="auto"/>
        </w:rPr>
        <w:t>maio</w:t>
      </w:r>
      <w:r w:rsidR="00DA4BEE">
        <w:rPr>
          <w:b/>
          <w:color w:val="auto"/>
        </w:rPr>
        <w:t xml:space="preserve"> de 202</w:t>
      </w:r>
      <w:r w:rsidR="00FB2618">
        <w:rPr>
          <w:b/>
          <w:color w:val="auto"/>
        </w:rPr>
        <w:t>6</w:t>
      </w:r>
      <w:r w:rsidR="00270565">
        <w:rPr>
          <w:b/>
          <w:color w:val="auto"/>
        </w:rPr>
        <w:t xml:space="preserve"> a </w:t>
      </w:r>
      <w:r w:rsidR="00FB2618">
        <w:rPr>
          <w:b/>
          <w:color w:val="auto"/>
        </w:rPr>
        <w:t>22</w:t>
      </w:r>
      <w:r w:rsidR="00CB44BB">
        <w:rPr>
          <w:b/>
          <w:color w:val="auto"/>
        </w:rPr>
        <w:t xml:space="preserve"> </w:t>
      </w:r>
      <w:r w:rsidR="00BC4BF9">
        <w:rPr>
          <w:b/>
          <w:color w:val="auto"/>
        </w:rPr>
        <w:t xml:space="preserve">de </w:t>
      </w:r>
      <w:r w:rsidR="00FB2618">
        <w:rPr>
          <w:b/>
          <w:color w:val="auto"/>
        </w:rPr>
        <w:t>maio</w:t>
      </w:r>
      <w:r w:rsidR="00BC4BF9">
        <w:rPr>
          <w:b/>
          <w:color w:val="auto"/>
        </w:rPr>
        <w:t xml:space="preserve"> </w:t>
      </w:r>
      <w:r w:rsidR="00DA4BEE">
        <w:rPr>
          <w:b/>
          <w:color w:val="auto"/>
        </w:rPr>
        <w:t>de 202</w:t>
      </w:r>
      <w:r w:rsidR="00FB2618">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B75B5E">
        <w:rPr>
          <w:b/>
          <w:color w:val="auto"/>
        </w:rPr>
        <w:t>22</w:t>
      </w:r>
      <w:r w:rsidR="00BC4BF9">
        <w:rPr>
          <w:b/>
          <w:color w:val="auto"/>
        </w:rPr>
        <w:t xml:space="preserve"> de </w:t>
      </w:r>
      <w:r w:rsidR="00FB2618">
        <w:rPr>
          <w:b/>
          <w:color w:val="auto"/>
        </w:rPr>
        <w:t>maio</w:t>
      </w:r>
      <w:r w:rsidR="00DA4BEE">
        <w:rPr>
          <w:b/>
          <w:color w:val="auto"/>
        </w:rPr>
        <w:t xml:space="preserve"> de 202</w:t>
      </w:r>
      <w:r w:rsidR="00FB2618">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0A0804" w:rsidRPr="00367147" w:rsidRDefault="0004359F" w:rsidP="00367147">
      <w:pPr>
        <w:pStyle w:val="PargrafodaLista"/>
        <w:numPr>
          <w:ilvl w:val="0"/>
          <w:numId w:val="38"/>
        </w:numPr>
        <w:spacing w:after="160"/>
        <w:ind w:right="0"/>
        <w:jc w:val="left"/>
      </w:pPr>
      <w:r w:rsidRPr="000A0804">
        <w:rPr>
          <w:b/>
        </w:rPr>
        <w:t>DO OBJETO</w:t>
      </w:r>
    </w:p>
    <w:p w:rsidR="00367147" w:rsidRDefault="00367147" w:rsidP="00367147">
      <w:pPr>
        <w:numPr>
          <w:ilvl w:val="1"/>
          <w:numId w:val="1"/>
        </w:numPr>
        <w:ind w:right="0" w:firstLine="850"/>
      </w:pPr>
      <w:r w:rsidRPr="00367147">
        <w:rPr>
          <w:b/>
        </w:rPr>
        <w:t>Contratação de empresa seguradora, autorizada pela SUSEP, para emissão e manutenção de apólice</w:t>
      </w:r>
      <w:r w:rsidR="00070A2B">
        <w:rPr>
          <w:b/>
        </w:rPr>
        <w:t>s</w:t>
      </w:r>
      <w:r w:rsidRPr="00367147">
        <w:rPr>
          <w:b/>
        </w:rPr>
        <w:t xml:space="preserve"> de seguro</w:t>
      </w:r>
      <w:r>
        <w:t xml:space="preserve"> </w:t>
      </w:r>
      <w:r w:rsidR="00E20EA2" w:rsidRPr="00E20EA2">
        <w:rPr>
          <w:b/>
        </w:rPr>
        <w:t>de veículos</w:t>
      </w:r>
      <w:r w:rsidR="00E20EA2">
        <w:t xml:space="preserve"> </w:t>
      </w:r>
      <w:r>
        <w:t>com coberturas conforme especificações técnicas constantes do Termo de Referência – Anexo I, garantindo continuidade integral da proteção atualmente fornecida pelas apólices vigentes.</w:t>
      </w:r>
    </w:p>
    <w:p w:rsidR="00A9312A" w:rsidRDefault="00367147" w:rsidP="00367147">
      <w:pPr>
        <w:numPr>
          <w:ilvl w:val="1"/>
          <w:numId w:val="1"/>
        </w:numPr>
        <w:ind w:right="0" w:firstLine="850"/>
      </w:pPr>
      <w:r>
        <w:t xml:space="preserve"> </w:t>
      </w:r>
      <w:r w:rsidR="0004359F">
        <w:t>São partes integrantes deste Edital:</w:t>
      </w:r>
    </w:p>
    <w:p w:rsidR="00A9312A" w:rsidRDefault="0004359F" w:rsidP="009A65D7">
      <w:pPr>
        <w:numPr>
          <w:ilvl w:val="3"/>
          <w:numId w:val="2"/>
        </w:numPr>
        <w:spacing w:after="0" w:line="240" w:lineRule="auto"/>
        <w:ind w:left="1389" w:right="0" w:hanging="255"/>
      </w:pPr>
      <w:r>
        <w:t>Anexo I – Termo de Referência</w:t>
      </w:r>
    </w:p>
    <w:p w:rsidR="009A65D7" w:rsidRDefault="0004359F" w:rsidP="009A65D7">
      <w:pPr>
        <w:numPr>
          <w:ilvl w:val="3"/>
          <w:numId w:val="2"/>
        </w:numPr>
        <w:spacing w:after="0" w:line="240" w:lineRule="auto"/>
        <w:ind w:left="1389" w:right="0" w:hanging="255"/>
      </w:pPr>
      <w:r>
        <w:t>Anexo II –</w:t>
      </w:r>
      <w:r w:rsidR="009A65D7">
        <w:t xml:space="preserve"> Minuta de Contrato</w:t>
      </w:r>
    </w:p>
    <w:p w:rsidR="00A9312A" w:rsidRDefault="009A65D7" w:rsidP="009A65D7">
      <w:pPr>
        <w:numPr>
          <w:ilvl w:val="3"/>
          <w:numId w:val="2"/>
        </w:numPr>
        <w:spacing w:after="0" w:line="240" w:lineRule="auto"/>
        <w:ind w:left="1389" w:right="0" w:hanging="255"/>
      </w:pPr>
      <w:r>
        <w:t xml:space="preserve">Anexo III - </w:t>
      </w:r>
      <w:r w:rsidR="0004359F">
        <w:t xml:space="preserve"> Modelo de Proposta de Preços Final</w:t>
      </w:r>
    </w:p>
    <w:p w:rsidR="000A0804" w:rsidRDefault="000A0804" w:rsidP="000A0804">
      <w:pPr>
        <w:spacing w:after="0" w:line="240" w:lineRule="auto"/>
        <w:ind w:left="1389" w:right="0" w:firstLine="0"/>
      </w:pPr>
    </w:p>
    <w:p w:rsidR="00985F13" w:rsidRDefault="00985F13" w:rsidP="00985F13">
      <w:pPr>
        <w:numPr>
          <w:ilvl w:val="0"/>
          <w:numId w:val="1"/>
        </w:numPr>
        <w:ind w:right="0" w:hanging="366"/>
      </w:pPr>
      <w:r>
        <w:rPr>
          <w:b/>
        </w:rPr>
        <w:t>DAS CONDIÇÕES DE PARTICIPAÇÃO</w:t>
      </w:r>
    </w:p>
    <w:p w:rsidR="00985F13" w:rsidRDefault="00985F13" w:rsidP="00985F13">
      <w:pPr>
        <w:numPr>
          <w:ilvl w:val="1"/>
          <w:numId w:val="1"/>
        </w:numPr>
        <w:ind w:right="0" w:firstLine="567"/>
      </w:pPr>
      <w:r>
        <w:t xml:space="preserve">Poderão participar desta licitação, as empresas do ramo de atividade pertinente ao objeto da licitação que atenderem todas as exigências constantes neste Edital, inclusive quanto à documentação, e estiverem devidamente credenciadas na </w:t>
      </w:r>
      <w:r w:rsidRPr="00411F86">
        <w:t>Bolsa de Licitações e Leilões (BLL) no endereço eletrônico &lt; https://bllcompras.com/ &gt;</w:t>
      </w:r>
      <w:r>
        <w:t>Será vedada a participação de:</w:t>
      </w:r>
    </w:p>
    <w:p w:rsidR="00985F13" w:rsidRDefault="00985F13" w:rsidP="00985F13">
      <w:pPr>
        <w:numPr>
          <w:ilvl w:val="3"/>
          <w:numId w:val="3"/>
        </w:numPr>
        <w:spacing w:after="29"/>
        <w:ind w:left="0" w:right="0" w:firstLine="567"/>
      </w:pPr>
      <w:r>
        <w:t>Empresas que não explorem ramo de atividade compatível com o objeto da licitação;</w:t>
      </w:r>
    </w:p>
    <w:p w:rsidR="00985F13" w:rsidRDefault="00985F13" w:rsidP="00985F13">
      <w:pPr>
        <w:numPr>
          <w:ilvl w:val="3"/>
          <w:numId w:val="3"/>
        </w:numPr>
        <w:spacing w:after="31"/>
        <w:ind w:left="0" w:right="0" w:firstLine="567"/>
      </w:pPr>
      <w:r>
        <w:t>Empresas impedidas de licitar, contratar e/ou transacionar com a Administração Pública direta ou indireta;</w:t>
      </w:r>
    </w:p>
    <w:p w:rsidR="00985F13" w:rsidRDefault="00985F13" w:rsidP="00985F13">
      <w:pPr>
        <w:numPr>
          <w:ilvl w:val="3"/>
          <w:numId w:val="3"/>
        </w:numPr>
        <w:spacing w:after="29"/>
        <w:ind w:left="0" w:right="0" w:firstLine="567"/>
      </w:pPr>
      <w:r>
        <w:lastRenderedPageBreak/>
        <w:t>Empresas declaradas inidôneas por ato de qualquer Autoridade Competente para tanto;</w:t>
      </w:r>
    </w:p>
    <w:p w:rsidR="00985F13" w:rsidRDefault="00985F13" w:rsidP="00985F13">
      <w:pPr>
        <w:numPr>
          <w:ilvl w:val="3"/>
          <w:numId w:val="3"/>
        </w:numPr>
        <w:spacing w:after="59"/>
        <w:ind w:left="0" w:right="0" w:firstLine="567"/>
      </w:pPr>
      <w:r>
        <w:t>Empresas sob processo de falência e concordata;</w:t>
      </w:r>
    </w:p>
    <w:p w:rsidR="00985F13" w:rsidRDefault="00985F13" w:rsidP="00985F13">
      <w:pPr>
        <w:numPr>
          <w:ilvl w:val="3"/>
          <w:numId w:val="3"/>
        </w:numPr>
        <w:spacing w:after="29"/>
        <w:ind w:left="0" w:right="0" w:firstLine="567"/>
      </w:pPr>
      <w:r>
        <w:t>Empresas que tenham servidor ou dirigente da secretaria requisitante;</w:t>
      </w:r>
    </w:p>
    <w:p w:rsidR="00985F13" w:rsidRDefault="00985F13" w:rsidP="00985F13">
      <w:pPr>
        <w:numPr>
          <w:ilvl w:val="3"/>
          <w:numId w:val="3"/>
        </w:numPr>
        <w:ind w:left="0" w:right="0" w:firstLine="567"/>
      </w:pPr>
      <w:r>
        <w:t>Empresas consorciadas.</w:t>
      </w:r>
    </w:p>
    <w:p w:rsidR="00985F13" w:rsidRDefault="00985F13" w:rsidP="00B75B5E">
      <w:pPr>
        <w:numPr>
          <w:ilvl w:val="1"/>
          <w:numId w:val="1"/>
        </w:numPr>
        <w:spacing w:after="0"/>
        <w:ind w:left="0" w:right="0" w:firstLine="567"/>
      </w:pPr>
      <w:r>
        <w:t>A participação na presente licitação implica a aceitação plena das condições expressas neste Edital e seus Anexos.</w:t>
      </w:r>
    </w:p>
    <w:p w:rsidR="00B75B5E" w:rsidRDefault="00B75B5E" w:rsidP="00B75B5E">
      <w:pPr>
        <w:spacing w:after="0"/>
        <w:ind w:left="567" w:right="0" w:firstLine="0"/>
      </w:pPr>
    </w:p>
    <w:p w:rsidR="00A9312A" w:rsidRDefault="0004359F" w:rsidP="00B75B5E">
      <w:pPr>
        <w:numPr>
          <w:ilvl w:val="0"/>
          <w:numId w:val="1"/>
        </w:numPr>
        <w:spacing w:after="0"/>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692CE3">
        <w:t>Quinze de N</w:t>
      </w:r>
      <w:r w:rsidR="001C0C26">
        <w:t>o</w:t>
      </w:r>
      <w:r w:rsidR="00692CE3">
        <w:t>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 xml:space="preserve">e/ou dar um lance no evento, terá expressado sua decisão irrevogável de concluir a transação a que se refere o evento, nos valores e condições da referida proposta/lance, e </w:t>
      </w:r>
      <w:r>
        <w:lastRenderedPageBreak/>
        <w:t>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lastRenderedPageBreak/>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 xml:space="preserve">unitário do </w:t>
      </w:r>
      <w:r w:rsidR="00DB4044">
        <w:rPr>
          <w:b/>
        </w:rPr>
        <w:t>lote</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lastRenderedPageBreak/>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lastRenderedPageBreak/>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lastRenderedPageBreak/>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xml:space="preserve">. A desclassificação não será de pronto, pois ainda ocorrerá a fase de lances e negociação direta. Apenas ao final do certame, em fase negocial, permanecendo o valor da proposta (POR </w:t>
      </w:r>
      <w:r w:rsidR="00DB4044">
        <w:rPr>
          <w:highlight w:val="yellow"/>
        </w:rPr>
        <w:t>LOTE</w:t>
      </w:r>
      <w:r w:rsidR="00092D64" w:rsidRPr="00092D64">
        <w:rPr>
          <w:highlight w:val="yellow"/>
        </w:rPr>
        <w:t>)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 xml:space="preserve">O horário limite para </w:t>
      </w:r>
      <w:r>
        <w:rPr>
          <w:b/>
        </w:rPr>
        <w:lastRenderedPageBreak/>
        <w:t>recebimen</w:t>
      </w:r>
      <w:r w:rsidR="00B75B5E">
        <w:rPr>
          <w:b/>
        </w:rPr>
        <w:t>to das impugnações é às 17h30min</w:t>
      </w:r>
      <w:r>
        <w:rPr>
          <w:b/>
        </w:rPr>
        <w:t xml:space="preserve">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lastRenderedPageBreak/>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lastRenderedPageBreak/>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9B2BB5" w:rsidRDefault="009B2BB5" w:rsidP="009B2BB5">
      <w:pPr>
        <w:ind w:left="0" w:right="0" w:firstLine="0"/>
      </w:pPr>
    </w:p>
    <w:p w:rsidR="009B2BB5" w:rsidRPr="004C6995" w:rsidRDefault="009B2BB5" w:rsidP="00092D64">
      <w:pPr>
        <w:numPr>
          <w:ilvl w:val="2"/>
          <w:numId w:val="18"/>
        </w:numPr>
        <w:ind w:left="0" w:right="0"/>
        <w:rPr>
          <w:b/>
        </w:rPr>
      </w:pPr>
      <w:r w:rsidRPr="004C6995">
        <w:rPr>
          <w:b/>
        </w:rPr>
        <w:t>Documentos pertinentes a Qualificação técnica</w:t>
      </w:r>
    </w:p>
    <w:p w:rsidR="00367147" w:rsidRPr="00F73413" w:rsidRDefault="00DB4044" w:rsidP="00DB4044">
      <w:pPr>
        <w:pStyle w:val="alnea"/>
        <w:spacing w:before="0"/>
        <w:ind w:left="726" w:firstLine="0"/>
        <w:rPr>
          <w:rFonts w:cs="Arial"/>
          <w:bCs/>
          <w:sz w:val="22"/>
          <w:szCs w:val="22"/>
        </w:rPr>
      </w:pPr>
      <w:r w:rsidRPr="00F73413">
        <w:rPr>
          <w:rFonts w:ascii="Times New Roman" w:hAnsi="Times New Roman"/>
          <w:bCs/>
          <w:szCs w:val="24"/>
        </w:rPr>
        <w:t>1</w:t>
      </w:r>
      <w:r w:rsidRPr="00F73413">
        <w:rPr>
          <w:rFonts w:cs="Arial"/>
          <w:bCs/>
          <w:sz w:val="22"/>
          <w:szCs w:val="22"/>
        </w:rPr>
        <w:t xml:space="preserve">. Apresentar registro </w:t>
      </w:r>
      <w:r w:rsidR="00367147" w:rsidRPr="00F73413">
        <w:rPr>
          <w:rFonts w:cs="Arial"/>
          <w:bCs/>
          <w:sz w:val="22"/>
          <w:szCs w:val="22"/>
        </w:rPr>
        <w:t>na SUSEP (Superintendência de Seguros Pr</w:t>
      </w:r>
      <w:r w:rsidR="00E56BC1" w:rsidRPr="00F73413">
        <w:rPr>
          <w:rFonts w:cs="Arial"/>
          <w:bCs/>
          <w:sz w:val="22"/>
          <w:szCs w:val="22"/>
        </w:rPr>
        <w:t>i</w:t>
      </w:r>
      <w:r w:rsidR="00367147" w:rsidRPr="00F73413">
        <w:rPr>
          <w:rFonts w:cs="Arial"/>
          <w:bCs/>
          <w:sz w:val="22"/>
          <w:szCs w:val="22"/>
        </w:rPr>
        <w:t>vados);</w:t>
      </w:r>
    </w:p>
    <w:p w:rsidR="00DB4044" w:rsidRPr="00F73413" w:rsidRDefault="00367147" w:rsidP="00367147">
      <w:pPr>
        <w:pStyle w:val="alnea"/>
        <w:spacing w:before="0"/>
        <w:ind w:left="726" w:firstLine="0"/>
        <w:rPr>
          <w:rFonts w:cs="Arial"/>
          <w:b/>
          <w:bCs/>
          <w:sz w:val="22"/>
          <w:szCs w:val="22"/>
        </w:rPr>
      </w:pPr>
      <w:r w:rsidRPr="00F73413">
        <w:rPr>
          <w:rFonts w:cs="Arial"/>
          <w:b/>
          <w:bCs/>
          <w:sz w:val="22"/>
          <w:szCs w:val="22"/>
        </w:rPr>
        <w:t xml:space="preserve"> </w:t>
      </w:r>
    </w:p>
    <w:p w:rsidR="00DB4044" w:rsidRPr="00F73413" w:rsidRDefault="00DB4044" w:rsidP="00DB4044">
      <w:pPr>
        <w:pStyle w:val="alnea"/>
        <w:spacing w:before="0"/>
        <w:ind w:left="726" w:firstLine="0"/>
        <w:rPr>
          <w:rFonts w:cs="Arial"/>
          <w:bCs/>
          <w:sz w:val="22"/>
          <w:szCs w:val="22"/>
        </w:rPr>
      </w:pPr>
      <w:r w:rsidRPr="00F73413">
        <w:rPr>
          <w:rFonts w:cs="Arial"/>
          <w:b/>
          <w:bCs/>
          <w:sz w:val="22"/>
          <w:szCs w:val="22"/>
        </w:rPr>
        <w:t xml:space="preserve">2. </w:t>
      </w:r>
      <w:r w:rsidRPr="00F73413">
        <w:rPr>
          <w:rFonts w:cs="Arial"/>
          <w:bCs/>
          <w:sz w:val="22"/>
          <w:szCs w:val="22"/>
        </w:rPr>
        <w:t xml:space="preserve">Apresentar </w:t>
      </w:r>
      <w:r w:rsidR="00367147" w:rsidRPr="00F73413">
        <w:rPr>
          <w:rFonts w:cs="Arial"/>
          <w:bCs/>
          <w:sz w:val="22"/>
          <w:szCs w:val="22"/>
        </w:rPr>
        <w:t>Certidão de situação regular perante a SUSEP.</w:t>
      </w:r>
    </w:p>
    <w:p w:rsidR="009B2BB5" w:rsidRPr="009B2BB5" w:rsidRDefault="009B2BB5" w:rsidP="009B2BB5">
      <w:pPr>
        <w:pStyle w:val="PargrafodaLista"/>
        <w:ind w:left="142" w:right="0" w:firstLine="0"/>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 xml:space="preserve">de pequeno porte, de enquadramento em um dos dois regimes, caso tenha se utilizado e se beneficiado do tratamento diferenciado e favorecido na presente licitação, na forma do disposto na Lei </w:t>
      </w:r>
      <w:r>
        <w:lastRenderedPageBreak/>
        <w:t>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0837DB">
        <w:rPr>
          <w:b/>
          <w:color w:val="auto"/>
          <w:highlight w:val="yellow"/>
        </w:rPr>
        <w:t>08</w:t>
      </w:r>
      <w:r w:rsidR="009926A2">
        <w:rPr>
          <w:b/>
          <w:color w:val="auto"/>
          <w:highlight w:val="yellow"/>
        </w:rPr>
        <w:t xml:space="preserve"> de </w:t>
      </w:r>
      <w:r w:rsidR="00FB2618">
        <w:rPr>
          <w:b/>
          <w:color w:val="auto"/>
          <w:highlight w:val="yellow"/>
        </w:rPr>
        <w:t>maio</w:t>
      </w:r>
      <w:r w:rsidR="00DA4BEE">
        <w:rPr>
          <w:b/>
          <w:color w:val="auto"/>
          <w:highlight w:val="yellow"/>
        </w:rPr>
        <w:t xml:space="preserve"> de 202</w:t>
      </w:r>
      <w:r w:rsidR="00FB2618">
        <w:rPr>
          <w:b/>
          <w:color w:val="auto"/>
          <w:highlight w:val="yellow"/>
        </w:rPr>
        <w:t>6</w:t>
      </w:r>
      <w:r w:rsidR="009926A2">
        <w:rPr>
          <w:b/>
          <w:color w:val="auto"/>
          <w:highlight w:val="yellow"/>
        </w:rPr>
        <w:t xml:space="preserve"> a </w:t>
      </w:r>
      <w:r w:rsidR="00FB2618">
        <w:rPr>
          <w:b/>
          <w:color w:val="auto"/>
          <w:highlight w:val="yellow"/>
        </w:rPr>
        <w:t>22</w:t>
      </w:r>
      <w:r w:rsidR="00CB44BB">
        <w:rPr>
          <w:b/>
          <w:color w:val="auto"/>
          <w:highlight w:val="yellow"/>
        </w:rPr>
        <w:t xml:space="preserve"> de </w:t>
      </w:r>
      <w:r w:rsidR="00FB2618">
        <w:rPr>
          <w:b/>
          <w:color w:val="auto"/>
          <w:highlight w:val="yellow"/>
        </w:rPr>
        <w:t>maio</w:t>
      </w:r>
      <w:r w:rsidR="00DA4BEE">
        <w:rPr>
          <w:b/>
          <w:color w:val="auto"/>
          <w:highlight w:val="yellow"/>
        </w:rPr>
        <w:t xml:space="preserve"> de 202</w:t>
      </w:r>
      <w:r w:rsidR="00FB261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w:t>
      </w:r>
      <w:r w:rsidR="00E620E9">
        <w:t>em classificado</w:t>
      </w:r>
      <w:r w:rsidRPr="0023107F">
        <w:rPr>
          <w:color w:val="auto"/>
        </w:rPr>
        <w:t>;</w:t>
      </w:r>
    </w:p>
    <w:p w:rsidR="00A9312A" w:rsidRDefault="0004359F" w:rsidP="00092D64">
      <w:pPr>
        <w:numPr>
          <w:ilvl w:val="2"/>
          <w:numId w:val="18"/>
        </w:numPr>
        <w:spacing w:after="0"/>
        <w:ind w:left="0" w:right="0"/>
      </w:pPr>
      <w:r>
        <w:lastRenderedPageBreak/>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4A4F4A" w:rsidRDefault="004A4F4A" w:rsidP="00400BD6">
      <w:pPr>
        <w:pStyle w:val="PargrafodaLista"/>
        <w:numPr>
          <w:ilvl w:val="0"/>
          <w:numId w:val="18"/>
        </w:numPr>
        <w:ind w:right="0"/>
      </w:pPr>
      <w:r w:rsidRPr="00400BD6">
        <w:rPr>
          <w:b/>
        </w:rPr>
        <w:t>DA FORMA DE PAGAMENTO</w:t>
      </w:r>
    </w:p>
    <w:p w:rsidR="004A4F4A" w:rsidRPr="0073108A" w:rsidRDefault="004A4F4A" w:rsidP="004A4F4A">
      <w:pPr>
        <w:pStyle w:val="PargrafodaLista"/>
        <w:autoSpaceDE w:val="0"/>
        <w:autoSpaceDN w:val="0"/>
        <w:adjustRightInd w:val="0"/>
        <w:ind w:left="366" w:firstLine="0"/>
        <w:rPr>
          <w:b/>
        </w:rPr>
      </w:pPr>
    </w:p>
    <w:p w:rsidR="00367147" w:rsidRPr="00F73413" w:rsidRDefault="00367147" w:rsidP="00367147">
      <w:pPr>
        <w:rPr>
          <w:color w:val="auto"/>
        </w:rPr>
      </w:pPr>
      <w:r w:rsidRPr="00F73413">
        <w:rPr>
          <w:rFonts w:ascii="TimesNewRoman" w:hAnsi="TimesNewRoman"/>
          <w:color w:val="auto"/>
        </w:rPr>
        <w:t xml:space="preserve">           </w:t>
      </w:r>
      <w:r w:rsidR="00400BD6" w:rsidRPr="00F73413">
        <w:rPr>
          <w:rFonts w:ascii="TimesNewRoman" w:hAnsi="TimesNewRoman"/>
          <w:color w:val="auto"/>
        </w:rPr>
        <w:t xml:space="preserve">9.1. </w:t>
      </w:r>
      <w:r w:rsidRPr="00F73413">
        <w:rPr>
          <w:color w:val="auto"/>
        </w:rPr>
        <w:t xml:space="preserve">Os pagamentos serão efetuados </w:t>
      </w:r>
      <w:r w:rsidR="00E56BC1" w:rsidRPr="00F73413">
        <w:rPr>
          <w:color w:val="auto"/>
        </w:rPr>
        <w:t>por lote contratado em no máximo 06 (seis) parcerlas mensais e sucessivas.</w:t>
      </w:r>
    </w:p>
    <w:p w:rsidR="004A4F4A" w:rsidRDefault="004A4F4A" w:rsidP="004A4F4A">
      <w:pPr>
        <w:numPr>
          <w:ilvl w:val="1"/>
          <w:numId w:val="20"/>
        </w:numPr>
        <w:ind w:left="0" w:right="0" w:firstLine="567"/>
      </w:pPr>
      <w:r>
        <w:t xml:space="preserve">O licitante vencedor deverá emitir a Nota Fiscal em moeda corrente do país, </w:t>
      </w:r>
      <w:r>
        <w:rPr>
          <w:b/>
        </w:rPr>
        <w:t>com a mesma razão social e o mesmo CNPJ apresentados no processo licitatório</w:t>
      </w:r>
      <w:r>
        <w:t>.</w:t>
      </w:r>
    </w:p>
    <w:p w:rsidR="004A4F4A" w:rsidRDefault="004A4F4A" w:rsidP="004A4F4A">
      <w:pPr>
        <w:numPr>
          <w:ilvl w:val="1"/>
          <w:numId w:val="20"/>
        </w:numPr>
        <w:ind w:left="0" w:right="0" w:firstLine="567"/>
      </w:pPr>
      <w:r>
        <w:t>A Nota Fiscal somente será liberada para pagamento quando a entrega for feita em total conformidade com as especificações exigidas pelo Município.</w:t>
      </w:r>
    </w:p>
    <w:p w:rsidR="004A4F4A" w:rsidRDefault="004A4F4A" w:rsidP="004A4F4A">
      <w:pPr>
        <w:numPr>
          <w:ilvl w:val="1"/>
          <w:numId w:val="20"/>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A4F4A" w:rsidRDefault="004A4F4A" w:rsidP="004A4F4A">
      <w:pPr>
        <w:numPr>
          <w:ilvl w:val="1"/>
          <w:numId w:val="20"/>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A4F4A" w:rsidRDefault="004A4F4A" w:rsidP="004A4F4A">
      <w:pPr>
        <w:numPr>
          <w:ilvl w:val="1"/>
          <w:numId w:val="20"/>
        </w:numPr>
        <w:ind w:left="0" w:right="0" w:firstLine="567"/>
      </w:pPr>
      <w:r>
        <w:t xml:space="preserve">A inadimplência do licitante vencedor com relação aos encargos sociais, trabalhistas, fiscais e comerciais ou indenizações, não transfere ao Município de </w:t>
      </w:r>
      <w:r w:rsidR="00E620E9">
        <w:t>Quinze de Novembro</w:t>
      </w:r>
      <w:r>
        <w:t xml:space="preserve"> a responsabilidade por seu pagamento, nem poderá onerar o objeto contratado.</w:t>
      </w:r>
    </w:p>
    <w:p w:rsidR="004A4F4A" w:rsidRDefault="004A4F4A" w:rsidP="004A4F4A">
      <w:pPr>
        <w:numPr>
          <w:ilvl w:val="1"/>
          <w:numId w:val="20"/>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4A4F4A" w:rsidRDefault="004A4F4A" w:rsidP="004A4F4A">
      <w:pPr>
        <w:spacing w:after="222"/>
        <w:ind w:left="567" w:right="0" w:firstLine="0"/>
        <w:rPr>
          <w:sz w:val="2"/>
          <w:szCs w:val="2"/>
        </w:rPr>
      </w:pPr>
    </w:p>
    <w:p w:rsidR="00400BD6" w:rsidRDefault="00400BD6" w:rsidP="00400BD6">
      <w:pPr>
        <w:pStyle w:val="PargrafodaLista"/>
        <w:numPr>
          <w:ilvl w:val="0"/>
          <w:numId w:val="20"/>
        </w:numPr>
        <w:autoSpaceDE w:val="0"/>
        <w:autoSpaceDN w:val="0"/>
        <w:adjustRightInd w:val="0"/>
        <w:spacing w:after="143"/>
      </w:pPr>
      <w:r w:rsidRPr="007C2030">
        <w:rPr>
          <w:b/>
        </w:rPr>
        <w:t>DO PRAZO DE EXECUÇÃO DOS SERVIÇOS</w:t>
      </w:r>
      <w:r w:rsidRPr="008F569A">
        <w:t xml:space="preserve"> </w:t>
      </w:r>
    </w:p>
    <w:p w:rsidR="00400BD6" w:rsidRPr="008F569A" w:rsidRDefault="00400BD6" w:rsidP="00400BD6">
      <w:pPr>
        <w:pStyle w:val="PargrafodaLista"/>
        <w:numPr>
          <w:ilvl w:val="1"/>
          <w:numId w:val="21"/>
        </w:numPr>
        <w:autoSpaceDE w:val="0"/>
        <w:autoSpaceDN w:val="0"/>
        <w:adjustRightInd w:val="0"/>
        <w:spacing w:after="143"/>
      </w:pPr>
      <w:r w:rsidRPr="008F569A">
        <w:t>Os serviços serão executados conforme as especi</w:t>
      </w:r>
      <w:r w:rsidR="00E620E9">
        <w:t>ficações constantes no Anexo I</w:t>
      </w:r>
      <w:r w:rsidRPr="008F569A">
        <w:t xml:space="preserve"> -  Termo de Referência  e dentro dos padrões estabelecidos em conformidade com as solicita</w:t>
      </w:r>
      <w:r w:rsidR="009A65D7">
        <w:t>ções e exigências da Secretaria de Saúde</w:t>
      </w:r>
      <w:r w:rsidRPr="008F569A">
        <w:t xml:space="preserve">, a qual compete gerir e fiscalizar o cumprimento de todos os termos do CONTRATO, </w:t>
      </w:r>
      <w:r w:rsidRPr="008F569A">
        <w:lastRenderedPageBreak/>
        <w:t>implicando a não observância dessa condição na recusa dos referidos serviços, sem prejuízo das sanções administrativas aplicáveis, não se responsabilizando o CONTRATANTE por qualquer indenização.</w:t>
      </w:r>
    </w:p>
    <w:p w:rsidR="004A4F4A" w:rsidRPr="00DD0E73" w:rsidRDefault="004A4F4A" w:rsidP="004A4F4A">
      <w:pPr>
        <w:ind w:left="360" w:right="0" w:firstLine="0"/>
      </w:pPr>
    </w:p>
    <w:p w:rsidR="004A4F4A" w:rsidRDefault="004A4F4A" w:rsidP="00400BD6">
      <w:pPr>
        <w:numPr>
          <w:ilvl w:val="0"/>
          <w:numId w:val="21"/>
        </w:numPr>
        <w:ind w:right="0"/>
      </w:pPr>
      <w:r>
        <w:rPr>
          <w:b/>
        </w:rPr>
        <w:t>DOS RECURSOS FINANCEIROS</w:t>
      </w:r>
    </w:p>
    <w:p w:rsidR="00E20EA2" w:rsidRPr="00502ACF" w:rsidRDefault="004A4F4A" w:rsidP="00502ACF">
      <w:pPr>
        <w:spacing w:after="0"/>
        <w:ind w:left="567" w:right="0" w:firstLine="0"/>
      </w:pPr>
      <w:r>
        <w:t>As despesas decorrentes do presente processo de licitação correrão por conta da seguinte dotação orçamentária:</w:t>
      </w:r>
    </w:p>
    <w:p w:rsidR="00E20EA2" w:rsidRPr="00F73413" w:rsidRDefault="00E20EA2" w:rsidP="00E20EA2">
      <w:pPr>
        <w:ind w:left="0" w:right="0" w:firstLine="0"/>
        <w:rPr>
          <w:color w:val="auto"/>
        </w:rPr>
      </w:pPr>
    </w:p>
    <w:p w:rsidR="009C74C0" w:rsidRPr="00F73413" w:rsidRDefault="009C74C0" w:rsidP="009C74C0">
      <w:pPr>
        <w:ind w:left="366" w:right="0" w:firstLine="0"/>
        <w:rPr>
          <w:color w:val="auto"/>
        </w:rPr>
      </w:pPr>
      <w:r w:rsidRPr="00F73413">
        <w:rPr>
          <w:color w:val="auto"/>
        </w:rPr>
        <w:t>05 Depart de Saúde</w:t>
      </w:r>
    </w:p>
    <w:p w:rsidR="009C74C0" w:rsidRPr="00F73413" w:rsidRDefault="009C74C0" w:rsidP="009C74C0">
      <w:pPr>
        <w:ind w:left="366" w:right="0" w:firstLine="0"/>
        <w:rPr>
          <w:color w:val="auto"/>
        </w:rPr>
      </w:pPr>
      <w:r w:rsidRPr="00F73413">
        <w:rPr>
          <w:color w:val="auto"/>
        </w:rPr>
        <w:t>05 01 Fundo Municipal de Saúde</w:t>
      </w:r>
    </w:p>
    <w:p w:rsidR="009C74C0" w:rsidRPr="00F73413" w:rsidRDefault="009C74C0" w:rsidP="009C74C0">
      <w:pPr>
        <w:ind w:left="366" w:right="0" w:firstLine="0"/>
        <w:rPr>
          <w:color w:val="auto"/>
        </w:rPr>
      </w:pPr>
      <w:r w:rsidRPr="00F73413">
        <w:rPr>
          <w:color w:val="auto"/>
        </w:rPr>
        <w:t>1030101072.01500 Manut. Das Atividades da Saúde</w:t>
      </w:r>
    </w:p>
    <w:p w:rsidR="009C74C0" w:rsidRPr="00F73413" w:rsidRDefault="009C74C0" w:rsidP="009C74C0">
      <w:pPr>
        <w:ind w:left="366" w:right="0" w:firstLine="0"/>
        <w:rPr>
          <w:color w:val="auto"/>
        </w:rPr>
      </w:pPr>
      <w:r w:rsidRPr="00F73413">
        <w:rPr>
          <w:color w:val="auto"/>
        </w:rPr>
        <w:t>3.3.90.39 Outros Serviços de Terceiros – Pessoa Jurídica</w:t>
      </w:r>
    </w:p>
    <w:p w:rsidR="009C74C0" w:rsidRPr="00502ACF" w:rsidRDefault="009C74C0" w:rsidP="00502ACF">
      <w:pPr>
        <w:ind w:left="366" w:right="0" w:firstLine="0"/>
        <w:rPr>
          <w:color w:val="auto"/>
        </w:rPr>
      </w:pPr>
      <w:r w:rsidRPr="00F73413">
        <w:rPr>
          <w:color w:val="auto"/>
        </w:rPr>
        <w:t>3.3.</w:t>
      </w:r>
      <w:r w:rsidR="00502ACF">
        <w:rPr>
          <w:color w:val="auto"/>
        </w:rPr>
        <w:t>90.39.69 Seguros em Geral – 4923</w:t>
      </w:r>
    </w:p>
    <w:p w:rsidR="0004359F" w:rsidRDefault="0004359F" w:rsidP="0004359F">
      <w:pPr>
        <w:ind w:left="366" w:right="0" w:firstLine="0"/>
      </w:pPr>
    </w:p>
    <w:p w:rsidR="00A9312A" w:rsidRDefault="0004359F" w:rsidP="00400BD6">
      <w:pPr>
        <w:pStyle w:val="PargrafodaLista"/>
        <w:numPr>
          <w:ilvl w:val="0"/>
          <w:numId w:val="22"/>
        </w:numPr>
        <w:ind w:right="0"/>
      </w:pPr>
      <w:r w:rsidRPr="00400BD6">
        <w:rPr>
          <w:b/>
        </w:rPr>
        <w:t>DAS SANÇÕES E DAS PENALIDADES</w:t>
      </w:r>
    </w:p>
    <w:p w:rsidR="00A9312A" w:rsidRDefault="0004359F" w:rsidP="00400BD6">
      <w:pPr>
        <w:numPr>
          <w:ilvl w:val="1"/>
          <w:numId w:val="22"/>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400BD6">
      <w:pPr>
        <w:numPr>
          <w:ilvl w:val="2"/>
          <w:numId w:val="22"/>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400BD6">
      <w:pPr>
        <w:numPr>
          <w:ilvl w:val="2"/>
          <w:numId w:val="22"/>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lastRenderedPageBreak/>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400BD6">
      <w:pPr>
        <w:numPr>
          <w:ilvl w:val="1"/>
          <w:numId w:val="22"/>
        </w:numPr>
        <w:ind w:left="0" w:right="0"/>
      </w:pPr>
      <w:r>
        <w:t>Nos termos da Lei Federal 14.133/21</w:t>
      </w:r>
      <w:r w:rsidR="0004359F">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400BD6">
      <w:pPr>
        <w:numPr>
          <w:ilvl w:val="1"/>
          <w:numId w:val="22"/>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400BD6">
      <w:pPr>
        <w:numPr>
          <w:ilvl w:val="1"/>
          <w:numId w:val="22"/>
        </w:numPr>
        <w:spacing w:after="222"/>
        <w:ind w:left="0" w:right="0"/>
      </w:pPr>
      <w:r>
        <w:lastRenderedPageBreak/>
        <w:t>O recurso ou o pedido de reconsideração, relativos às penalidades acima dispostas, será dirigido à Autoridade Competente para decisão.</w:t>
      </w:r>
    </w:p>
    <w:p w:rsidR="00A9312A" w:rsidRDefault="0004359F" w:rsidP="00400BD6">
      <w:pPr>
        <w:numPr>
          <w:ilvl w:val="0"/>
          <w:numId w:val="22"/>
        </w:numPr>
        <w:ind w:right="0"/>
      </w:pPr>
      <w:r>
        <w:rPr>
          <w:b/>
        </w:rPr>
        <w:t>DAS DISPOSIÇÕES FINAIS</w:t>
      </w:r>
    </w:p>
    <w:p w:rsidR="00A9312A" w:rsidRDefault="0004359F" w:rsidP="00400BD6">
      <w:pPr>
        <w:numPr>
          <w:ilvl w:val="1"/>
          <w:numId w:val="22"/>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400BD6">
      <w:pPr>
        <w:numPr>
          <w:ilvl w:val="1"/>
          <w:numId w:val="22"/>
        </w:numPr>
        <w:ind w:left="0" w:right="0"/>
      </w:pPr>
      <w:r>
        <w:t>O licitante é responsável pela fidelidade e legitimidade das informações e/ou documentos apresentados em qualquer fase da licitação.</w:t>
      </w:r>
    </w:p>
    <w:p w:rsidR="00A9312A" w:rsidRDefault="0004359F" w:rsidP="00400BD6">
      <w:pPr>
        <w:numPr>
          <w:ilvl w:val="1"/>
          <w:numId w:val="22"/>
        </w:numPr>
        <w:ind w:left="0" w:right="0"/>
      </w:pPr>
      <w:r>
        <w:t>Nenhuma indenização será devida ao licitante por apresentar documentação, proposta e/ou amostra relativa ao presente certame.</w:t>
      </w:r>
    </w:p>
    <w:p w:rsidR="00A9312A" w:rsidRDefault="0004359F" w:rsidP="00400BD6">
      <w:pPr>
        <w:numPr>
          <w:ilvl w:val="1"/>
          <w:numId w:val="22"/>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400BD6">
      <w:pPr>
        <w:numPr>
          <w:ilvl w:val="1"/>
          <w:numId w:val="22"/>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400BD6">
      <w:pPr>
        <w:numPr>
          <w:ilvl w:val="1"/>
          <w:numId w:val="22"/>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w:history="1">
        <w:r w:rsidR="00843AAD" w:rsidRPr="00F170F0">
          <w:rPr>
            <w:rStyle w:val="Hyperlink"/>
          </w:rPr>
          <w:t xml:space="preserve"> </w:t>
        </w:r>
      </w:hyperlink>
      <w:r>
        <w:t xml:space="preserve">e </w:t>
      </w:r>
      <w:hyperlink r:id="rId7" w:history="1">
        <w:r w:rsidRPr="00F6533A">
          <w:rPr>
            <w:rStyle w:val="Hyperlink"/>
            <w:u w:color="0000FF"/>
          </w:rPr>
          <w:t>www.quinzedenovembro.rs.gov.br</w:t>
        </w:r>
      </w:hyperlink>
      <w:hyperlink r:id="rId8">
        <w:r>
          <w:t xml:space="preserve"> </w:t>
        </w:r>
      </w:hyperlink>
      <w:r>
        <w:t xml:space="preserve">(Licitações e Contratos: </w:t>
      </w:r>
      <w:hyperlink r:id="rId9" w:history="1">
        <w:r>
          <w:rPr>
            <w:rStyle w:val="Hyperlink"/>
          </w:rPr>
          <w:t>https://www.quinzedenovembro.rs.gov.br/licitacao</w:t>
        </w:r>
      </w:hyperlink>
      <w:r>
        <w:t>).</w:t>
      </w:r>
    </w:p>
    <w:p w:rsidR="00A9312A" w:rsidRDefault="0004359F" w:rsidP="00400BD6">
      <w:pPr>
        <w:numPr>
          <w:ilvl w:val="1"/>
          <w:numId w:val="22"/>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400BD6">
      <w:pPr>
        <w:numPr>
          <w:ilvl w:val="1"/>
          <w:numId w:val="22"/>
        </w:numPr>
        <w:spacing w:after="0" w:line="265" w:lineRule="auto"/>
        <w:ind w:left="0" w:right="0"/>
      </w:pPr>
      <w:r>
        <w:t>Os casos omissos ao presente Edital serão dirimidos pela Pregoeira.</w:t>
      </w:r>
    </w:p>
    <w:p w:rsidR="00FB2618" w:rsidRDefault="00FB2618" w:rsidP="001D560E">
      <w:pPr>
        <w:spacing w:after="219"/>
        <w:ind w:left="0" w:right="0" w:firstLine="0"/>
        <w:jc w:val="left"/>
      </w:pPr>
    </w:p>
    <w:p w:rsidR="0004359F" w:rsidRPr="0023107F" w:rsidRDefault="0004359F" w:rsidP="001D560E">
      <w:pPr>
        <w:spacing w:after="219"/>
        <w:ind w:left="0" w:right="0" w:firstLine="0"/>
        <w:jc w:val="left"/>
        <w:rPr>
          <w:color w:val="auto"/>
        </w:rPr>
      </w:pPr>
      <w:r>
        <w:t xml:space="preserve"> </w:t>
      </w:r>
      <w:r w:rsidRPr="0023107F">
        <w:rPr>
          <w:color w:val="auto"/>
        </w:rPr>
        <w:t xml:space="preserve">Quinze de Novembro, RS, </w:t>
      </w:r>
      <w:r w:rsidR="00B75B5E">
        <w:rPr>
          <w:color w:val="auto"/>
        </w:rPr>
        <w:t>07</w:t>
      </w:r>
      <w:r w:rsidR="009926A2">
        <w:rPr>
          <w:color w:val="auto"/>
        </w:rPr>
        <w:t xml:space="preserve"> de </w:t>
      </w:r>
      <w:r w:rsidR="00FB2618">
        <w:rPr>
          <w:color w:val="auto"/>
        </w:rPr>
        <w:t>maio</w:t>
      </w:r>
      <w:r w:rsidR="00DA4BEE">
        <w:rPr>
          <w:color w:val="auto"/>
        </w:rPr>
        <w:t xml:space="preserve"> de 202</w:t>
      </w:r>
      <w:r w:rsidR="00FB2618">
        <w:rPr>
          <w:color w:val="auto"/>
        </w:rPr>
        <w:t>6</w:t>
      </w:r>
      <w:r w:rsidRPr="0023107F">
        <w:rPr>
          <w:color w:val="auto"/>
        </w:rPr>
        <w:t>.</w:t>
      </w:r>
    </w:p>
    <w:p w:rsidR="00BD14B2" w:rsidRDefault="00BD14B2" w:rsidP="001D560E">
      <w:pPr>
        <w:spacing w:before="240" w:after="0" w:line="240" w:lineRule="auto"/>
        <w:ind w:left="2597" w:right="2591" w:hanging="11"/>
        <w:jc w:val="center"/>
        <w:rPr>
          <w:b/>
          <w:color w:val="auto"/>
        </w:rPr>
      </w:pPr>
    </w:p>
    <w:p w:rsidR="0004359F" w:rsidRPr="0023107F" w:rsidRDefault="00367147" w:rsidP="001D560E">
      <w:pPr>
        <w:spacing w:before="240" w:after="0" w:line="240" w:lineRule="auto"/>
        <w:ind w:left="2597" w:right="2591" w:hanging="11"/>
        <w:jc w:val="center"/>
        <w:rPr>
          <w:b/>
          <w:color w:val="auto"/>
        </w:rPr>
      </w:pPr>
      <w:r>
        <w:rPr>
          <w:b/>
          <w:color w:val="auto"/>
        </w:rPr>
        <w:t>MARCOS LUIS PETRI</w:t>
      </w:r>
    </w:p>
    <w:p w:rsidR="0004359F" w:rsidRPr="0023107F" w:rsidRDefault="0004359F" w:rsidP="001D560E">
      <w:pPr>
        <w:spacing w:after="0" w:line="240" w:lineRule="auto"/>
        <w:ind w:left="2597" w:right="2591" w:hanging="11"/>
        <w:jc w:val="center"/>
        <w:rPr>
          <w:color w:val="auto"/>
        </w:rPr>
      </w:pPr>
      <w:r w:rsidRPr="0023107F">
        <w:rPr>
          <w:color w:val="auto"/>
        </w:rPr>
        <w:t>Prefeito Municipal</w:t>
      </w:r>
      <w:r w:rsidR="00DB4044">
        <w:rPr>
          <w:color w:val="auto"/>
        </w:rPr>
        <w:t xml:space="preserve"> </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61061D" w:rsidRDefault="0061061D">
      <w:pPr>
        <w:spacing w:after="160"/>
        <w:ind w:left="0" w:right="0" w:firstLine="0"/>
        <w:jc w:val="left"/>
        <w:rPr>
          <w:color w:val="auto"/>
        </w:rPr>
      </w:pPr>
      <w:r>
        <w:rPr>
          <w:color w:val="auto"/>
        </w:rPr>
        <w:br w:type="page"/>
      </w:r>
    </w:p>
    <w:p w:rsidR="00BC4BF9" w:rsidRDefault="0061061D" w:rsidP="001B63F5">
      <w:pPr>
        <w:jc w:val="center"/>
        <w:rPr>
          <w:b/>
          <w:bCs/>
          <w:u w:val="single"/>
        </w:rPr>
      </w:pPr>
      <w:r w:rsidRPr="00933768">
        <w:rPr>
          <w:b/>
        </w:rPr>
        <w:lastRenderedPageBreak/>
        <w:t>Anexo I</w:t>
      </w:r>
    </w:p>
    <w:p w:rsidR="00BC4BF9" w:rsidRPr="00BC4BF9" w:rsidRDefault="00BC4BF9" w:rsidP="00BC4BF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C4BF9">
        <w:rPr>
          <w:rFonts w:ascii="Times New Roman" w:eastAsia="Times New Roman" w:hAnsi="Times New Roman" w:cs="Times New Roman"/>
          <w:b/>
          <w:bCs/>
          <w:kern w:val="36"/>
          <w:sz w:val="28"/>
          <w:szCs w:val="28"/>
        </w:rPr>
        <w:t>TERMO DE REFERÊNCIA</w:t>
      </w:r>
    </w:p>
    <w:p w:rsidR="00BC4BF9" w:rsidRDefault="00BC4BF9" w:rsidP="00BC4BF9">
      <w:pPr>
        <w:spacing w:after="0" w:line="240" w:lineRule="auto"/>
        <w:ind w:left="11" w:right="6" w:hanging="11"/>
        <w:rPr>
          <w:rFonts w:ascii="Times New Roman" w:eastAsia="Times New Roman" w:hAnsi="Times New Roman" w:cs="Times New Roman"/>
          <w:b/>
          <w:bCs/>
          <w:sz w:val="24"/>
          <w:szCs w:val="24"/>
        </w:rPr>
      </w:pPr>
      <w:r w:rsidRPr="00597D02">
        <w:rPr>
          <w:rFonts w:ascii="Times New Roman" w:eastAsia="Times New Roman" w:hAnsi="Times New Roman" w:cs="Times New Roman"/>
          <w:b/>
          <w:bCs/>
          <w:sz w:val="24"/>
          <w:szCs w:val="24"/>
        </w:rPr>
        <w:t>MODALIDADE DE LICITAÇÃO:</w:t>
      </w:r>
      <w:r w:rsidR="00BA5018">
        <w:rPr>
          <w:rFonts w:ascii="Times New Roman" w:eastAsia="Times New Roman" w:hAnsi="Times New Roman" w:cs="Times New Roman"/>
          <w:b/>
          <w:bCs/>
          <w:sz w:val="24"/>
          <w:szCs w:val="24"/>
        </w:rPr>
        <w:t xml:space="preserve"> </w:t>
      </w:r>
      <w:r w:rsidRPr="00597D02">
        <w:rPr>
          <w:rFonts w:ascii="Times New Roman" w:eastAsia="Times New Roman" w:hAnsi="Times New Roman" w:cs="Times New Roman"/>
          <w:b/>
          <w:bCs/>
          <w:sz w:val="24"/>
          <w:szCs w:val="24"/>
        </w:rPr>
        <w:t>PREGÃO ELETRÔNICO</w:t>
      </w:r>
      <w:r w:rsidR="00DB4044">
        <w:rPr>
          <w:rFonts w:ascii="Times New Roman" w:eastAsia="Times New Roman" w:hAnsi="Times New Roman" w:cs="Times New Roman"/>
          <w:b/>
          <w:bCs/>
          <w:sz w:val="24"/>
          <w:szCs w:val="24"/>
        </w:rPr>
        <w:t xml:space="preserve"> </w:t>
      </w:r>
    </w:p>
    <w:p w:rsidR="00BC4BF9" w:rsidRPr="00597D02" w:rsidRDefault="00BC4BF9" w:rsidP="00BC4BF9">
      <w:pPr>
        <w:spacing w:after="0" w:line="240" w:lineRule="auto"/>
        <w:ind w:left="11" w:right="6" w:hanging="11"/>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 </w:t>
      </w:r>
      <w:r w:rsidRPr="00597D02">
        <w:rPr>
          <w:rFonts w:ascii="Times New Roman" w:eastAsia="Times New Roman" w:hAnsi="Times New Roman" w:cs="Times New Roman"/>
          <w:b/>
          <w:bCs/>
          <w:sz w:val="24"/>
          <w:szCs w:val="24"/>
        </w:rPr>
        <w:t>LEGISLAÇÃO APLICÁVEL: LEI FEDERAL Nº 14.133, DE 1º DE ABRIL DE 2021</w:t>
      </w:r>
    </w:p>
    <w:p w:rsidR="00BC4BF9" w:rsidRPr="00BC4BF9"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BC4BF9">
        <w:rPr>
          <w:rFonts w:ascii="Times New Roman" w:eastAsia="Times New Roman" w:hAnsi="Times New Roman" w:cs="Times New Roman"/>
          <w:b/>
          <w:bCs/>
          <w:sz w:val="28"/>
          <w:szCs w:val="28"/>
        </w:rPr>
        <w:t>1. OBJETO</w:t>
      </w:r>
    </w:p>
    <w:p w:rsidR="00F85020" w:rsidRPr="00F85020" w:rsidRDefault="00BC4BF9" w:rsidP="00F85020">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Este Termo de Referência tem como objeto a </w:t>
      </w:r>
      <w:r w:rsidR="00F85020" w:rsidRPr="00367147">
        <w:rPr>
          <w:b/>
        </w:rPr>
        <w:t>Contratação de empresa seguradora, autorizada pela SUSEP, para emissão e manutenção de apólice</w:t>
      </w:r>
      <w:r w:rsidR="00070A2B">
        <w:rPr>
          <w:b/>
        </w:rPr>
        <w:t>s</w:t>
      </w:r>
      <w:r w:rsidR="00F85020" w:rsidRPr="00367147">
        <w:rPr>
          <w:b/>
        </w:rPr>
        <w:t xml:space="preserve"> de seguro</w:t>
      </w:r>
      <w:r w:rsidR="00F85020" w:rsidRPr="00BC4BF9">
        <w:rPr>
          <w:rFonts w:ascii="Times New Roman" w:eastAsia="Times New Roman" w:hAnsi="Times New Roman" w:cs="Times New Roman"/>
          <w:b/>
          <w:bCs/>
          <w:sz w:val="28"/>
          <w:szCs w:val="28"/>
        </w:rPr>
        <w:t xml:space="preserve"> </w:t>
      </w:r>
    </w:p>
    <w:p w:rsidR="00BC4BF9" w:rsidRPr="00FF5A0E"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FF5A0E">
        <w:rPr>
          <w:rFonts w:ascii="Times New Roman" w:eastAsia="Times New Roman" w:hAnsi="Times New Roman" w:cs="Times New Roman"/>
          <w:b/>
          <w:bCs/>
          <w:sz w:val="28"/>
          <w:szCs w:val="28"/>
        </w:rPr>
        <w:t>3. DETALHAMENTO DOS SERVIÇOS E DA SOLUÇÃO A SER CONTRATADA</w:t>
      </w:r>
    </w:p>
    <w:p w:rsidR="00F85020" w:rsidRPr="00F73413" w:rsidRDefault="00F85020" w:rsidP="00F85020">
      <w:pPr>
        <w:rPr>
          <w:color w:val="auto"/>
        </w:rPr>
      </w:pPr>
      <w:r w:rsidRPr="00F73413">
        <w:rPr>
          <w:color w:val="auto"/>
        </w:rPr>
        <w:t>. Seguro Veicular da Frota Municipal</w:t>
      </w:r>
    </w:p>
    <w:p w:rsidR="00F85020" w:rsidRPr="00F73413" w:rsidRDefault="00F85020" w:rsidP="00F85020">
      <w:pPr>
        <w:rPr>
          <w:color w:val="auto"/>
        </w:rPr>
      </w:pPr>
      <w:r w:rsidRPr="00F73413">
        <w:rPr>
          <w:color w:val="auto"/>
        </w:rPr>
        <w:t>- Cobertura de casco ou compreensiva para danos próprios dos veículos da frota.</w:t>
      </w:r>
    </w:p>
    <w:p w:rsidR="00F85020" w:rsidRPr="00F73413" w:rsidRDefault="00F85020" w:rsidP="00F85020">
      <w:pPr>
        <w:rPr>
          <w:color w:val="auto"/>
        </w:rPr>
      </w:pPr>
      <w:r w:rsidRPr="00F73413">
        <w:rPr>
          <w:color w:val="auto"/>
        </w:rPr>
        <w:t>- Responsabilidade civil para danos a terceiros.</w:t>
      </w:r>
    </w:p>
    <w:p w:rsidR="00F85020" w:rsidRPr="00F73413" w:rsidRDefault="00F85020" w:rsidP="00F85020">
      <w:pPr>
        <w:rPr>
          <w:color w:val="auto"/>
        </w:rPr>
      </w:pPr>
      <w:r w:rsidRPr="00F73413">
        <w:rPr>
          <w:color w:val="auto"/>
        </w:rPr>
        <w:t>- Assistência 24h: pane, acidente, reboque, socorro mecânico.</w:t>
      </w:r>
    </w:p>
    <w:p w:rsidR="00F85020" w:rsidRPr="00F73413" w:rsidRDefault="00F85020" w:rsidP="00F85020">
      <w:pPr>
        <w:rPr>
          <w:color w:val="auto"/>
        </w:rPr>
      </w:pPr>
      <w:r w:rsidRPr="00F73413">
        <w:rPr>
          <w:color w:val="auto"/>
        </w:rPr>
        <w:t>- Cobertura para vidros.</w:t>
      </w:r>
    </w:p>
    <w:p w:rsidR="00F85020" w:rsidRPr="00F73413" w:rsidRDefault="00F85020" w:rsidP="00F85020">
      <w:pPr>
        <w:rPr>
          <w:color w:val="auto"/>
        </w:rPr>
      </w:pPr>
      <w:r w:rsidRPr="00F73413">
        <w:rPr>
          <w:color w:val="auto"/>
        </w:rPr>
        <w:t>- Definição de franquias.</w:t>
      </w:r>
    </w:p>
    <w:p w:rsidR="00F85020" w:rsidRPr="00F73413" w:rsidRDefault="00F85020" w:rsidP="00F85020">
      <w:pPr>
        <w:rPr>
          <w:color w:val="auto"/>
        </w:rPr>
      </w:pPr>
      <w:r w:rsidRPr="00F73413">
        <w:rPr>
          <w:color w:val="auto"/>
        </w:rPr>
        <w:t>- Possibilidade de veículo reserva.</w:t>
      </w:r>
    </w:p>
    <w:p w:rsidR="00F85020" w:rsidRPr="00F73413" w:rsidRDefault="00F85020" w:rsidP="009F1AC2">
      <w:pPr>
        <w:ind w:left="0" w:firstLine="0"/>
        <w:rPr>
          <w:color w:val="auto"/>
        </w:rPr>
      </w:pPr>
    </w:p>
    <w:p w:rsidR="00F85020" w:rsidRPr="00F73413" w:rsidRDefault="00880D5F" w:rsidP="00F85020">
      <w:pPr>
        <w:rPr>
          <w:color w:val="auto"/>
        </w:rPr>
      </w:pPr>
      <w:r w:rsidRPr="00F73413">
        <w:rPr>
          <w:color w:val="auto"/>
        </w:rPr>
        <w:t xml:space="preserve">Deverão ser inclusos na proposta os seguintes serviços </w:t>
      </w:r>
      <w:r w:rsidR="00F85020" w:rsidRPr="00F73413">
        <w:rPr>
          <w:color w:val="auto"/>
        </w:rPr>
        <w:t>Administrativos de Seguro</w:t>
      </w:r>
      <w:r w:rsidRPr="00F73413">
        <w:rPr>
          <w:color w:val="auto"/>
        </w:rPr>
        <w:t>:</w:t>
      </w:r>
    </w:p>
    <w:p w:rsidR="00F85020" w:rsidRPr="00F73413" w:rsidRDefault="00F85020" w:rsidP="00F85020">
      <w:pPr>
        <w:rPr>
          <w:color w:val="auto"/>
        </w:rPr>
      </w:pPr>
      <w:r w:rsidRPr="00F73413">
        <w:rPr>
          <w:color w:val="auto"/>
        </w:rPr>
        <w:t>- Vistorias de risco.</w:t>
      </w:r>
    </w:p>
    <w:p w:rsidR="00F85020" w:rsidRPr="00F73413" w:rsidRDefault="00F85020" w:rsidP="00F85020">
      <w:pPr>
        <w:rPr>
          <w:color w:val="auto"/>
        </w:rPr>
      </w:pPr>
      <w:r w:rsidRPr="00F73413">
        <w:rPr>
          <w:color w:val="auto"/>
        </w:rPr>
        <w:t>- Regulação e pagamento de sinistros.</w:t>
      </w:r>
    </w:p>
    <w:p w:rsidR="00F85020" w:rsidRPr="00F73413" w:rsidRDefault="00F85020" w:rsidP="00F85020">
      <w:pPr>
        <w:rPr>
          <w:color w:val="auto"/>
        </w:rPr>
      </w:pPr>
      <w:r w:rsidRPr="00F73413">
        <w:rPr>
          <w:color w:val="auto"/>
        </w:rPr>
        <w:t>- Relatórios periódicos de apólices, sinistros e prêmios.</w:t>
      </w:r>
    </w:p>
    <w:p w:rsidR="00F85020" w:rsidRPr="00F73413" w:rsidRDefault="00F85020" w:rsidP="00F85020">
      <w:pPr>
        <w:rPr>
          <w:color w:val="auto"/>
        </w:rPr>
      </w:pPr>
      <w:r w:rsidRPr="00F73413">
        <w:rPr>
          <w:color w:val="auto"/>
        </w:rPr>
        <w:t>- Gerenciamento de sinistros quando necessário.</w:t>
      </w:r>
    </w:p>
    <w:p w:rsidR="00F85020" w:rsidRPr="00F73413" w:rsidRDefault="00880D5F" w:rsidP="00880D5F">
      <w:pPr>
        <w:ind w:left="0" w:firstLine="0"/>
        <w:rPr>
          <w:color w:val="auto"/>
        </w:rPr>
      </w:pPr>
      <w:r w:rsidRPr="00F73413">
        <w:rPr>
          <w:color w:val="auto"/>
        </w:rPr>
        <w:t xml:space="preserve">- </w:t>
      </w:r>
      <w:r w:rsidR="00F85020" w:rsidRPr="00F73413">
        <w:rPr>
          <w:color w:val="auto"/>
        </w:rPr>
        <w:t xml:space="preserve"> Atendimento e Cobertura Territorial</w:t>
      </w:r>
    </w:p>
    <w:p w:rsidR="00F85020" w:rsidRPr="00F73413" w:rsidRDefault="00F85020" w:rsidP="00F85020">
      <w:pPr>
        <w:rPr>
          <w:color w:val="auto"/>
        </w:rPr>
      </w:pPr>
      <w:r w:rsidRPr="00F73413">
        <w:rPr>
          <w:color w:val="auto"/>
        </w:rPr>
        <w:t>- Atendimento em todo o município (ou nacional, conforme apólice).</w:t>
      </w:r>
    </w:p>
    <w:p w:rsidR="00F85020" w:rsidRPr="00F73413" w:rsidRDefault="00F85020" w:rsidP="00F85020">
      <w:pPr>
        <w:rPr>
          <w:color w:val="auto"/>
        </w:rPr>
      </w:pPr>
      <w:r w:rsidRPr="00F73413">
        <w:rPr>
          <w:color w:val="auto"/>
        </w:rPr>
        <w:t>- Definição de prazos para reparos ou indenizações.</w:t>
      </w:r>
    </w:p>
    <w:p w:rsidR="00F85020" w:rsidRDefault="00F85020" w:rsidP="00F85020"/>
    <w:p w:rsidR="00B75B5E" w:rsidRDefault="00B75B5E" w:rsidP="00F85020"/>
    <w:p w:rsidR="00B75B5E" w:rsidRDefault="00B75B5E" w:rsidP="00F85020"/>
    <w:p w:rsidR="00FF5A0E" w:rsidRPr="001B63F5" w:rsidRDefault="00FF5A0E" w:rsidP="00F85020">
      <w:pPr>
        <w:pStyle w:val="PargrafodaLista"/>
        <w:numPr>
          <w:ilvl w:val="0"/>
          <w:numId w:val="18"/>
        </w:numPr>
        <w:spacing w:before="100" w:beforeAutospacing="1" w:after="100" w:afterAutospacing="1" w:line="240" w:lineRule="auto"/>
        <w:ind w:left="284"/>
        <w:rPr>
          <w:rFonts w:ascii="Times New Roman Negrito" w:eastAsia="Times New Roman" w:hAnsi="Times New Roman Negrito" w:cs="Times New Roman"/>
          <w:b/>
          <w:caps/>
          <w:sz w:val="28"/>
          <w:szCs w:val="28"/>
        </w:rPr>
      </w:pPr>
      <w:r w:rsidRPr="001B63F5">
        <w:rPr>
          <w:rFonts w:ascii="Times New Roman Negrito" w:eastAsia="Times New Roman" w:hAnsi="Times New Roman Negrito" w:cs="Times New Roman"/>
          <w:b/>
          <w:caps/>
          <w:sz w:val="28"/>
          <w:szCs w:val="28"/>
        </w:rPr>
        <w:lastRenderedPageBreak/>
        <w:t>Quadro resumo da contratação pretendida</w:t>
      </w:r>
    </w:p>
    <w:p w:rsidR="00FF5A0E" w:rsidRDefault="00FF5A0E" w:rsidP="00FF5A0E">
      <w:pPr>
        <w:pStyle w:val="PargrafodaLista"/>
        <w:spacing w:before="100" w:beforeAutospacing="1" w:after="100" w:afterAutospacing="1" w:line="240" w:lineRule="auto"/>
        <w:ind w:left="726" w:firstLine="0"/>
        <w:rPr>
          <w:rFonts w:ascii="Times New Roman" w:eastAsia="Times New Roman" w:hAnsi="Times New Roman" w:cs="Times New Roman"/>
          <w:sz w:val="24"/>
          <w:szCs w:val="24"/>
        </w:rPr>
      </w:pPr>
    </w:p>
    <w:tbl>
      <w:tblPr>
        <w:tblpPr w:leftFromText="141" w:rightFromText="141"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488"/>
        <w:gridCol w:w="1984"/>
      </w:tblGrid>
      <w:tr w:rsidR="006B2AE7" w:rsidTr="006B2AE7">
        <w:tc>
          <w:tcPr>
            <w:tcW w:w="708" w:type="dxa"/>
            <w:tcBorders>
              <w:top w:val="single" w:sz="4" w:space="0" w:color="auto"/>
              <w:left w:val="single" w:sz="4" w:space="0" w:color="auto"/>
              <w:bottom w:val="single" w:sz="4" w:space="0" w:color="auto"/>
              <w:right w:val="single" w:sz="4" w:space="0" w:color="auto"/>
            </w:tcBorders>
            <w:hideMark/>
          </w:tcPr>
          <w:p w:rsidR="006B2AE7" w:rsidRDefault="006B2AE7" w:rsidP="0052362D">
            <w:pPr>
              <w:rPr>
                <w:b/>
              </w:rPr>
            </w:pPr>
            <w:r>
              <w:rPr>
                <w:b/>
              </w:rPr>
              <w:t>lote</w:t>
            </w:r>
          </w:p>
        </w:tc>
        <w:tc>
          <w:tcPr>
            <w:tcW w:w="6488" w:type="dxa"/>
            <w:tcBorders>
              <w:top w:val="single" w:sz="4" w:space="0" w:color="auto"/>
              <w:left w:val="single" w:sz="4" w:space="0" w:color="auto"/>
              <w:bottom w:val="single" w:sz="4" w:space="0" w:color="auto"/>
              <w:right w:val="single" w:sz="4" w:space="0" w:color="auto"/>
            </w:tcBorders>
            <w:hideMark/>
          </w:tcPr>
          <w:p w:rsidR="006B2AE7" w:rsidRDefault="006B2AE7" w:rsidP="0052362D">
            <w:pPr>
              <w:jc w:val="center"/>
              <w:rPr>
                <w:b/>
              </w:rPr>
            </w:pPr>
            <w:r>
              <w:rPr>
                <w:b/>
              </w:rPr>
              <w:t>Descrição</w:t>
            </w:r>
          </w:p>
        </w:tc>
        <w:tc>
          <w:tcPr>
            <w:tcW w:w="1984" w:type="dxa"/>
            <w:tcBorders>
              <w:top w:val="single" w:sz="4" w:space="0" w:color="auto"/>
              <w:left w:val="single" w:sz="4" w:space="0" w:color="auto"/>
              <w:bottom w:val="single" w:sz="4" w:space="0" w:color="auto"/>
              <w:right w:val="single" w:sz="4" w:space="0" w:color="auto"/>
            </w:tcBorders>
            <w:hideMark/>
          </w:tcPr>
          <w:p w:rsidR="006B2AE7" w:rsidRDefault="006B2AE7" w:rsidP="0052362D">
            <w:pPr>
              <w:jc w:val="center"/>
              <w:rPr>
                <w:b/>
              </w:rPr>
            </w:pPr>
            <w:r>
              <w:rPr>
                <w:b/>
              </w:rPr>
              <w:t>Valor</w:t>
            </w:r>
          </w:p>
        </w:tc>
      </w:tr>
      <w:tr w:rsidR="006B2AE7" w:rsidTr="006B2AE7">
        <w:tc>
          <w:tcPr>
            <w:tcW w:w="708" w:type="dxa"/>
            <w:tcBorders>
              <w:top w:val="single" w:sz="4" w:space="0" w:color="auto"/>
              <w:left w:val="single" w:sz="4" w:space="0" w:color="auto"/>
              <w:bottom w:val="single" w:sz="4" w:space="0" w:color="auto"/>
              <w:right w:val="single" w:sz="4" w:space="0" w:color="auto"/>
            </w:tcBorders>
            <w:hideMark/>
          </w:tcPr>
          <w:p w:rsidR="006B2AE7" w:rsidRDefault="006B2AE7" w:rsidP="0052362D">
            <w:r>
              <w:t>01</w:t>
            </w:r>
          </w:p>
        </w:tc>
        <w:tc>
          <w:tcPr>
            <w:tcW w:w="6488" w:type="dxa"/>
            <w:tcBorders>
              <w:top w:val="single" w:sz="4" w:space="0" w:color="auto"/>
              <w:left w:val="single" w:sz="4" w:space="0" w:color="auto"/>
              <w:bottom w:val="single" w:sz="4" w:space="0" w:color="auto"/>
              <w:right w:val="single" w:sz="4" w:space="0" w:color="auto"/>
            </w:tcBorders>
          </w:tcPr>
          <w:p w:rsidR="006B2AE7" w:rsidRDefault="006B2AE7" w:rsidP="0052362D">
            <w:pPr>
              <w:ind w:left="-67"/>
              <w:rPr>
                <w:rFonts w:ascii="Calibri" w:hAnsi="Calibri" w:cs="Calibri"/>
                <w:lang w:eastAsia="en-US"/>
              </w:rPr>
            </w:pPr>
            <w:r>
              <w:t xml:space="preserve">Contratação de seguro para </w:t>
            </w:r>
            <w:r w:rsidR="00143EC6">
              <w:rPr>
                <w:rFonts w:ascii="Calibri" w:hAnsi="Calibri" w:cs="Calibri"/>
                <w:b/>
                <w:lang w:eastAsia="en-US"/>
              </w:rPr>
              <w:t xml:space="preserve">FIAT CRONOS SEDAN DRIVE 1.3 8V </w:t>
            </w:r>
            <w:r w:rsidR="00143EC6">
              <w:rPr>
                <w:rFonts w:ascii="Calibri" w:hAnsi="Calibri" w:cs="Calibri"/>
                <w:lang w:eastAsia="en-US"/>
              </w:rPr>
              <w:t xml:space="preserve"> – 5</w:t>
            </w:r>
            <w:r>
              <w:rPr>
                <w:rFonts w:ascii="Calibri" w:hAnsi="Calibri" w:cs="Calibri"/>
                <w:lang w:eastAsia="en-US"/>
              </w:rPr>
              <w:t xml:space="preserve"> Passageiros Gasolina/Álcool   </w:t>
            </w:r>
            <w:r w:rsidR="00143EC6">
              <w:rPr>
                <w:rFonts w:ascii="Calibri" w:hAnsi="Calibri" w:cs="Calibri"/>
                <w:lang w:eastAsia="en-US"/>
              </w:rPr>
              <w:t>2023/2023</w:t>
            </w:r>
          </w:p>
          <w:p w:rsidR="006B2AE7" w:rsidRDefault="006B2AE7" w:rsidP="0052362D">
            <w:pPr>
              <w:rPr>
                <w:rFonts w:ascii="Calibri" w:hAnsi="Calibri" w:cs="Calibri"/>
              </w:rPr>
            </w:pPr>
            <w:r>
              <w:rPr>
                <w:rFonts w:ascii="Calibri" w:hAnsi="Calibri" w:cs="Calibri"/>
              </w:rPr>
              <w:t xml:space="preserve">CHASSIS – </w:t>
            </w:r>
            <w:r w:rsidR="00143EC6">
              <w:rPr>
                <w:rFonts w:ascii="Calibri" w:hAnsi="Calibri" w:cs="Calibri"/>
              </w:rPr>
              <w:t>8AP359AFXPU289361</w:t>
            </w:r>
            <w:r>
              <w:rPr>
                <w:rFonts w:ascii="Calibri" w:hAnsi="Calibri" w:cs="Calibri"/>
              </w:rPr>
              <w:t xml:space="preserve"> – </w:t>
            </w:r>
          </w:p>
          <w:p w:rsidR="006B2AE7" w:rsidRDefault="006B2AE7" w:rsidP="0052362D">
            <w:pPr>
              <w:rPr>
                <w:rFonts w:ascii="Calibri" w:hAnsi="Calibri" w:cs="Calibri"/>
                <w:lang w:eastAsia="en-US"/>
              </w:rPr>
            </w:pPr>
            <w:r>
              <w:rPr>
                <w:rFonts w:ascii="Calibri" w:hAnsi="Calibri" w:cs="Calibri"/>
                <w:sz w:val="21"/>
                <w:szCs w:val="21"/>
              </w:rPr>
              <w:t xml:space="preserve">Placa </w:t>
            </w:r>
            <w:r w:rsidR="00143EC6">
              <w:rPr>
                <w:rFonts w:ascii="Calibri" w:hAnsi="Calibri" w:cs="Calibri"/>
                <w:sz w:val="21"/>
                <w:szCs w:val="21"/>
              </w:rPr>
              <w:t>–</w:t>
            </w:r>
            <w:r>
              <w:rPr>
                <w:rFonts w:ascii="Calibri" w:hAnsi="Calibri" w:cs="Calibri"/>
                <w:sz w:val="21"/>
                <w:szCs w:val="21"/>
              </w:rPr>
              <w:t xml:space="preserve"> </w:t>
            </w:r>
            <w:r w:rsidR="00143EC6">
              <w:rPr>
                <w:rFonts w:ascii="Calibri" w:hAnsi="Calibri" w:cs="Calibri"/>
                <w:lang w:eastAsia="en-US"/>
              </w:rPr>
              <w:t>JBZ4F82</w:t>
            </w:r>
          </w:p>
          <w:p w:rsidR="006B2AE7" w:rsidRPr="005C0891" w:rsidRDefault="006B2AE7" w:rsidP="0052362D">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52362D">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52362D">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52362D">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R$ 20.000,00</w:t>
            </w:r>
          </w:p>
          <w:p w:rsidR="006B2AE7" w:rsidRDefault="006B2AE7" w:rsidP="0052362D">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r w:rsidR="00143EC6">
              <w:rPr>
                <w:rFonts w:ascii="Calibri" w:hAnsi="Calibri" w:cs="Calibri"/>
                <w:b/>
                <w:sz w:val="21"/>
                <w:szCs w:val="21"/>
              </w:rPr>
              <w:t>2</w:t>
            </w:r>
          </w:p>
          <w:p w:rsidR="006B2AE7" w:rsidRDefault="006B2AE7" w:rsidP="0052362D">
            <w:pPr>
              <w:rPr>
                <w:rFonts w:ascii="Calibri" w:hAnsi="Calibri" w:cs="Calibri"/>
                <w:sz w:val="21"/>
                <w:szCs w:val="21"/>
              </w:rPr>
            </w:pPr>
            <w:r>
              <w:rPr>
                <w:rFonts w:ascii="Calibri" w:hAnsi="Calibri" w:cs="Calibri"/>
                <w:b/>
                <w:sz w:val="21"/>
                <w:szCs w:val="21"/>
              </w:rPr>
              <w:t>Vigência da Apólice Atual 09/0</w:t>
            </w:r>
            <w:r w:rsidR="00143EC6">
              <w:rPr>
                <w:rFonts w:ascii="Calibri" w:hAnsi="Calibri" w:cs="Calibri"/>
                <w:b/>
                <w:sz w:val="21"/>
                <w:szCs w:val="21"/>
              </w:rPr>
              <w:t>6</w:t>
            </w:r>
            <w:r>
              <w:rPr>
                <w:rFonts w:ascii="Calibri" w:hAnsi="Calibri" w:cs="Calibri"/>
                <w:b/>
                <w:sz w:val="21"/>
                <w:szCs w:val="21"/>
              </w:rPr>
              <w:t>/2026</w:t>
            </w:r>
          </w:p>
          <w:p w:rsidR="006B2AE7" w:rsidRPr="005C0891" w:rsidRDefault="006B2AE7" w:rsidP="0052362D">
            <w:pPr>
              <w:rPr>
                <w:rFonts w:ascii="Calibri" w:hAnsi="Calibri" w:cs="Calibri"/>
                <w:b/>
                <w:sz w:val="21"/>
                <w:szCs w:val="21"/>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00143EC6">
              <w:rPr>
                <w:rFonts w:ascii="Calibri" w:hAnsi="Calibri" w:cs="Calibri"/>
                <w:b/>
                <w:lang w:eastAsia="en-US"/>
              </w:rPr>
              <w:t>2.459,08</w:t>
            </w:r>
          </w:p>
          <w:p w:rsidR="006B2AE7" w:rsidRPr="005C0891" w:rsidRDefault="00251305" w:rsidP="0052362D">
            <w:pPr>
              <w:pStyle w:val="Ttulo3"/>
              <w:rPr>
                <w:rFonts w:ascii="Calibri" w:hAnsi="Calibri" w:cs="Calibri"/>
                <w:sz w:val="21"/>
                <w:szCs w:val="21"/>
              </w:rPr>
            </w:pPr>
            <w:r>
              <w:rPr>
                <w:rFonts w:ascii="Calibri" w:hAnsi="Calibri" w:cs="Calibri"/>
                <w:color w:val="FF0000"/>
                <w:sz w:val="21"/>
                <w:szCs w:val="21"/>
              </w:rPr>
              <w:t>Saúde - 4923</w:t>
            </w:r>
          </w:p>
        </w:tc>
        <w:tc>
          <w:tcPr>
            <w:tcW w:w="1984" w:type="dxa"/>
            <w:tcBorders>
              <w:top w:val="single" w:sz="4" w:space="0" w:color="auto"/>
              <w:left w:val="single" w:sz="4" w:space="0" w:color="auto"/>
              <w:bottom w:val="single" w:sz="4" w:space="0" w:color="auto"/>
              <w:right w:val="single" w:sz="4" w:space="0" w:color="auto"/>
            </w:tcBorders>
            <w:hideMark/>
          </w:tcPr>
          <w:p w:rsidR="006B2AE7" w:rsidRDefault="006B2AE7" w:rsidP="00143EC6">
            <w:pPr>
              <w:jc w:val="center"/>
            </w:pPr>
            <w:r>
              <w:rPr>
                <w:rFonts w:ascii="Calibri" w:hAnsi="Calibri" w:cs="Calibri"/>
                <w:b/>
                <w:lang w:eastAsia="en-US"/>
              </w:rPr>
              <w:t>R$ 3.</w:t>
            </w:r>
            <w:r w:rsidR="00143EC6">
              <w:rPr>
                <w:rFonts w:ascii="Calibri" w:hAnsi="Calibri" w:cs="Calibri"/>
                <w:b/>
                <w:lang w:eastAsia="en-US"/>
              </w:rPr>
              <w:t>875,20</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t>02</w:t>
            </w:r>
          </w:p>
        </w:tc>
        <w:tc>
          <w:tcPr>
            <w:tcW w:w="6488" w:type="dxa"/>
            <w:tcBorders>
              <w:top w:val="single" w:sz="4" w:space="0" w:color="auto"/>
              <w:left w:val="single" w:sz="4" w:space="0" w:color="auto"/>
              <w:bottom w:val="single" w:sz="4" w:space="0" w:color="auto"/>
              <w:right w:val="single" w:sz="4" w:space="0" w:color="auto"/>
            </w:tcBorders>
          </w:tcPr>
          <w:p w:rsidR="006B2AE7" w:rsidRPr="00016033" w:rsidRDefault="006B2AE7" w:rsidP="006B2AE7">
            <w:pPr>
              <w:ind w:left="-67"/>
              <w:rPr>
                <w:rFonts w:ascii="Calibri" w:hAnsi="Calibri" w:cs="Calibri"/>
                <w:lang w:eastAsia="en-US"/>
              </w:rPr>
            </w:pPr>
            <w:r>
              <w:t xml:space="preserve">Contratação de seguro para </w:t>
            </w:r>
            <w:r w:rsidRPr="005C0891">
              <w:rPr>
                <w:rFonts w:ascii="Calibri" w:hAnsi="Calibri" w:cs="Calibri"/>
                <w:b/>
                <w:lang w:eastAsia="en-US"/>
              </w:rPr>
              <w:t xml:space="preserve">RENAULT </w:t>
            </w:r>
            <w:r w:rsidR="00143EC6">
              <w:rPr>
                <w:rFonts w:ascii="Calibri" w:hAnsi="Calibri" w:cs="Calibri"/>
                <w:b/>
                <w:lang w:eastAsia="en-US"/>
              </w:rPr>
              <w:t>MASTER FURGÃO EXTRA 2.3 16V DCI</w:t>
            </w:r>
            <w:r>
              <w:rPr>
                <w:rFonts w:ascii="Calibri" w:hAnsi="Calibri" w:cs="Calibri"/>
                <w:lang w:eastAsia="en-US"/>
              </w:rPr>
              <w:t xml:space="preserve">– </w:t>
            </w:r>
            <w:r w:rsidR="00143EC6">
              <w:rPr>
                <w:rFonts w:ascii="Calibri" w:hAnsi="Calibri" w:cs="Calibri"/>
                <w:lang w:eastAsia="en-US"/>
              </w:rPr>
              <w:t>16</w:t>
            </w:r>
            <w:r>
              <w:rPr>
                <w:rFonts w:ascii="Calibri" w:hAnsi="Calibri" w:cs="Calibri"/>
                <w:lang w:eastAsia="en-US"/>
              </w:rPr>
              <w:t xml:space="preserve"> Passageiros </w:t>
            </w:r>
            <w:r w:rsidR="00143EC6">
              <w:rPr>
                <w:rFonts w:ascii="Calibri" w:hAnsi="Calibri" w:cs="Calibri"/>
                <w:lang w:eastAsia="en-US"/>
              </w:rPr>
              <w:t>Diesel</w:t>
            </w:r>
            <w:r>
              <w:rPr>
                <w:rFonts w:ascii="Calibri" w:hAnsi="Calibri" w:cs="Calibri"/>
                <w:lang w:eastAsia="en-US"/>
              </w:rPr>
              <w:t xml:space="preserve">  </w:t>
            </w:r>
            <w:r w:rsidRPr="00016033">
              <w:rPr>
                <w:rFonts w:ascii="Calibri" w:hAnsi="Calibri" w:cs="Calibri"/>
                <w:lang w:eastAsia="en-US"/>
              </w:rPr>
              <w:t>20</w:t>
            </w:r>
            <w:r>
              <w:rPr>
                <w:rFonts w:ascii="Calibri" w:hAnsi="Calibri" w:cs="Calibri"/>
                <w:lang w:eastAsia="en-US"/>
              </w:rPr>
              <w:t>1</w:t>
            </w:r>
            <w:r w:rsidR="00143EC6">
              <w:rPr>
                <w:rFonts w:ascii="Calibri" w:hAnsi="Calibri" w:cs="Calibri"/>
                <w:lang w:eastAsia="en-US"/>
              </w:rPr>
              <w:t>4</w:t>
            </w:r>
            <w:r w:rsidRPr="00016033">
              <w:rPr>
                <w:rFonts w:ascii="Calibri" w:hAnsi="Calibri" w:cs="Calibri"/>
                <w:lang w:eastAsia="en-US"/>
              </w:rPr>
              <w:t>/20</w:t>
            </w:r>
            <w:r>
              <w:rPr>
                <w:rFonts w:ascii="Calibri" w:hAnsi="Calibri" w:cs="Calibri"/>
                <w:lang w:eastAsia="en-US"/>
              </w:rPr>
              <w:t>1</w:t>
            </w:r>
            <w:r w:rsidR="00143EC6">
              <w:rPr>
                <w:rFonts w:ascii="Calibri" w:hAnsi="Calibri" w:cs="Calibri"/>
                <w:lang w:eastAsia="en-US"/>
              </w:rPr>
              <w:t>5</w:t>
            </w:r>
          </w:p>
          <w:p w:rsidR="00143EC6" w:rsidRDefault="006B2AE7" w:rsidP="006B2AE7">
            <w:pPr>
              <w:rPr>
                <w:rFonts w:ascii="Calibri" w:hAnsi="Calibri" w:cs="Calibri"/>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sidR="00143EC6">
              <w:rPr>
                <w:rFonts w:ascii="Calibri" w:hAnsi="Calibri" w:cs="Calibri"/>
              </w:rPr>
              <w:t>93YMAF4MEFJ382950</w:t>
            </w:r>
          </w:p>
          <w:p w:rsidR="006B2AE7" w:rsidRDefault="006B2AE7" w:rsidP="006B2AE7">
            <w:pPr>
              <w:rPr>
                <w:rFonts w:ascii="Calibri" w:hAnsi="Calibri" w:cs="Calibri"/>
                <w:lang w:eastAsia="en-US"/>
              </w:rPr>
            </w:pPr>
            <w:r>
              <w:rPr>
                <w:rFonts w:ascii="Calibri" w:hAnsi="Calibri" w:cs="Calibri"/>
                <w:sz w:val="21"/>
                <w:szCs w:val="21"/>
              </w:rPr>
              <w:t xml:space="preserve">Placa </w:t>
            </w:r>
            <w:r w:rsidR="00143EC6">
              <w:rPr>
                <w:rFonts w:ascii="Calibri" w:hAnsi="Calibri" w:cs="Calibri"/>
                <w:sz w:val="21"/>
                <w:szCs w:val="21"/>
              </w:rPr>
              <w:t>–</w:t>
            </w:r>
            <w:r>
              <w:rPr>
                <w:rFonts w:ascii="Calibri" w:hAnsi="Calibri" w:cs="Calibri"/>
                <w:sz w:val="21"/>
                <w:szCs w:val="21"/>
              </w:rPr>
              <w:t xml:space="preserve"> </w:t>
            </w:r>
            <w:r w:rsidR="00143EC6">
              <w:rPr>
                <w:rFonts w:ascii="Calibri" w:hAnsi="Calibri" w:cs="Calibri"/>
                <w:lang w:eastAsia="en-US"/>
              </w:rPr>
              <w:t>IVO5I19</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00143EC6">
              <w:rPr>
                <w:rFonts w:ascii="Calibri" w:hAnsi="Calibri" w:cs="Calibri"/>
                <w:b/>
                <w:lang w:eastAsia="en-US"/>
              </w:rPr>
              <w:t>1</w:t>
            </w:r>
            <w:r w:rsidRPr="005C0891">
              <w:rPr>
                <w:rFonts w:ascii="Calibri" w:hAnsi="Calibri" w:cs="Calibri"/>
                <w:b/>
                <w:lang w:eastAsia="en-US"/>
              </w:rPr>
              <w:t>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00143EC6">
              <w:rPr>
                <w:rFonts w:ascii="Calibri" w:hAnsi="Calibri" w:cs="Calibri"/>
                <w:b/>
                <w:lang w:eastAsia="en-US"/>
              </w:rPr>
              <w:t>2</w:t>
            </w:r>
            <w:r w:rsidRPr="005C0891">
              <w:rPr>
                <w:rFonts w:ascii="Calibri" w:hAnsi="Calibri" w:cs="Calibri"/>
                <w:b/>
                <w:lang w:eastAsia="en-US"/>
              </w:rPr>
              <w:t>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 xml:space="preserve">R$ </w:t>
            </w:r>
            <w:r w:rsidR="00143EC6">
              <w:rPr>
                <w:rFonts w:ascii="Calibri" w:hAnsi="Calibri" w:cs="Calibri"/>
                <w:b/>
                <w:lang w:eastAsia="en-US"/>
              </w:rPr>
              <w:t>3</w:t>
            </w:r>
            <w:r w:rsidRPr="005C0891">
              <w:rPr>
                <w:rFonts w:ascii="Calibri" w:hAnsi="Calibri" w:cs="Calibri"/>
                <w:b/>
                <w:lang w:eastAsia="en-US"/>
              </w:rPr>
              <w:t>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r w:rsidR="00143EC6">
              <w:rPr>
                <w:rFonts w:ascii="Calibri" w:hAnsi="Calibri" w:cs="Calibri"/>
                <w:b/>
                <w:sz w:val="21"/>
                <w:szCs w:val="21"/>
              </w:rPr>
              <w:t>7</w:t>
            </w:r>
          </w:p>
          <w:p w:rsidR="006B2AE7" w:rsidRDefault="006B2AE7" w:rsidP="006B2AE7">
            <w:pPr>
              <w:rPr>
                <w:rFonts w:ascii="Calibri" w:hAnsi="Calibri" w:cs="Calibri"/>
                <w:sz w:val="21"/>
                <w:szCs w:val="21"/>
              </w:rPr>
            </w:pPr>
            <w:r>
              <w:rPr>
                <w:rFonts w:ascii="Calibri" w:hAnsi="Calibri" w:cs="Calibri"/>
                <w:b/>
                <w:sz w:val="21"/>
                <w:szCs w:val="21"/>
              </w:rPr>
              <w:t xml:space="preserve">Vigência da Apólice Atual </w:t>
            </w:r>
            <w:r w:rsidR="00143EC6">
              <w:rPr>
                <w:rFonts w:ascii="Calibri" w:hAnsi="Calibri" w:cs="Calibri"/>
                <w:b/>
                <w:sz w:val="21"/>
                <w:szCs w:val="21"/>
              </w:rPr>
              <w:t>06/06</w:t>
            </w:r>
            <w:r>
              <w:rPr>
                <w:rFonts w:ascii="Calibri" w:hAnsi="Calibri" w:cs="Calibri"/>
                <w:b/>
                <w:sz w:val="21"/>
                <w:szCs w:val="21"/>
              </w:rPr>
              <w:t>/2026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00143EC6">
              <w:rPr>
                <w:rFonts w:ascii="Calibri" w:hAnsi="Calibri" w:cs="Calibri"/>
                <w:b/>
                <w:lang w:eastAsia="en-US"/>
              </w:rPr>
              <w:t>1.727,50</w:t>
            </w:r>
          </w:p>
          <w:p w:rsidR="003C1F4D" w:rsidRPr="00BA5018" w:rsidRDefault="00251305" w:rsidP="006B2AE7">
            <w:pPr>
              <w:ind w:left="-67"/>
              <w:rPr>
                <w:b/>
              </w:rPr>
            </w:pPr>
            <w:r w:rsidRPr="00BA5018">
              <w:rPr>
                <w:rFonts w:ascii="Calibri" w:hAnsi="Calibri" w:cs="Calibri"/>
                <w:b/>
                <w:color w:val="FF0000"/>
                <w:sz w:val="21"/>
                <w:szCs w:val="21"/>
              </w:rPr>
              <w:t>Saúde - 4923</w:t>
            </w:r>
          </w:p>
        </w:tc>
        <w:tc>
          <w:tcPr>
            <w:tcW w:w="1984" w:type="dxa"/>
            <w:tcBorders>
              <w:top w:val="single" w:sz="4" w:space="0" w:color="auto"/>
              <w:left w:val="single" w:sz="4" w:space="0" w:color="auto"/>
              <w:bottom w:val="single" w:sz="4" w:space="0" w:color="auto"/>
              <w:right w:val="single" w:sz="4" w:space="0" w:color="auto"/>
            </w:tcBorders>
          </w:tcPr>
          <w:p w:rsidR="006B2AE7" w:rsidRDefault="00D9601A" w:rsidP="00143EC6">
            <w:r w:rsidRPr="005C0891">
              <w:rPr>
                <w:rFonts w:ascii="Calibri" w:hAnsi="Calibri" w:cs="Calibri"/>
                <w:b/>
                <w:sz w:val="21"/>
                <w:szCs w:val="21"/>
              </w:rPr>
              <w:t xml:space="preserve">R$ </w:t>
            </w:r>
            <w:r w:rsidR="00143EC6">
              <w:rPr>
                <w:rFonts w:ascii="Calibri" w:hAnsi="Calibri" w:cs="Calibri"/>
                <w:b/>
                <w:lang w:eastAsia="en-US"/>
              </w:rPr>
              <w:t>2.803,63</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t>03</w:t>
            </w:r>
          </w:p>
        </w:tc>
        <w:tc>
          <w:tcPr>
            <w:tcW w:w="6488" w:type="dxa"/>
            <w:tcBorders>
              <w:top w:val="single" w:sz="4" w:space="0" w:color="auto"/>
              <w:left w:val="single" w:sz="4" w:space="0" w:color="auto"/>
              <w:bottom w:val="single" w:sz="4" w:space="0" w:color="auto"/>
              <w:right w:val="single" w:sz="4" w:space="0" w:color="auto"/>
            </w:tcBorders>
          </w:tcPr>
          <w:p w:rsidR="006B2AE7" w:rsidRPr="00016033" w:rsidRDefault="006B2AE7" w:rsidP="006B2AE7">
            <w:pPr>
              <w:ind w:left="-67"/>
              <w:rPr>
                <w:rFonts w:ascii="Calibri" w:hAnsi="Calibri" w:cs="Calibri"/>
                <w:lang w:eastAsia="en-US"/>
              </w:rPr>
            </w:pPr>
            <w:r>
              <w:t xml:space="preserve">Contratação de seguro para </w:t>
            </w:r>
            <w:r w:rsidR="001507C1">
              <w:rPr>
                <w:rFonts w:ascii="Calibri" w:hAnsi="Calibri" w:cs="Calibri"/>
                <w:b/>
                <w:lang w:eastAsia="en-US"/>
              </w:rPr>
              <w:t xml:space="preserve">MERCEDES BENZ SPRINTER 416-CDI VIDRADO </w:t>
            </w:r>
            <w:r>
              <w:rPr>
                <w:rFonts w:ascii="Calibri" w:hAnsi="Calibri" w:cs="Calibri"/>
                <w:lang w:eastAsia="en-US"/>
              </w:rPr>
              <w:t xml:space="preserve"> – </w:t>
            </w:r>
            <w:r w:rsidR="001507C1">
              <w:rPr>
                <w:rFonts w:ascii="Calibri" w:hAnsi="Calibri" w:cs="Calibri"/>
                <w:lang w:eastAsia="en-US"/>
              </w:rPr>
              <w:t>16</w:t>
            </w:r>
            <w:r>
              <w:rPr>
                <w:rFonts w:ascii="Calibri" w:hAnsi="Calibri" w:cs="Calibri"/>
                <w:lang w:eastAsia="en-US"/>
              </w:rPr>
              <w:t xml:space="preserve"> Passageiros </w:t>
            </w:r>
            <w:r w:rsidR="001507C1">
              <w:rPr>
                <w:rFonts w:ascii="Calibri" w:hAnsi="Calibri" w:cs="Calibri"/>
                <w:lang w:eastAsia="en-US"/>
              </w:rPr>
              <w:t>Diesel</w:t>
            </w:r>
            <w:r>
              <w:rPr>
                <w:rFonts w:ascii="Calibri" w:hAnsi="Calibri" w:cs="Calibri"/>
                <w:lang w:eastAsia="en-US"/>
              </w:rPr>
              <w:t xml:space="preserve">  </w:t>
            </w:r>
            <w:r w:rsidRPr="00016033">
              <w:rPr>
                <w:rFonts w:ascii="Calibri" w:hAnsi="Calibri" w:cs="Calibri"/>
                <w:lang w:eastAsia="en-US"/>
              </w:rPr>
              <w:t>20</w:t>
            </w:r>
            <w:r>
              <w:rPr>
                <w:rFonts w:ascii="Calibri" w:hAnsi="Calibri" w:cs="Calibri"/>
                <w:lang w:eastAsia="en-US"/>
              </w:rPr>
              <w:t>1</w:t>
            </w:r>
            <w:r w:rsidR="001507C1">
              <w:rPr>
                <w:rFonts w:ascii="Calibri" w:hAnsi="Calibri" w:cs="Calibri"/>
                <w:lang w:eastAsia="en-US"/>
              </w:rPr>
              <w:t>9</w:t>
            </w:r>
            <w:r w:rsidRPr="00016033">
              <w:rPr>
                <w:rFonts w:ascii="Calibri" w:hAnsi="Calibri" w:cs="Calibri"/>
                <w:lang w:eastAsia="en-US"/>
              </w:rPr>
              <w:t>/20</w:t>
            </w:r>
            <w:r w:rsidR="001507C1">
              <w:rPr>
                <w:rFonts w:ascii="Calibri" w:hAnsi="Calibri" w:cs="Calibri"/>
                <w:lang w:eastAsia="en-US"/>
              </w:rPr>
              <w:t>20</w:t>
            </w:r>
          </w:p>
          <w:p w:rsidR="001507C1" w:rsidRDefault="006B2AE7" w:rsidP="006B2AE7">
            <w:pPr>
              <w:rPr>
                <w:rFonts w:ascii="Calibri" w:hAnsi="Calibri" w:cs="Calibri"/>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sidR="001507C1">
              <w:rPr>
                <w:rFonts w:ascii="Calibri" w:hAnsi="Calibri" w:cs="Calibri"/>
              </w:rPr>
              <w:t>8AC907643LE180821</w:t>
            </w:r>
          </w:p>
          <w:p w:rsidR="006B2AE7" w:rsidRDefault="006B2AE7" w:rsidP="006B2AE7">
            <w:pPr>
              <w:rPr>
                <w:rFonts w:ascii="Calibri" w:hAnsi="Calibri" w:cs="Calibri"/>
                <w:lang w:eastAsia="en-US"/>
              </w:rPr>
            </w:pPr>
            <w:r>
              <w:rPr>
                <w:rFonts w:ascii="Calibri" w:hAnsi="Calibri" w:cs="Calibri"/>
              </w:rPr>
              <w:lastRenderedPageBreak/>
              <w:t xml:space="preserve"> </w:t>
            </w:r>
            <w:r>
              <w:rPr>
                <w:rFonts w:ascii="Calibri" w:hAnsi="Calibri" w:cs="Calibri"/>
                <w:sz w:val="21"/>
                <w:szCs w:val="21"/>
              </w:rPr>
              <w:t xml:space="preserve">Placa – </w:t>
            </w:r>
            <w:r w:rsidR="001507C1">
              <w:rPr>
                <w:rFonts w:ascii="Calibri" w:hAnsi="Calibri" w:cs="Calibri"/>
                <w:lang w:eastAsia="en-US"/>
              </w:rPr>
              <w:t>JAB1G82</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R$ 20.000,00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r w:rsidR="001507C1">
              <w:rPr>
                <w:rFonts w:ascii="Calibri" w:hAnsi="Calibri" w:cs="Calibri"/>
                <w:b/>
                <w:sz w:val="21"/>
                <w:szCs w:val="21"/>
              </w:rPr>
              <w:t>5</w:t>
            </w:r>
          </w:p>
          <w:p w:rsidR="006B2AE7" w:rsidRDefault="006B2AE7" w:rsidP="006B2AE7">
            <w:pPr>
              <w:rPr>
                <w:rFonts w:ascii="Calibri" w:hAnsi="Calibri" w:cs="Calibri"/>
                <w:sz w:val="21"/>
                <w:szCs w:val="21"/>
              </w:rPr>
            </w:pPr>
            <w:r>
              <w:rPr>
                <w:rFonts w:ascii="Calibri" w:hAnsi="Calibri" w:cs="Calibri"/>
                <w:b/>
                <w:sz w:val="21"/>
                <w:szCs w:val="21"/>
              </w:rPr>
              <w:t>Vigência da Apólice Atual 15/0</w:t>
            </w:r>
            <w:r w:rsidR="001507C1">
              <w:rPr>
                <w:rFonts w:ascii="Calibri" w:hAnsi="Calibri" w:cs="Calibri"/>
                <w:b/>
                <w:sz w:val="21"/>
                <w:szCs w:val="21"/>
              </w:rPr>
              <w:t>6</w:t>
            </w:r>
            <w:r>
              <w:rPr>
                <w:rFonts w:ascii="Calibri" w:hAnsi="Calibri" w:cs="Calibri"/>
                <w:b/>
                <w:sz w:val="21"/>
                <w:szCs w:val="21"/>
              </w:rPr>
              <w:t>/2026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001507C1">
              <w:rPr>
                <w:rFonts w:ascii="Calibri" w:hAnsi="Calibri" w:cs="Calibri"/>
                <w:b/>
                <w:lang w:eastAsia="en-US"/>
              </w:rPr>
              <w:t>3.430,49</w:t>
            </w:r>
          </w:p>
          <w:p w:rsidR="003C1F4D" w:rsidRDefault="00251305" w:rsidP="006B2AE7">
            <w:pPr>
              <w:ind w:left="-67"/>
            </w:pPr>
            <w:r>
              <w:rPr>
                <w:rFonts w:ascii="Calibri" w:hAnsi="Calibri" w:cs="Calibri"/>
                <w:b/>
                <w:color w:val="FF0000"/>
                <w:lang w:eastAsia="en-US"/>
              </w:rPr>
              <w:t>Saúde - 4923</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1507C1">
            <w:pPr>
              <w:jc w:val="center"/>
              <w:rPr>
                <w:rFonts w:ascii="Calibri" w:hAnsi="Calibri" w:cs="Calibri"/>
                <w:b/>
                <w:lang w:eastAsia="en-US"/>
              </w:rPr>
            </w:pPr>
            <w:r>
              <w:rPr>
                <w:rFonts w:ascii="Calibri" w:hAnsi="Calibri" w:cs="Calibri"/>
                <w:b/>
                <w:lang w:eastAsia="en-US"/>
              </w:rPr>
              <w:lastRenderedPageBreak/>
              <w:t xml:space="preserve">R$ </w:t>
            </w:r>
            <w:r w:rsidR="001507C1">
              <w:rPr>
                <w:rFonts w:ascii="Calibri" w:hAnsi="Calibri" w:cs="Calibri"/>
                <w:b/>
                <w:lang w:eastAsia="en-US"/>
              </w:rPr>
              <w:t>4.923,65</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lastRenderedPageBreak/>
              <w:t>04</w:t>
            </w:r>
          </w:p>
        </w:tc>
        <w:tc>
          <w:tcPr>
            <w:tcW w:w="6488" w:type="dxa"/>
            <w:tcBorders>
              <w:top w:val="single" w:sz="4" w:space="0" w:color="auto"/>
              <w:left w:val="single" w:sz="4" w:space="0" w:color="auto"/>
              <w:bottom w:val="single" w:sz="4" w:space="0" w:color="auto"/>
              <w:right w:val="single" w:sz="4" w:space="0" w:color="auto"/>
            </w:tcBorders>
          </w:tcPr>
          <w:p w:rsidR="006B2AE7" w:rsidRPr="00B72EB5" w:rsidRDefault="006B2AE7" w:rsidP="006B2AE7">
            <w:pPr>
              <w:ind w:left="-67"/>
              <w:rPr>
                <w:rFonts w:ascii="Calibri" w:hAnsi="Calibri" w:cs="Calibri"/>
                <w:lang w:eastAsia="en-US"/>
              </w:rPr>
            </w:pPr>
            <w:r>
              <w:t xml:space="preserve">Contratação de seguro para </w:t>
            </w:r>
            <w:r w:rsidR="001507C1" w:rsidRPr="005C0891">
              <w:rPr>
                <w:rFonts w:ascii="Calibri" w:hAnsi="Calibri" w:cs="Calibri"/>
                <w:b/>
                <w:lang w:eastAsia="en-US"/>
              </w:rPr>
              <w:t xml:space="preserve">RENAULT </w:t>
            </w:r>
            <w:r w:rsidR="001507C1">
              <w:rPr>
                <w:rFonts w:ascii="Calibri" w:hAnsi="Calibri" w:cs="Calibri"/>
                <w:b/>
                <w:lang w:eastAsia="en-US"/>
              </w:rPr>
              <w:t>MASTER FURGÃO GRAND 2.3 16V DCI</w:t>
            </w:r>
            <w:r w:rsidR="001507C1" w:rsidRPr="00B72EB5">
              <w:rPr>
                <w:rFonts w:ascii="Calibri" w:hAnsi="Calibri" w:cs="Calibri"/>
                <w:lang w:eastAsia="en-US"/>
              </w:rPr>
              <w:t xml:space="preserve"> </w:t>
            </w:r>
            <w:r w:rsidRPr="00B72EB5">
              <w:rPr>
                <w:rFonts w:ascii="Calibri" w:hAnsi="Calibri" w:cs="Calibri"/>
                <w:lang w:eastAsia="en-US"/>
              </w:rPr>
              <w:t xml:space="preserve">– </w:t>
            </w:r>
            <w:r w:rsidR="001507C1">
              <w:rPr>
                <w:rFonts w:ascii="Calibri" w:hAnsi="Calibri" w:cs="Calibri"/>
                <w:lang w:eastAsia="en-US"/>
              </w:rPr>
              <w:t>3</w:t>
            </w:r>
            <w:r w:rsidRPr="00B72EB5">
              <w:rPr>
                <w:rFonts w:ascii="Calibri" w:hAnsi="Calibri" w:cs="Calibri"/>
                <w:lang w:eastAsia="en-US"/>
              </w:rPr>
              <w:t xml:space="preserve"> Passageiros</w:t>
            </w:r>
            <w:r>
              <w:rPr>
                <w:rFonts w:ascii="Calibri" w:hAnsi="Calibri" w:cs="Calibri"/>
                <w:lang w:eastAsia="en-US"/>
              </w:rPr>
              <w:t xml:space="preserve"> </w:t>
            </w:r>
            <w:r w:rsidR="001507C1">
              <w:rPr>
                <w:rFonts w:ascii="Calibri" w:hAnsi="Calibri" w:cs="Calibri"/>
                <w:lang w:eastAsia="en-US"/>
              </w:rPr>
              <w:t>AMBULÂNCIA Diesel</w:t>
            </w:r>
            <w:r>
              <w:rPr>
                <w:rFonts w:ascii="Calibri" w:hAnsi="Calibri" w:cs="Calibri"/>
                <w:lang w:eastAsia="en-US"/>
              </w:rPr>
              <w:t xml:space="preserve"> </w:t>
            </w:r>
            <w:r w:rsidRPr="00016033">
              <w:rPr>
                <w:rFonts w:ascii="Calibri" w:hAnsi="Calibri" w:cs="Calibri"/>
                <w:lang w:eastAsia="en-US"/>
              </w:rPr>
              <w:t>20</w:t>
            </w:r>
            <w:r w:rsidR="001507C1">
              <w:rPr>
                <w:rFonts w:ascii="Calibri" w:hAnsi="Calibri" w:cs="Calibri"/>
                <w:lang w:eastAsia="en-US"/>
              </w:rPr>
              <w:t>20</w:t>
            </w:r>
            <w:r w:rsidRPr="00016033">
              <w:rPr>
                <w:rFonts w:ascii="Calibri" w:hAnsi="Calibri" w:cs="Calibri"/>
                <w:lang w:eastAsia="en-US"/>
              </w:rPr>
              <w:t>/20</w:t>
            </w:r>
            <w:r w:rsidR="001507C1">
              <w:rPr>
                <w:rFonts w:ascii="Calibri" w:hAnsi="Calibri" w:cs="Calibri"/>
                <w:lang w:eastAsia="en-US"/>
              </w:rPr>
              <w:t>21</w:t>
            </w:r>
          </w:p>
          <w:p w:rsidR="006B2AE7" w:rsidRDefault="006B2AE7" w:rsidP="006B2AE7">
            <w:pPr>
              <w:ind w:left="-67"/>
              <w:rPr>
                <w:rFonts w:ascii="Calibri" w:hAnsi="Calibri" w:cs="Calibri"/>
                <w:lang w:eastAsia="en-US"/>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sidR="001507C1">
              <w:rPr>
                <w:rFonts w:ascii="Calibri" w:hAnsi="Calibri" w:cs="Calibri"/>
              </w:rPr>
              <w:t>93YMAFEXCMJ440521</w:t>
            </w:r>
            <w:r>
              <w:rPr>
                <w:rFonts w:ascii="Calibri" w:hAnsi="Calibri" w:cs="Calibri"/>
              </w:rPr>
              <w:t xml:space="preserve"> </w:t>
            </w:r>
            <w:r>
              <w:rPr>
                <w:rFonts w:ascii="Calibri" w:hAnsi="Calibri" w:cs="Calibri"/>
                <w:sz w:val="21"/>
                <w:szCs w:val="21"/>
              </w:rPr>
              <w:t xml:space="preserve">Placa </w:t>
            </w:r>
            <w:r w:rsidR="001507C1">
              <w:rPr>
                <w:rFonts w:ascii="Calibri" w:hAnsi="Calibri" w:cs="Calibri"/>
                <w:sz w:val="21"/>
                <w:szCs w:val="21"/>
              </w:rPr>
              <w:t>– JAB5D12</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 xml:space="preserve">R$ </w:t>
            </w:r>
            <w:r w:rsidR="001507C1">
              <w:rPr>
                <w:rFonts w:ascii="Calibri" w:hAnsi="Calibri" w:cs="Calibri"/>
                <w:b/>
                <w:lang w:eastAsia="en-US"/>
              </w:rPr>
              <w:t>2</w:t>
            </w:r>
            <w:r w:rsidRPr="005C0891">
              <w:rPr>
                <w:rFonts w:ascii="Calibri" w:hAnsi="Calibri" w:cs="Calibri"/>
                <w:b/>
                <w:lang w:eastAsia="en-US"/>
              </w:rPr>
              <w:t>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r w:rsidR="001507C1">
              <w:rPr>
                <w:rFonts w:ascii="Calibri" w:hAnsi="Calibri" w:cs="Calibri"/>
                <w:b/>
                <w:sz w:val="21"/>
                <w:szCs w:val="21"/>
              </w:rPr>
              <w:t>5</w:t>
            </w:r>
          </w:p>
          <w:p w:rsidR="006B2AE7" w:rsidRDefault="006B2AE7" w:rsidP="006B2AE7">
            <w:pPr>
              <w:rPr>
                <w:rFonts w:ascii="Calibri" w:hAnsi="Calibri" w:cs="Calibri"/>
                <w:sz w:val="21"/>
                <w:szCs w:val="21"/>
              </w:rPr>
            </w:pPr>
            <w:r>
              <w:rPr>
                <w:rFonts w:ascii="Calibri" w:hAnsi="Calibri" w:cs="Calibri"/>
                <w:b/>
                <w:sz w:val="21"/>
                <w:szCs w:val="21"/>
              </w:rPr>
              <w:t xml:space="preserve">Vigência da Apólice Atual </w:t>
            </w:r>
            <w:r w:rsidR="001507C1">
              <w:rPr>
                <w:rFonts w:ascii="Calibri" w:hAnsi="Calibri" w:cs="Calibri"/>
                <w:b/>
                <w:sz w:val="21"/>
                <w:szCs w:val="21"/>
              </w:rPr>
              <w:t>16/06</w:t>
            </w:r>
            <w:r>
              <w:rPr>
                <w:rFonts w:ascii="Calibri" w:hAnsi="Calibri" w:cs="Calibri"/>
                <w:b/>
                <w:sz w:val="21"/>
                <w:szCs w:val="21"/>
              </w:rPr>
              <w:t>/2026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001507C1">
              <w:rPr>
                <w:rFonts w:ascii="Calibri" w:hAnsi="Calibri" w:cs="Calibri"/>
                <w:b/>
                <w:lang w:eastAsia="en-US"/>
              </w:rPr>
              <w:t>5.155,37</w:t>
            </w:r>
          </w:p>
          <w:p w:rsidR="003C1F4D" w:rsidRPr="00BA5018" w:rsidRDefault="00251305" w:rsidP="006B2AE7">
            <w:pPr>
              <w:ind w:left="-67"/>
              <w:rPr>
                <w:b/>
              </w:rPr>
            </w:pPr>
            <w:r w:rsidRPr="00BA5018">
              <w:rPr>
                <w:rFonts w:ascii="Calibri" w:hAnsi="Calibri" w:cs="Calibri"/>
                <w:b/>
                <w:color w:val="FF0000"/>
                <w:sz w:val="21"/>
                <w:szCs w:val="21"/>
              </w:rPr>
              <w:t>Saúde - 4923</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1507C1">
            <w:pPr>
              <w:jc w:val="center"/>
              <w:rPr>
                <w:rFonts w:ascii="Calibri" w:hAnsi="Calibri" w:cs="Calibri"/>
                <w:b/>
                <w:lang w:eastAsia="en-US"/>
              </w:rPr>
            </w:pPr>
            <w:r>
              <w:rPr>
                <w:rFonts w:ascii="Calibri" w:hAnsi="Calibri" w:cs="Calibri"/>
                <w:b/>
                <w:lang w:eastAsia="en-US"/>
              </w:rPr>
              <w:t xml:space="preserve">R$ </w:t>
            </w:r>
            <w:r w:rsidR="001507C1">
              <w:rPr>
                <w:rFonts w:ascii="Calibri" w:hAnsi="Calibri" w:cs="Calibri"/>
                <w:b/>
                <w:lang w:eastAsia="en-US"/>
              </w:rPr>
              <w:t>6.945,86</w:t>
            </w:r>
          </w:p>
        </w:tc>
      </w:tr>
    </w:tbl>
    <w:p w:rsidR="00BC4BF9" w:rsidRPr="00736845" w:rsidRDefault="0052362D" w:rsidP="006B2AE7">
      <w:pPr>
        <w:spacing w:before="100" w:beforeAutospacing="1" w:after="100" w:afterAutospacing="1" w:line="240" w:lineRule="auto"/>
        <w:ind w:left="0" w:firstLine="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textWrapping" w:clear="all"/>
      </w:r>
      <w:r w:rsidR="00BC4BF9" w:rsidRPr="00736845">
        <w:rPr>
          <w:rFonts w:ascii="Times New Roman" w:eastAsia="Times New Roman" w:hAnsi="Times New Roman" w:cs="Times New Roman"/>
          <w:b/>
          <w:bCs/>
          <w:sz w:val="28"/>
          <w:szCs w:val="28"/>
        </w:rPr>
        <w:t>1</w:t>
      </w:r>
      <w:r w:rsidR="00FF5A0E">
        <w:rPr>
          <w:rFonts w:ascii="Times New Roman" w:eastAsia="Times New Roman" w:hAnsi="Times New Roman" w:cs="Times New Roman"/>
          <w:b/>
          <w:bCs/>
          <w:sz w:val="28"/>
          <w:szCs w:val="28"/>
        </w:rPr>
        <w:t>1</w:t>
      </w:r>
      <w:r w:rsidR="00BC4BF9" w:rsidRPr="00736845">
        <w:rPr>
          <w:rFonts w:ascii="Times New Roman" w:eastAsia="Times New Roman" w:hAnsi="Times New Roman" w:cs="Times New Roman"/>
          <w:b/>
          <w:bCs/>
          <w:sz w:val="28"/>
          <w:szCs w:val="28"/>
        </w:rPr>
        <w:t>. DISPOSIÇÕES FINAIS</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10.1. Integram este Termo de Referência, para todos os efeitos legais, o Edital de Licitação, seus a</w:t>
      </w:r>
      <w:r>
        <w:rPr>
          <w:rFonts w:ascii="Times New Roman" w:eastAsia="Times New Roman" w:hAnsi="Times New Roman" w:cs="Times New Roman"/>
          <w:sz w:val="24"/>
          <w:szCs w:val="24"/>
        </w:rPr>
        <w:t>nexos</w:t>
      </w:r>
      <w:r w:rsidRPr="00597D02">
        <w:rPr>
          <w:rFonts w:ascii="Times New Roman" w:eastAsia="Times New Roman" w:hAnsi="Times New Roman" w:cs="Times New Roman"/>
          <w:sz w:val="24"/>
          <w:szCs w:val="24"/>
        </w:rPr>
        <w:t xml:space="preserve">. </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10.2. Os casos omissos serão dirimidos pela autoridade competente, com base na Lei Federal nº 14.133/2021 e demais normas pertinentes.</w:t>
      </w:r>
    </w:p>
    <w:p w:rsidR="00BC4BF9" w:rsidRDefault="00880D5F" w:rsidP="00BC4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Quinze de Novembro,</w:t>
      </w:r>
      <w:r w:rsidR="000837DB">
        <w:rPr>
          <w:rFonts w:ascii="Times New Roman" w:eastAsia="Times New Roman" w:hAnsi="Times New Roman" w:cs="Times New Roman"/>
          <w:sz w:val="24"/>
          <w:szCs w:val="24"/>
        </w:rPr>
        <w:t>07</w:t>
      </w:r>
      <w:bookmarkStart w:id="0" w:name="_GoBack"/>
      <w:bookmarkEnd w:id="0"/>
      <w:r>
        <w:rPr>
          <w:rFonts w:ascii="Times New Roman" w:eastAsia="Times New Roman" w:hAnsi="Times New Roman" w:cs="Times New Roman"/>
          <w:sz w:val="24"/>
          <w:szCs w:val="24"/>
        </w:rPr>
        <w:t xml:space="preserve"> de </w:t>
      </w:r>
      <w:r w:rsidR="00FB2618">
        <w:rPr>
          <w:rFonts w:ascii="Times New Roman" w:eastAsia="Times New Roman" w:hAnsi="Times New Roman" w:cs="Times New Roman"/>
          <w:sz w:val="24"/>
          <w:szCs w:val="24"/>
        </w:rPr>
        <w:t>maio</w:t>
      </w:r>
      <w:r w:rsidR="00BC4BF9">
        <w:rPr>
          <w:rFonts w:ascii="Times New Roman" w:eastAsia="Times New Roman" w:hAnsi="Times New Roman" w:cs="Times New Roman"/>
          <w:sz w:val="24"/>
          <w:szCs w:val="24"/>
        </w:rPr>
        <w:t xml:space="preserve"> de 202</w:t>
      </w:r>
      <w:r w:rsidR="00FB2618">
        <w:rPr>
          <w:rFonts w:ascii="Times New Roman" w:eastAsia="Times New Roman" w:hAnsi="Times New Roman" w:cs="Times New Roman"/>
          <w:sz w:val="24"/>
          <w:szCs w:val="24"/>
        </w:rPr>
        <w:t>6</w:t>
      </w:r>
      <w:r w:rsidR="00BC4BF9">
        <w:rPr>
          <w:rFonts w:ascii="Times New Roman" w:eastAsia="Times New Roman" w:hAnsi="Times New Roman" w:cs="Times New Roman"/>
          <w:sz w:val="24"/>
          <w:szCs w:val="24"/>
        </w:rPr>
        <w:t>.</w:t>
      </w:r>
    </w:p>
    <w:p w:rsidR="00BC4BF9" w:rsidRDefault="00BC4BF9" w:rsidP="00BC4BF9">
      <w:pPr>
        <w:spacing w:after="0" w:line="240" w:lineRule="auto"/>
        <w:rPr>
          <w:rFonts w:ascii="Times New Roman" w:eastAsia="Times New Roman" w:hAnsi="Times New Roman" w:cs="Times New Roman"/>
          <w:sz w:val="24"/>
          <w:szCs w:val="24"/>
        </w:rPr>
      </w:pPr>
    </w:p>
    <w:p w:rsidR="00BC4BF9" w:rsidRDefault="00BC4BF9" w:rsidP="00BC4BF9">
      <w:pPr>
        <w:spacing w:after="0" w:line="240" w:lineRule="auto"/>
        <w:rPr>
          <w:rFonts w:ascii="Times New Roman" w:eastAsia="Times New Roman" w:hAnsi="Times New Roman" w:cs="Times New Roman"/>
          <w:b/>
          <w:sz w:val="24"/>
          <w:szCs w:val="24"/>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037ACD" w:rsidRDefault="00037ACD" w:rsidP="00F73413">
      <w:pPr>
        <w:overflowPunct w:val="0"/>
        <w:autoSpaceDE w:val="0"/>
        <w:autoSpaceDN w:val="0"/>
        <w:adjustRightInd w:val="0"/>
        <w:spacing w:after="0" w:line="240" w:lineRule="auto"/>
        <w:ind w:left="0" w:firstLine="0"/>
        <w:jc w:val="left"/>
        <w:textAlignment w:val="baseline"/>
        <w:rPr>
          <w:b/>
          <w:bCs/>
        </w:rPr>
      </w:pPr>
    </w:p>
    <w:p w:rsidR="00037ACD" w:rsidRDefault="00037ACD" w:rsidP="00BC4BF9">
      <w:pPr>
        <w:overflowPunct w:val="0"/>
        <w:autoSpaceDE w:val="0"/>
        <w:autoSpaceDN w:val="0"/>
        <w:adjustRightInd w:val="0"/>
        <w:spacing w:after="0" w:line="240" w:lineRule="auto"/>
        <w:jc w:val="left"/>
        <w:textAlignment w:val="baseline"/>
        <w:rPr>
          <w:b/>
          <w:bCs/>
        </w:rPr>
      </w:pPr>
    </w:p>
    <w:p w:rsidR="00FB2618" w:rsidRDefault="00FB2618" w:rsidP="00BC4BF9">
      <w:pPr>
        <w:overflowPunct w:val="0"/>
        <w:autoSpaceDE w:val="0"/>
        <w:autoSpaceDN w:val="0"/>
        <w:adjustRightInd w:val="0"/>
        <w:spacing w:after="0" w:line="240" w:lineRule="auto"/>
        <w:jc w:val="left"/>
        <w:textAlignment w:val="baseline"/>
        <w:rPr>
          <w:b/>
          <w:bCs/>
        </w:rPr>
      </w:pPr>
    </w:p>
    <w:p w:rsidR="009A65D7" w:rsidRDefault="009A65D7" w:rsidP="002F49C5">
      <w:pPr>
        <w:overflowPunct w:val="0"/>
        <w:autoSpaceDE w:val="0"/>
        <w:autoSpaceDN w:val="0"/>
        <w:adjustRightInd w:val="0"/>
        <w:textAlignment w:val="baseline"/>
        <w:rPr>
          <w:bCs/>
        </w:rPr>
      </w:pPr>
      <w:r>
        <w:rPr>
          <w:bCs/>
        </w:rPr>
        <w:t xml:space="preserve">Anexo II – </w:t>
      </w:r>
    </w:p>
    <w:p w:rsidR="009A65D7" w:rsidRPr="00007DB6" w:rsidRDefault="009A65D7" w:rsidP="009A65D7">
      <w:pPr>
        <w:autoSpaceDE w:val="0"/>
        <w:autoSpaceDN w:val="0"/>
        <w:adjustRightInd w:val="0"/>
        <w:jc w:val="center"/>
        <w:rPr>
          <w:rFonts w:ascii="TimesNewRoman,Bold" w:hAnsi="TimesNewRoman,Bold"/>
          <w:b/>
          <w:bCs/>
          <w:u w:val="single"/>
        </w:rPr>
      </w:pPr>
      <w:r w:rsidRPr="00007DB6">
        <w:rPr>
          <w:rFonts w:ascii="TimesNewRoman,Bold" w:hAnsi="TimesNewRoman,Bold"/>
          <w:b/>
          <w:bCs/>
          <w:u w:val="single"/>
        </w:rPr>
        <w:t>MODELO DE PROPOSTA DE PREÇOS</w:t>
      </w:r>
    </w:p>
    <w:p w:rsidR="009A65D7" w:rsidRPr="00007DB6" w:rsidRDefault="009A65D7" w:rsidP="009A65D7">
      <w:pPr>
        <w:autoSpaceDE w:val="0"/>
        <w:autoSpaceDN w:val="0"/>
        <w:adjustRightInd w:val="0"/>
        <w:rPr>
          <w:rFonts w:ascii="TimesNewRoman,Bold" w:hAnsi="TimesNewRoman,Bold"/>
          <w:b/>
          <w:bCs/>
          <w:sz w:val="28"/>
          <w:szCs w:val="28"/>
        </w:rPr>
      </w:pPr>
    </w:p>
    <w:p w:rsidR="009A65D7" w:rsidRPr="00F21ED3" w:rsidRDefault="00880D5F" w:rsidP="009A65D7">
      <w:pPr>
        <w:autoSpaceDE w:val="0"/>
        <w:autoSpaceDN w:val="0"/>
        <w:adjustRightInd w:val="0"/>
        <w:rPr>
          <w:rFonts w:ascii="TimesNewRoman,Bold" w:hAnsi="TimesNewRoman,Bold"/>
          <w:b/>
          <w:bCs/>
        </w:rPr>
      </w:pPr>
      <w:r>
        <w:rPr>
          <w:rFonts w:ascii="TimesNewRoman,Bold" w:hAnsi="TimesNewRoman,Bold"/>
          <w:b/>
          <w:bCs/>
        </w:rPr>
        <w:t xml:space="preserve">Pregão Eletrônico </w:t>
      </w:r>
      <w:r w:rsidR="00FB2618">
        <w:rPr>
          <w:rFonts w:ascii="TimesNewRoman,Bold" w:hAnsi="TimesNewRoman,Bold"/>
          <w:b/>
          <w:bCs/>
        </w:rPr>
        <w:t>10</w:t>
      </w:r>
      <w:r w:rsidR="009A65D7">
        <w:rPr>
          <w:rFonts w:ascii="TimesNewRoman,Bold" w:hAnsi="TimesNewRoman,Bold"/>
          <w:b/>
          <w:bCs/>
        </w:rPr>
        <w:t>/202</w:t>
      </w:r>
      <w:r w:rsidR="00FB2618">
        <w:rPr>
          <w:rFonts w:ascii="TimesNewRoman,Bold" w:hAnsi="TimesNewRoman,Bold"/>
          <w:b/>
          <w:bCs/>
        </w:rPr>
        <w:t>6</w:t>
      </w:r>
    </w:p>
    <w:p w:rsidR="009A65D7" w:rsidRPr="00F21ED3" w:rsidRDefault="009A65D7" w:rsidP="009A65D7">
      <w:pPr>
        <w:autoSpaceDE w:val="0"/>
        <w:autoSpaceDN w:val="0"/>
        <w:adjustRightInd w:val="0"/>
        <w:rPr>
          <w:rFonts w:ascii="TimesNewRoman,Bold" w:hAnsi="TimesNewRoman,Bold"/>
          <w:b/>
          <w:bCs/>
        </w:rPr>
      </w:pPr>
      <w:r w:rsidRPr="00F21ED3">
        <w:rPr>
          <w:rFonts w:ascii="TimesNewRoman,Bold" w:hAnsi="TimesNewRoman,Bold"/>
          <w:b/>
          <w:bCs/>
        </w:rPr>
        <w:t>Menor Preço Por Item</w:t>
      </w:r>
    </w:p>
    <w:p w:rsidR="009A65D7" w:rsidRPr="00007DB6" w:rsidRDefault="009A65D7" w:rsidP="009A65D7">
      <w:pPr>
        <w:spacing w:before="60"/>
        <w:ind w:left="-142"/>
        <w:rPr>
          <w:b/>
          <w:sz w:val="18"/>
        </w:rPr>
      </w:pPr>
      <w:r w:rsidRPr="00007DB6">
        <w:rPr>
          <w:b/>
          <w:sz w:val="18"/>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DB4044">
        <w:tc>
          <w:tcPr>
            <w:tcW w:w="8927" w:type="dxa"/>
          </w:tcPr>
          <w:p w:rsidR="009A65D7" w:rsidRPr="00007DB6" w:rsidRDefault="009A65D7" w:rsidP="00DB4044">
            <w:pPr>
              <w:spacing w:after="40"/>
              <w:rPr>
                <w:sz w:val="20"/>
                <w:szCs w:val="20"/>
              </w:rPr>
            </w:pPr>
            <w:r w:rsidRPr="00007DB6">
              <w:rPr>
                <w:sz w:val="20"/>
                <w:szCs w:val="20"/>
              </w:rPr>
              <w:t>Nome / Razão Social da Proponente</w:t>
            </w:r>
          </w:p>
          <w:p w:rsidR="009A65D7" w:rsidRPr="00007DB6" w:rsidRDefault="009A65D7" w:rsidP="00DB4044">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9A65D7" w:rsidRPr="00007DB6" w:rsidTr="00DB4044">
        <w:tc>
          <w:tcPr>
            <w:tcW w:w="8928" w:type="dxa"/>
          </w:tcPr>
          <w:p w:rsidR="009A65D7" w:rsidRPr="00007DB6" w:rsidRDefault="009A65D7" w:rsidP="00DB4044">
            <w:pPr>
              <w:spacing w:after="40"/>
              <w:rPr>
                <w:sz w:val="20"/>
                <w:szCs w:val="20"/>
              </w:rPr>
            </w:pPr>
            <w:r w:rsidRPr="00007DB6">
              <w:rPr>
                <w:sz w:val="20"/>
                <w:szCs w:val="20"/>
              </w:rPr>
              <w:t>Endereço</w:t>
            </w:r>
          </w:p>
          <w:p w:rsidR="009A65D7" w:rsidRPr="00007DB6" w:rsidRDefault="009A65D7" w:rsidP="00DB4044">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9A65D7" w:rsidRPr="00007DB6" w:rsidTr="00DB4044">
        <w:tc>
          <w:tcPr>
            <w:tcW w:w="3887" w:type="dxa"/>
          </w:tcPr>
          <w:p w:rsidR="009A65D7" w:rsidRPr="00007DB6" w:rsidRDefault="009A65D7" w:rsidP="00DB4044">
            <w:pPr>
              <w:spacing w:after="40"/>
              <w:rPr>
                <w:sz w:val="20"/>
                <w:szCs w:val="20"/>
              </w:rPr>
            </w:pPr>
            <w:r w:rsidRPr="00007DB6">
              <w:rPr>
                <w:sz w:val="20"/>
                <w:szCs w:val="20"/>
              </w:rPr>
              <w:t xml:space="preserve">CNPJ/MF: </w:t>
            </w:r>
          </w:p>
        </w:tc>
        <w:tc>
          <w:tcPr>
            <w:tcW w:w="5040" w:type="dxa"/>
          </w:tcPr>
          <w:p w:rsidR="009A65D7" w:rsidRPr="00007DB6" w:rsidRDefault="009A65D7" w:rsidP="00DB4044">
            <w:pPr>
              <w:spacing w:after="40"/>
              <w:rPr>
                <w:sz w:val="20"/>
                <w:szCs w:val="20"/>
              </w:rPr>
            </w:pPr>
            <w:r w:rsidRPr="00007DB6">
              <w:rPr>
                <w:sz w:val="20"/>
                <w:szCs w:val="20"/>
              </w:rPr>
              <w:t>DDD/Telefone/Fax</w:t>
            </w:r>
          </w:p>
        </w:tc>
      </w:tr>
      <w:tr w:rsidR="009A65D7" w:rsidRPr="00007DB6" w:rsidTr="00DB4044">
        <w:tc>
          <w:tcPr>
            <w:tcW w:w="8927" w:type="dxa"/>
            <w:gridSpan w:val="2"/>
          </w:tcPr>
          <w:p w:rsidR="009A65D7" w:rsidRPr="00007DB6" w:rsidRDefault="009A65D7" w:rsidP="00DB4044">
            <w:pPr>
              <w:spacing w:before="120" w:after="120"/>
              <w:rPr>
                <w:sz w:val="20"/>
                <w:szCs w:val="20"/>
              </w:rPr>
            </w:pPr>
            <w:r w:rsidRPr="00007DB6">
              <w:rPr>
                <w:sz w:val="20"/>
                <w:szCs w:val="20"/>
              </w:rPr>
              <w:t>e-mail (se houver):</w:t>
            </w:r>
          </w:p>
        </w:tc>
      </w:tr>
    </w:tbl>
    <w:p w:rsidR="009A65D7" w:rsidRPr="00007DB6" w:rsidRDefault="009A65D7" w:rsidP="009A65D7">
      <w:pPr>
        <w:rPr>
          <w:sz w:val="20"/>
          <w:szCs w:val="20"/>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9A65D7" w:rsidRPr="00007DB6" w:rsidTr="00DB4044">
        <w:tc>
          <w:tcPr>
            <w:tcW w:w="3935" w:type="dxa"/>
          </w:tcPr>
          <w:p w:rsidR="009A65D7" w:rsidRPr="00007DB6" w:rsidRDefault="009A65D7" w:rsidP="00DB4044">
            <w:pPr>
              <w:spacing w:after="40"/>
              <w:rPr>
                <w:sz w:val="20"/>
                <w:szCs w:val="20"/>
              </w:rPr>
            </w:pPr>
            <w:r w:rsidRPr="00007DB6">
              <w:rPr>
                <w:sz w:val="20"/>
                <w:szCs w:val="20"/>
              </w:rPr>
              <w:t>Representante legal</w:t>
            </w:r>
          </w:p>
          <w:p w:rsidR="009A65D7" w:rsidRPr="00007DB6" w:rsidRDefault="009A65D7" w:rsidP="00DB4044">
            <w:pPr>
              <w:spacing w:after="40"/>
              <w:rPr>
                <w:sz w:val="20"/>
                <w:szCs w:val="20"/>
              </w:rPr>
            </w:pPr>
          </w:p>
        </w:tc>
        <w:tc>
          <w:tcPr>
            <w:tcW w:w="2758" w:type="dxa"/>
          </w:tcPr>
          <w:p w:rsidR="009A65D7" w:rsidRPr="00007DB6" w:rsidRDefault="009A65D7" w:rsidP="00DB4044">
            <w:pPr>
              <w:spacing w:after="40"/>
              <w:rPr>
                <w:sz w:val="20"/>
                <w:szCs w:val="20"/>
              </w:rPr>
            </w:pPr>
            <w:r w:rsidRPr="00007DB6">
              <w:rPr>
                <w:sz w:val="20"/>
                <w:szCs w:val="20"/>
              </w:rPr>
              <w:t>RG</w:t>
            </w:r>
          </w:p>
        </w:tc>
        <w:tc>
          <w:tcPr>
            <w:tcW w:w="2234" w:type="dxa"/>
          </w:tcPr>
          <w:p w:rsidR="009A65D7" w:rsidRPr="00007DB6" w:rsidRDefault="009A65D7" w:rsidP="00DB4044">
            <w:pPr>
              <w:spacing w:after="40"/>
              <w:rPr>
                <w:sz w:val="20"/>
                <w:szCs w:val="20"/>
              </w:rPr>
            </w:pPr>
            <w:r w:rsidRPr="00007DB6">
              <w:rPr>
                <w:sz w:val="20"/>
                <w:szCs w:val="20"/>
              </w:rPr>
              <w:t>CIC/MF</w:t>
            </w:r>
          </w:p>
        </w:tc>
      </w:tr>
      <w:tr w:rsidR="009A65D7" w:rsidRPr="00007DB6" w:rsidTr="00DB4044">
        <w:tc>
          <w:tcPr>
            <w:tcW w:w="8927" w:type="dxa"/>
            <w:gridSpan w:val="3"/>
          </w:tcPr>
          <w:p w:rsidR="009A65D7" w:rsidRPr="00007DB6" w:rsidRDefault="009A65D7" w:rsidP="00DB4044">
            <w:pPr>
              <w:spacing w:after="40"/>
              <w:rPr>
                <w:sz w:val="20"/>
                <w:szCs w:val="20"/>
              </w:rPr>
            </w:pPr>
            <w:r w:rsidRPr="00007DB6">
              <w:rPr>
                <w:sz w:val="20"/>
                <w:szCs w:val="20"/>
              </w:rPr>
              <w:t>Cargo / Função:</w:t>
            </w:r>
          </w:p>
          <w:p w:rsidR="009A65D7" w:rsidRPr="00007DB6" w:rsidRDefault="009A65D7" w:rsidP="00DB4044">
            <w:pPr>
              <w:spacing w:after="40"/>
              <w:rPr>
                <w:sz w:val="20"/>
                <w:szCs w:val="20"/>
              </w:rPr>
            </w:pPr>
          </w:p>
        </w:tc>
      </w:tr>
    </w:tbl>
    <w:p w:rsidR="009A65D7" w:rsidRPr="00007DB6" w:rsidRDefault="009A65D7" w:rsidP="009A65D7">
      <w:pPr>
        <w:autoSpaceDE w:val="0"/>
        <w:autoSpaceDN w:val="0"/>
        <w:adjustRightInd w:val="0"/>
        <w:spacing w:before="120" w:after="120"/>
        <w:rPr>
          <w:b/>
          <w:bCs/>
          <w:sz w:val="16"/>
        </w:rPr>
      </w:pPr>
      <w:r w:rsidRPr="00007DB6">
        <w:rPr>
          <w:b/>
          <w:bCs/>
          <w:sz w:val="16"/>
        </w:rPr>
        <w:t xml:space="preserve">BANCO (Nome e nº): ___________________________________________ </w:t>
      </w:r>
    </w:p>
    <w:p w:rsidR="009A65D7" w:rsidRPr="00007DB6" w:rsidRDefault="009A65D7" w:rsidP="009A65D7">
      <w:pPr>
        <w:autoSpaceDE w:val="0"/>
        <w:autoSpaceDN w:val="0"/>
        <w:adjustRightInd w:val="0"/>
        <w:spacing w:before="120" w:after="120"/>
        <w:rPr>
          <w:b/>
          <w:bCs/>
          <w:sz w:val="16"/>
        </w:rPr>
      </w:pPr>
      <w:r w:rsidRPr="00007DB6">
        <w:rPr>
          <w:b/>
          <w:bCs/>
          <w:sz w:val="16"/>
        </w:rPr>
        <w:t>AGÊNCIA Nº: _________________________________________________</w:t>
      </w:r>
    </w:p>
    <w:p w:rsidR="009A65D7" w:rsidRPr="00007DB6" w:rsidRDefault="009A65D7" w:rsidP="009A65D7">
      <w:pPr>
        <w:autoSpaceDE w:val="0"/>
        <w:autoSpaceDN w:val="0"/>
        <w:adjustRightInd w:val="0"/>
        <w:spacing w:before="120" w:after="120"/>
        <w:rPr>
          <w:b/>
          <w:bCs/>
          <w:sz w:val="16"/>
        </w:rPr>
      </w:pPr>
      <w:r w:rsidRPr="00007DB6">
        <w:rPr>
          <w:b/>
          <w:bCs/>
          <w:sz w:val="16"/>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DB4044">
        <w:tc>
          <w:tcPr>
            <w:tcW w:w="8927" w:type="dxa"/>
          </w:tcPr>
          <w:p w:rsidR="009A65D7" w:rsidRPr="00007DB6" w:rsidRDefault="009A65D7" w:rsidP="00DB4044">
            <w:pPr>
              <w:pStyle w:val="Corpodetexto2"/>
              <w:spacing w:after="40"/>
              <w:rPr>
                <w:sz w:val="24"/>
                <w:szCs w:val="24"/>
              </w:rPr>
            </w:pPr>
            <w:r w:rsidRPr="00007DB6">
              <w:rPr>
                <w:b/>
                <w:szCs w:val="24"/>
              </w:rPr>
              <w:t>1</w:t>
            </w:r>
            <w:r w:rsidRPr="00007DB6">
              <w:rPr>
                <w:rFonts w:ascii="Arial" w:hAnsi="Arial"/>
                <w:szCs w:val="24"/>
              </w:rPr>
              <w:t xml:space="preserve">. </w:t>
            </w:r>
            <w:r w:rsidRPr="00007DB6">
              <w:rPr>
                <w:sz w:val="24"/>
                <w:szCs w:val="24"/>
              </w:rPr>
              <w:t>Declaramos que os custos relacionados nas Memórias de Cálculo da presente proposta correspondem as nossas necessidades.</w:t>
            </w:r>
          </w:p>
          <w:p w:rsidR="009A65D7" w:rsidRPr="00007DB6" w:rsidRDefault="009A65D7" w:rsidP="00DB4044">
            <w:pPr>
              <w:autoSpaceDE w:val="0"/>
              <w:autoSpaceDN w:val="0"/>
              <w:adjustRightInd w:val="0"/>
              <w:rPr>
                <w:bCs/>
              </w:rPr>
            </w:pPr>
            <w:r w:rsidRPr="00007DB6">
              <w:rPr>
                <w:b/>
                <w:bCs/>
              </w:rPr>
              <w:t xml:space="preserve">2. </w:t>
            </w:r>
            <w:r w:rsidRPr="00007DB6">
              <w:rPr>
                <w:bCs/>
              </w:rPr>
              <w:t>Validade da Proposta (não inferior a 60 dias):______________________________dias.</w:t>
            </w:r>
          </w:p>
          <w:p w:rsidR="009A65D7" w:rsidRPr="00007DB6" w:rsidRDefault="009A65D7" w:rsidP="00DB4044">
            <w:pPr>
              <w:pStyle w:val="Recuodecorpodetexto2"/>
              <w:spacing w:after="0" w:line="240" w:lineRule="auto"/>
              <w:ind w:left="0"/>
              <w:jc w:val="both"/>
            </w:pPr>
            <w:r w:rsidRPr="00007DB6">
              <w:rPr>
                <w:b/>
              </w:rPr>
              <w:t>3</w:t>
            </w:r>
            <w:r w:rsidRPr="00007DB6">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9A65D7" w:rsidRPr="00007DB6" w:rsidRDefault="009A65D7" w:rsidP="00DB4044">
            <w:pPr>
              <w:pStyle w:val="Recuodecorpodetexto2"/>
              <w:spacing w:after="0" w:line="240" w:lineRule="auto"/>
              <w:ind w:left="0"/>
              <w:jc w:val="both"/>
            </w:pPr>
            <w:r w:rsidRPr="00007DB6">
              <w:rPr>
                <w:b/>
                <w:szCs w:val="22"/>
              </w:rPr>
              <w:t>5.</w:t>
            </w:r>
            <w:r w:rsidRPr="00007DB6">
              <w:rPr>
                <w:szCs w:val="22"/>
              </w:rPr>
              <w:t xml:space="preserve"> Declaramos que forneceremos o objeto licitado dentro das condições expressas no </w:t>
            </w:r>
            <w:r w:rsidRPr="00007DB6">
              <w:rPr>
                <w:szCs w:val="22"/>
              </w:rPr>
              <w:lastRenderedPageBreak/>
              <w:t>instrumento convocatório</w:t>
            </w:r>
            <w:r w:rsidRPr="00007DB6">
              <w:t>.</w:t>
            </w:r>
          </w:p>
          <w:p w:rsidR="009A65D7" w:rsidRPr="00007DB6" w:rsidRDefault="009A65D7" w:rsidP="00DB4044">
            <w:pPr>
              <w:ind w:right="-28"/>
            </w:pPr>
            <w:r w:rsidRPr="00007DB6">
              <w:rPr>
                <w:b/>
              </w:rPr>
              <w:t>6.</w:t>
            </w:r>
            <w:r w:rsidRPr="00007DB6">
              <w:t xml:space="preserve"> Indicação da pessoa que irá assinar o contrato: nome, nacionalidade, estado civil, profissão, RG, CPF, endereço  _______________________________________________</w:t>
            </w:r>
          </w:p>
          <w:p w:rsidR="009A65D7" w:rsidRPr="00007DB6" w:rsidRDefault="009A65D7" w:rsidP="00DB4044">
            <w:pPr>
              <w:tabs>
                <w:tab w:val="left" w:pos="1276"/>
                <w:tab w:val="left" w:pos="6465"/>
              </w:tabs>
              <w:rPr>
                <w:szCs w:val="20"/>
              </w:rPr>
            </w:pPr>
            <w:r w:rsidRPr="00007DB6">
              <w:rPr>
                <w:szCs w:val="20"/>
              </w:rPr>
              <w:tab/>
            </w:r>
          </w:p>
          <w:p w:rsidR="009A65D7" w:rsidRPr="00007DB6" w:rsidRDefault="009A65D7" w:rsidP="00DB4044">
            <w:pPr>
              <w:pStyle w:val="BodyText21"/>
              <w:spacing w:after="40"/>
            </w:pPr>
            <w:r w:rsidRPr="00007DB6">
              <w:t>Local e data:</w:t>
            </w:r>
          </w:p>
          <w:p w:rsidR="009A65D7" w:rsidRPr="00007DB6" w:rsidRDefault="009A65D7" w:rsidP="00DB4044">
            <w:pPr>
              <w:spacing w:after="40"/>
              <w:jc w:val="center"/>
            </w:pPr>
            <w:r w:rsidRPr="00007DB6">
              <w:t>Carimbos e assinaturas</w:t>
            </w:r>
          </w:p>
          <w:p w:rsidR="009A65D7" w:rsidRPr="00007DB6" w:rsidRDefault="009A65D7" w:rsidP="00DB4044">
            <w:pPr>
              <w:spacing w:after="40"/>
              <w:rPr>
                <w:sz w:val="16"/>
              </w:rPr>
            </w:pPr>
          </w:p>
        </w:tc>
      </w:tr>
    </w:tbl>
    <w:p w:rsidR="009A65D7" w:rsidRDefault="009A65D7" w:rsidP="009A65D7">
      <w:pPr>
        <w:rPr>
          <w:b/>
          <w:bCs/>
        </w:rPr>
      </w:pPr>
    </w:p>
    <w:p w:rsidR="009A65D7" w:rsidRDefault="009A65D7" w:rsidP="009A65D7">
      <w:pPr>
        <w:jc w:val="center"/>
        <w:rPr>
          <w:b/>
          <w:bCs/>
        </w:rPr>
      </w:pPr>
    </w:p>
    <w:p w:rsidR="009A65D7" w:rsidRDefault="009A65D7" w:rsidP="009A65D7">
      <w:pPr>
        <w:jc w:val="center"/>
        <w:rPr>
          <w:b/>
          <w:bCs/>
        </w:rPr>
      </w:pPr>
      <w:r>
        <w:rPr>
          <w:b/>
          <w:bCs/>
        </w:rPr>
        <w:t>Memória de Cálculo de Custos</w:t>
      </w:r>
    </w:p>
    <w:p w:rsidR="009A65D7" w:rsidRDefault="009A65D7" w:rsidP="009A65D7">
      <w:bookmarkStart w:id="1" w:name="_Hlk291057100"/>
    </w:p>
    <w:p w:rsidR="009A65D7" w:rsidRDefault="009A65D7" w:rsidP="009A65D7"/>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1277"/>
        <w:gridCol w:w="5530"/>
        <w:gridCol w:w="1702"/>
      </w:tblGrid>
      <w:tr w:rsidR="009A65D7" w:rsidTr="00DB4044">
        <w:tc>
          <w:tcPr>
            <w:tcW w:w="708"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r>
              <w:rPr>
                <w:b/>
              </w:rPr>
              <w:t>Item</w:t>
            </w:r>
          </w:p>
        </w:tc>
        <w:tc>
          <w:tcPr>
            <w:tcW w:w="818"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r>
              <w:rPr>
                <w:b/>
              </w:rPr>
              <w:t>Qtd</w:t>
            </w:r>
          </w:p>
        </w:tc>
        <w:tc>
          <w:tcPr>
            <w:tcW w:w="1277"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r>
              <w:rPr>
                <w:b/>
              </w:rPr>
              <w:t>Unidade</w:t>
            </w:r>
          </w:p>
        </w:tc>
        <w:tc>
          <w:tcPr>
            <w:tcW w:w="5530" w:type="dxa"/>
            <w:tcBorders>
              <w:top w:val="single" w:sz="4" w:space="0" w:color="auto"/>
              <w:left w:val="single" w:sz="4" w:space="0" w:color="auto"/>
              <w:bottom w:val="single" w:sz="4" w:space="0" w:color="auto"/>
              <w:right w:val="single" w:sz="4" w:space="0" w:color="auto"/>
            </w:tcBorders>
            <w:hideMark/>
          </w:tcPr>
          <w:p w:rsidR="009A65D7" w:rsidRDefault="009A65D7" w:rsidP="00DB4044">
            <w:pPr>
              <w:jc w:val="center"/>
              <w:rPr>
                <w:b/>
              </w:rPr>
            </w:pPr>
            <w:r>
              <w:rPr>
                <w:b/>
              </w:rPr>
              <w:t>Descrição</w:t>
            </w:r>
          </w:p>
        </w:tc>
        <w:tc>
          <w:tcPr>
            <w:tcW w:w="1702" w:type="dxa"/>
            <w:tcBorders>
              <w:top w:val="single" w:sz="4" w:space="0" w:color="auto"/>
              <w:left w:val="single" w:sz="4" w:space="0" w:color="auto"/>
              <w:bottom w:val="single" w:sz="4" w:space="0" w:color="auto"/>
              <w:right w:val="single" w:sz="4" w:space="0" w:color="auto"/>
            </w:tcBorders>
            <w:hideMark/>
          </w:tcPr>
          <w:p w:rsidR="009A65D7" w:rsidRDefault="009A65D7" w:rsidP="00DB4044">
            <w:pPr>
              <w:jc w:val="center"/>
              <w:rPr>
                <w:b/>
              </w:rPr>
            </w:pPr>
            <w:r>
              <w:rPr>
                <w:b/>
              </w:rPr>
              <w:t>Preço Total R$</w:t>
            </w:r>
          </w:p>
        </w:tc>
      </w:tr>
      <w:tr w:rsidR="009A65D7" w:rsidTr="00DB4044">
        <w:tc>
          <w:tcPr>
            <w:tcW w:w="708" w:type="dxa"/>
            <w:tcBorders>
              <w:top w:val="single" w:sz="4" w:space="0" w:color="auto"/>
              <w:left w:val="single" w:sz="4" w:space="0" w:color="auto"/>
              <w:bottom w:val="single" w:sz="4" w:space="0" w:color="auto"/>
              <w:right w:val="single" w:sz="4" w:space="0" w:color="auto"/>
            </w:tcBorders>
          </w:tcPr>
          <w:p w:rsidR="009A65D7" w:rsidRDefault="009A65D7" w:rsidP="00DB4044"/>
        </w:tc>
        <w:tc>
          <w:tcPr>
            <w:tcW w:w="818" w:type="dxa"/>
            <w:tcBorders>
              <w:top w:val="single" w:sz="4" w:space="0" w:color="auto"/>
              <w:left w:val="single" w:sz="4" w:space="0" w:color="auto"/>
              <w:bottom w:val="single" w:sz="4" w:space="0" w:color="auto"/>
              <w:right w:val="single" w:sz="4" w:space="0" w:color="auto"/>
            </w:tcBorders>
          </w:tcPr>
          <w:p w:rsidR="009A65D7" w:rsidRDefault="009A65D7" w:rsidP="00DB4044">
            <w:pPr>
              <w:jc w:val="center"/>
            </w:pPr>
          </w:p>
        </w:tc>
        <w:tc>
          <w:tcPr>
            <w:tcW w:w="1277" w:type="dxa"/>
            <w:tcBorders>
              <w:top w:val="single" w:sz="4" w:space="0" w:color="auto"/>
              <w:left w:val="single" w:sz="4" w:space="0" w:color="auto"/>
              <w:bottom w:val="single" w:sz="4" w:space="0" w:color="auto"/>
              <w:right w:val="single" w:sz="4" w:space="0" w:color="auto"/>
            </w:tcBorders>
          </w:tcPr>
          <w:p w:rsidR="009A65D7" w:rsidRDefault="009A65D7" w:rsidP="00DB4044"/>
        </w:tc>
        <w:tc>
          <w:tcPr>
            <w:tcW w:w="5530" w:type="dxa"/>
            <w:tcBorders>
              <w:top w:val="single" w:sz="4" w:space="0" w:color="auto"/>
              <w:left w:val="single" w:sz="4" w:space="0" w:color="auto"/>
              <w:bottom w:val="single" w:sz="4" w:space="0" w:color="auto"/>
              <w:right w:val="single" w:sz="4" w:space="0" w:color="auto"/>
            </w:tcBorders>
          </w:tcPr>
          <w:p w:rsidR="009A65D7" w:rsidRDefault="009A65D7" w:rsidP="00DB4044">
            <w:r>
              <w:rPr>
                <w:b/>
                <w:bCs/>
                <w:color w:val="FF0000"/>
                <w:sz w:val="28"/>
                <w:u w:val="single"/>
              </w:rPr>
              <w:t xml:space="preserve">Detalhar conforme Orçamento (exigências mínimas) </w:t>
            </w:r>
          </w:p>
        </w:tc>
        <w:tc>
          <w:tcPr>
            <w:tcW w:w="1702" w:type="dxa"/>
            <w:tcBorders>
              <w:top w:val="single" w:sz="4" w:space="0" w:color="auto"/>
              <w:left w:val="single" w:sz="4" w:space="0" w:color="auto"/>
              <w:bottom w:val="single" w:sz="4" w:space="0" w:color="auto"/>
              <w:right w:val="single" w:sz="4" w:space="0" w:color="auto"/>
            </w:tcBorders>
          </w:tcPr>
          <w:p w:rsidR="009A65D7" w:rsidRDefault="009A65D7" w:rsidP="00DB4044">
            <w:pPr>
              <w:jc w:val="center"/>
            </w:pPr>
          </w:p>
        </w:tc>
      </w:tr>
    </w:tbl>
    <w:p w:rsidR="009A65D7" w:rsidRDefault="009A65D7" w:rsidP="009A65D7">
      <w:pPr>
        <w:jc w:val="center"/>
      </w:pPr>
    </w:p>
    <w:p w:rsidR="009A65D7" w:rsidRDefault="009A65D7" w:rsidP="009A65D7">
      <w:pPr>
        <w:jc w:val="center"/>
        <w:rPr>
          <w:b/>
          <w:bCs/>
          <w:sz w:val="36"/>
          <w:u w:val="single"/>
        </w:rPr>
      </w:pPr>
      <w:r>
        <w:rPr>
          <w:b/>
          <w:bCs/>
          <w:sz w:val="36"/>
          <w:u w:val="single"/>
        </w:rPr>
        <w:t>Total da proposta (numeral e por extenso)</w:t>
      </w:r>
    </w:p>
    <w:bookmarkEnd w:id="1"/>
    <w:p w:rsidR="009A65D7" w:rsidRDefault="009A65D7" w:rsidP="009A65D7">
      <w:pPr>
        <w:rPr>
          <w:b/>
          <w:bCs/>
          <w:sz w:val="20"/>
          <w:u w:val="single"/>
        </w:rPr>
      </w:pPr>
    </w:p>
    <w:p w:rsidR="009A65D7" w:rsidRDefault="009A65D7" w:rsidP="009A65D7">
      <w:pPr>
        <w:rPr>
          <w:b/>
          <w:bCs/>
          <w:sz w:val="20"/>
        </w:rPr>
      </w:pPr>
      <w:r>
        <w:rPr>
          <w:b/>
          <w:bCs/>
          <w:sz w:val="20"/>
          <w:u w:val="single"/>
        </w:rPr>
        <w:t>Obs 1:</w:t>
      </w:r>
      <w:r>
        <w:rPr>
          <w:b/>
          <w:bCs/>
          <w:sz w:val="20"/>
        </w:rPr>
        <w:t xml:space="preserve"> Observar critérios estabelecidos no edital para cotações jun</w:t>
      </w:r>
      <w:r w:rsidR="001C0C26">
        <w:rPr>
          <w:b/>
          <w:bCs/>
          <w:sz w:val="20"/>
        </w:rPr>
        <w:t xml:space="preserve">to a proposta </w:t>
      </w:r>
      <w:r>
        <w:rPr>
          <w:b/>
          <w:bCs/>
          <w:sz w:val="20"/>
        </w:rPr>
        <w:t xml:space="preserve"> do instrumento convocatório.</w:t>
      </w:r>
    </w:p>
    <w:p w:rsidR="009A65D7" w:rsidRDefault="009A65D7" w:rsidP="009A65D7">
      <w:pPr>
        <w:autoSpaceDE w:val="0"/>
        <w:autoSpaceDN w:val="0"/>
        <w:adjustRightInd w:val="0"/>
      </w:pPr>
      <w:r>
        <w:t>Atenciosamente,</w:t>
      </w:r>
    </w:p>
    <w:p w:rsidR="009A65D7" w:rsidRDefault="009A65D7" w:rsidP="009A65D7">
      <w:pPr>
        <w:pStyle w:val="Ttulo4"/>
        <w:rPr>
          <w:rFonts w:ascii="Times New Roman" w:hAnsi="Times New Roman" w:cs="Times New Roman"/>
          <w:b/>
          <w:sz w:val="18"/>
          <w:szCs w:val="18"/>
        </w:rPr>
      </w:pPr>
    </w:p>
    <w:p w:rsidR="009A65D7" w:rsidRDefault="009A65D7" w:rsidP="009A65D7">
      <w:pPr>
        <w:pStyle w:val="Ttulo4"/>
        <w:rPr>
          <w:rFonts w:ascii="Times New Roman" w:hAnsi="Times New Roman" w:cs="Times New Roman"/>
          <w:b/>
          <w:sz w:val="18"/>
          <w:szCs w:val="18"/>
        </w:rPr>
      </w:pPr>
      <w:r>
        <w:rPr>
          <w:rFonts w:ascii="Times New Roman" w:hAnsi="Times New Roman" w:cs="Times New Roman"/>
          <w:b/>
          <w:sz w:val="18"/>
          <w:szCs w:val="18"/>
        </w:rPr>
        <w:t>Local _______________________________________________________________</w:t>
      </w:r>
    </w:p>
    <w:p w:rsidR="009A65D7" w:rsidRDefault="009A65D7" w:rsidP="009A65D7">
      <w:pPr>
        <w:rPr>
          <w:b/>
          <w:sz w:val="18"/>
          <w:szCs w:val="18"/>
        </w:rPr>
      </w:pPr>
    </w:p>
    <w:p w:rsidR="009A65D7" w:rsidRDefault="009A65D7" w:rsidP="009A65D7">
      <w:pPr>
        <w:rPr>
          <w:b/>
          <w:sz w:val="18"/>
          <w:szCs w:val="18"/>
        </w:rPr>
      </w:pPr>
      <w:r>
        <w:rPr>
          <w:b/>
          <w:sz w:val="18"/>
          <w:szCs w:val="18"/>
        </w:rPr>
        <w:t>Data  ______ / _______ / ________</w:t>
      </w:r>
    </w:p>
    <w:p w:rsidR="009A65D7" w:rsidRDefault="009A65D7" w:rsidP="009A65D7">
      <w:pPr>
        <w:rPr>
          <w:b/>
          <w:sz w:val="18"/>
          <w:szCs w:val="18"/>
        </w:rPr>
      </w:pPr>
    </w:p>
    <w:p w:rsidR="009A65D7" w:rsidRDefault="009A65D7" w:rsidP="009A65D7">
      <w:pPr>
        <w:rPr>
          <w:b/>
          <w:sz w:val="18"/>
          <w:szCs w:val="18"/>
        </w:rPr>
      </w:pPr>
      <w:r>
        <w:rPr>
          <w:b/>
          <w:sz w:val="18"/>
          <w:szCs w:val="18"/>
        </w:rPr>
        <w:t>Nome do Representante Legal: _________________________________________</w:t>
      </w:r>
    </w:p>
    <w:p w:rsidR="009A65D7" w:rsidRDefault="009A65D7" w:rsidP="009A65D7">
      <w:pPr>
        <w:rPr>
          <w:b/>
          <w:sz w:val="18"/>
          <w:szCs w:val="18"/>
        </w:rPr>
      </w:pPr>
    </w:p>
    <w:p w:rsidR="009A65D7" w:rsidRDefault="009A65D7" w:rsidP="009A65D7">
      <w:pPr>
        <w:jc w:val="center"/>
        <w:rPr>
          <w:b/>
          <w:sz w:val="18"/>
          <w:szCs w:val="18"/>
        </w:rPr>
      </w:pPr>
      <w:r>
        <w:rPr>
          <w:b/>
          <w:sz w:val="18"/>
          <w:szCs w:val="18"/>
        </w:rPr>
        <w:t>___________________________________________</w:t>
      </w:r>
    </w:p>
    <w:p w:rsidR="009A65D7" w:rsidRDefault="009A65D7" w:rsidP="009A65D7">
      <w:pPr>
        <w:jc w:val="center"/>
        <w:rPr>
          <w:b/>
          <w:sz w:val="18"/>
          <w:szCs w:val="18"/>
        </w:rPr>
      </w:pPr>
      <w:r>
        <w:rPr>
          <w:b/>
          <w:sz w:val="18"/>
          <w:szCs w:val="18"/>
        </w:rPr>
        <w:t>Assinatura</w:t>
      </w:r>
    </w:p>
    <w:p w:rsidR="009A65D7" w:rsidRDefault="009A65D7" w:rsidP="009A65D7">
      <w:pPr>
        <w:ind w:left="708" w:firstLine="708"/>
        <w:rPr>
          <w:b/>
        </w:rPr>
      </w:pPr>
      <w:r>
        <w:rPr>
          <w:b/>
          <w:sz w:val="18"/>
          <w:szCs w:val="18"/>
        </w:rPr>
        <w:t>Identificação:</w:t>
      </w:r>
    </w:p>
    <w:p w:rsidR="009A65D7" w:rsidRDefault="009A65D7" w:rsidP="009A65D7">
      <w:pPr>
        <w:jc w:val="center"/>
        <w:rPr>
          <w:b/>
          <w:bCs/>
          <w:sz w:val="18"/>
          <w:szCs w:val="18"/>
        </w:rPr>
      </w:pPr>
      <w:r>
        <w:rPr>
          <w:b/>
          <w:sz w:val="18"/>
          <w:szCs w:val="18"/>
        </w:rPr>
        <w:t>CNPJ/MF</w:t>
      </w:r>
    </w:p>
    <w:sectPr w:rsidR="009A65D7">
      <w:headerReference w:type="even" r:id="rId10"/>
      <w:headerReference w:type="default" r:id="rId11"/>
      <w:footerReference w:type="even" r:id="rId12"/>
      <w:footerReference w:type="default" r:id="rId13"/>
      <w:headerReference w:type="first" r:id="rId14"/>
      <w:footerReference w:type="first" r:id="rId15"/>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FEB" w:rsidRDefault="00BA0FEB">
      <w:pPr>
        <w:spacing w:after="0" w:line="240" w:lineRule="auto"/>
      </w:pPr>
      <w:r>
        <w:separator/>
      </w:r>
    </w:p>
  </w:endnote>
  <w:endnote w:type="continuationSeparator" w:id="0">
    <w:p w:rsidR="00BA0FEB" w:rsidRDefault="00BA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imes New Roman Negrit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FEB" w:rsidRDefault="00BA0FE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0373EC95" wp14:editId="1147B692">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71F1F39"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BA0FEB" w:rsidRDefault="00BA0FE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FEB" w:rsidRPr="008A2E48" w:rsidRDefault="00BA0FEB" w:rsidP="009C5F62">
    <w:pPr>
      <w:pStyle w:val="Rodap"/>
      <w:jc w:val="center"/>
      <w:rPr>
        <w:sz w:val="28"/>
        <w:szCs w:val="28"/>
      </w:rPr>
    </w:pPr>
    <w:r w:rsidRPr="008A2E48">
      <w:rPr>
        <w:sz w:val="28"/>
        <w:szCs w:val="28"/>
      </w:rPr>
      <w:t>Capital do Turismo Regional “Terra das Águas” na Rota das Terras</w:t>
    </w:r>
  </w:p>
  <w:p w:rsidR="00BA0FEB" w:rsidRPr="008A2E48" w:rsidRDefault="00BA0FE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BA0FEB" w:rsidRPr="008A2E48" w:rsidRDefault="00BA0FE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BA0FEB" w:rsidRDefault="00BA0FE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FEB" w:rsidRDefault="00BA0FE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7C47A258" wp14:editId="632BFB0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0412F68"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BA0FEB" w:rsidRDefault="00BA0FE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FEB" w:rsidRDefault="00BA0FEB">
      <w:pPr>
        <w:spacing w:after="0" w:line="240" w:lineRule="auto"/>
      </w:pPr>
      <w:r>
        <w:separator/>
      </w:r>
    </w:p>
  </w:footnote>
  <w:footnote w:type="continuationSeparator" w:id="0">
    <w:p w:rsidR="00BA0FEB" w:rsidRDefault="00BA0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FEB" w:rsidRDefault="00BA0FE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A66536B" wp14:editId="129AF808">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0A66536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BA0FEB" w:rsidRPr="00415FFD" w:rsidTr="00A7178D">
      <w:trPr>
        <w:trHeight w:val="955"/>
      </w:trPr>
      <w:tc>
        <w:tcPr>
          <w:tcW w:w="1503" w:type="dxa"/>
          <w:vAlign w:val="center"/>
          <w:hideMark/>
        </w:tcPr>
        <w:p w:rsidR="00BA0FEB" w:rsidRPr="00415FFD" w:rsidRDefault="00BA0FEB" w:rsidP="009C5F62">
          <w:pPr>
            <w:pStyle w:val="Cabealho"/>
            <w:ind w:right="360"/>
            <w:rPr>
              <w:b/>
              <w:bCs/>
            </w:rPr>
          </w:pPr>
          <w:r w:rsidRPr="00415FFD">
            <w:rPr>
              <w:noProof/>
            </w:rPr>
            <w:drawing>
              <wp:inline distT="0" distB="0" distL="0" distR="0" wp14:anchorId="5E29FB4F" wp14:editId="0B9AEC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BA0FEB" w:rsidRPr="00415FFD" w:rsidRDefault="00BA0FEB" w:rsidP="009C5F62">
          <w:pPr>
            <w:pStyle w:val="Cabealho"/>
            <w:ind w:right="-70"/>
            <w:rPr>
              <w:bCs/>
              <w:sz w:val="24"/>
              <w:szCs w:val="24"/>
            </w:rPr>
          </w:pPr>
          <w:r w:rsidRPr="00415FFD">
            <w:rPr>
              <w:bCs/>
              <w:sz w:val="24"/>
              <w:szCs w:val="24"/>
            </w:rPr>
            <w:t>PREFEITURA MUNICIPAL DE QUINZE DE NOVEMBRO</w:t>
          </w:r>
          <w:r>
            <w:rPr>
              <w:bCs/>
            </w:rPr>
            <w:t xml:space="preserve"> </w:t>
          </w:r>
        </w:p>
        <w:p w:rsidR="00BA0FEB" w:rsidRDefault="00BA0FE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5172AC4D" wp14:editId="3748EB34">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FEB" w:rsidRDefault="00BA0FEB">
                                  <w:pPr>
                                    <w:pStyle w:val="Cabealho"/>
                                    <w:jc w:val="center"/>
                                  </w:pPr>
                                  <w:r>
                                    <w:rPr>
                                      <w:sz w:val="22"/>
                                      <w:szCs w:val="22"/>
                                    </w:rPr>
                                    <w:fldChar w:fldCharType="begin"/>
                                  </w:r>
                                  <w:r>
                                    <w:instrText>PAGE    \* MERGEFORMAT</w:instrText>
                                  </w:r>
                                  <w:r>
                                    <w:rPr>
                                      <w:sz w:val="22"/>
                                      <w:szCs w:val="22"/>
                                    </w:rPr>
                                    <w:fldChar w:fldCharType="separate"/>
                                  </w:r>
                                  <w:r w:rsidR="000837DB" w:rsidRPr="000837DB">
                                    <w:rPr>
                                      <w:rStyle w:val="Nmerodepgina"/>
                                      <w:b/>
                                      <w:bCs/>
                                      <w:noProof/>
                                      <w:color w:val="7F5F00" w:themeColor="accent4" w:themeShade="7F"/>
                                      <w:sz w:val="16"/>
                                      <w:szCs w:val="16"/>
                                    </w:rPr>
                                    <w:t>20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72AC4D"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BA0FEB" w:rsidRDefault="00BA0FEB">
                            <w:pPr>
                              <w:pStyle w:val="Cabealho"/>
                              <w:jc w:val="center"/>
                            </w:pPr>
                            <w:r>
                              <w:rPr>
                                <w:sz w:val="22"/>
                                <w:szCs w:val="22"/>
                              </w:rPr>
                              <w:fldChar w:fldCharType="begin"/>
                            </w:r>
                            <w:r>
                              <w:instrText>PAGE    \* MERGEFORMAT</w:instrText>
                            </w:r>
                            <w:r>
                              <w:rPr>
                                <w:sz w:val="22"/>
                                <w:szCs w:val="22"/>
                              </w:rPr>
                              <w:fldChar w:fldCharType="separate"/>
                            </w:r>
                            <w:r w:rsidR="000837DB" w:rsidRPr="000837DB">
                              <w:rPr>
                                <w:rStyle w:val="Nmerodepgina"/>
                                <w:b/>
                                <w:bCs/>
                                <w:noProof/>
                                <w:color w:val="7F5F00" w:themeColor="accent4" w:themeShade="7F"/>
                                <w:sz w:val="16"/>
                                <w:szCs w:val="16"/>
                              </w:rPr>
                              <w:t>20</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BA0FEB" w:rsidRPr="00415FFD" w:rsidRDefault="00BA0FEB" w:rsidP="009C5F62">
          <w:pPr>
            <w:pStyle w:val="Cabealho"/>
            <w:ind w:right="360"/>
            <w:rPr>
              <w:bCs/>
            </w:rPr>
          </w:pPr>
          <w:r>
            <w:rPr>
              <w:bCs/>
            </w:rPr>
            <w:t>Central de Licitações, Contratos e Administração</w:t>
          </w:r>
        </w:p>
        <w:p w:rsidR="00BA0FEB" w:rsidRPr="00415FFD" w:rsidRDefault="00BA0FEB" w:rsidP="009C5F62">
          <w:pPr>
            <w:pStyle w:val="Cabealho"/>
            <w:ind w:right="360"/>
            <w:rPr>
              <w:bCs/>
            </w:rPr>
          </w:pPr>
        </w:p>
      </w:tc>
    </w:tr>
  </w:tbl>
  <w:p w:rsidR="00BA0FEB" w:rsidRDefault="00BA0FE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FEB" w:rsidRDefault="00BA0FE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733B97D" wp14:editId="665F9798">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BA0FEB" w:rsidRDefault="00BA0FE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0733B97D"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BA0FEB" w:rsidRDefault="00BA0FE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C97A62"/>
    <w:multiLevelType w:val="multilevel"/>
    <w:tmpl w:val="BDC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D21CB"/>
    <w:multiLevelType w:val="multilevel"/>
    <w:tmpl w:val="209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647547E"/>
    <w:multiLevelType w:val="multilevel"/>
    <w:tmpl w:val="598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0DF4040"/>
    <w:multiLevelType w:val="hybridMultilevel"/>
    <w:tmpl w:val="A3AC8F04"/>
    <w:lvl w:ilvl="0" w:tplc="B28893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EC9147E"/>
    <w:multiLevelType w:val="multilevel"/>
    <w:tmpl w:val="A09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7">
    <w:nsid w:val="30880DB6"/>
    <w:multiLevelType w:val="multilevel"/>
    <w:tmpl w:val="3DDA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0D6241"/>
    <w:multiLevelType w:val="multilevel"/>
    <w:tmpl w:val="5C6E69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57D2F67"/>
    <w:multiLevelType w:val="multilevel"/>
    <w:tmpl w:val="77D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655A4"/>
    <w:multiLevelType w:val="hybridMultilevel"/>
    <w:tmpl w:val="68E23C2E"/>
    <w:lvl w:ilvl="0" w:tplc="0416000B">
      <w:start w:val="1"/>
      <w:numFmt w:val="bullet"/>
      <w:lvlText w:val=""/>
      <w:lvlJc w:val="left"/>
      <w:pPr>
        <w:tabs>
          <w:tab w:val="num" w:pos="2160"/>
        </w:tabs>
        <w:ind w:left="2160" w:hanging="360"/>
      </w:pPr>
      <w:rPr>
        <w:rFonts w:ascii="Wingdings" w:hAnsi="Wingdings"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1">
    <w:nsid w:val="3D7F7C27"/>
    <w:multiLevelType w:val="hybridMultilevel"/>
    <w:tmpl w:val="36F60E90"/>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3">
      <w:start w:val="1"/>
      <w:numFmt w:val="upp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0FD6C15"/>
    <w:multiLevelType w:val="multilevel"/>
    <w:tmpl w:val="3D94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4FD71C9"/>
    <w:multiLevelType w:val="multilevel"/>
    <w:tmpl w:val="F1D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060522"/>
    <w:multiLevelType w:val="hybridMultilevel"/>
    <w:tmpl w:val="598EFD9E"/>
    <w:lvl w:ilvl="0" w:tplc="79ECB6F4">
      <w:start w:val="12"/>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9">
    <w:nsid w:val="55C94005"/>
    <w:multiLevelType w:val="hybridMultilevel"/>
    <w:tmpl w:val="1C94C63E"/>
    <w:lvl w:ilvl="0" w:tplc="A7FE5CC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C34B3E"/>
    <w:multiLevelType w:val="multilevel"/>
    <w:tmpl w:val="889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EC78A1"/>
    <w:multiLevelType w:val="multilevel"/>
    <w:tmpl w:val="F0F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0412CDC"/>
    <w:multiLevelType w:val="multilevel"/>
    <w:tmpl w:val="5E0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3C75C5D"/>
    <w:multiLevelType w:val="multilevel"/>
    <w:tmpl w:val="68C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77B53C83"/>
    <w:multiLevelType w:val="multilevel"/>
    <w:tmpl w:val="7C5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27"/>
  </w:num>
  <w:num w:numId="2">
    <w:abstractNumId w:val="22"/>
  </w:num>
  <w:num w:numId="3">
    <w:abstractNumId w:val="37"/>
  </w:num>
  <w:num w:numId="4">
    <w:abstractNumId w:val="36"/>
  </w:num>
  <w:num w:numId="5">
    <w:abstractNumId w:val="6"/>
  </w:num>
  <w:num w:numId="6">
    <w:abstractNumId w:val="13"/>
  </w:num>
  <w:num w:numId="7">
    <w:abstractNumId w:val="1"/>
  </w:num>
  <w:num w:numId="8">
    <w:abstractNumId w:val="32"/>
  </w:num>
  <w:num w:numId="9">
    <w:abstractNumId w:val="34"/>
  </w:num>
  <w:num w:numId="10">
    <w:abstractNumId w:val="10"/>
  </w:num>
  <w:num w:numId="11">
    <w:abstractNumId w:val="9"/>
  </w:num>
  <w:num w:numId="12">
    <w:abstractNumId w:val="14"/>
  </w:num>
  <w:num w:numId="13">
    <w:abstractNumId w:val="12"/>
  </w:num>
  <w:num w:numId="14">
    <w:abstractNumId w:val="28"/>
  </w:num>
  <w:num w:numId="15">
    <w:abstractNumId w:val="24"/>
  </w:num>
  <w:num w:numId="16">
    <w:abstractNumId w:val="5"/>
  </w:num>
  <w:num w:numId="17">
    <w:abstractNumId w:val="8"/>
  </w:num>
  <w:num w:numId="18">
    <w:abstractNumId w:val="21"/>
  </w:num>
  <w:num w:numId="19">
    <w:abstractNumId w:val="39"/>
  </w:num>
  <w:num w:numId="20">
    <w:abstractNumId w:val="16"/>
  </w:num>
  <w:num w:numId="21">
    <w:abstractNumId w:val="18"/>
  </w:num>
  <w:num w:numId="22">
    <w:abstractNumId w:val="26"/>
  </w:num>
  <w:num w:numId="23">
    <w:abstractNumId w:val="2"/>
  </w:num>
  <w:num w:numId="24">
    <w:abstractNumId w:val="0"/>
  </w:num>
  <w:num w:numId="25">
    <w:abstractNumId w:val="38"/>
  </w:num>
  <w:num w:numId="26">
    <w:abstractNumId w:val="7"/>
  </w:num>
  <w:num w:numId="27">
    <w:abstractNumId w:val="25"/>
  </w:num>
  <w:num w:numId="28">
    <w:abstractNumId w:val="17"/>
  </w:num>
  <w:num w:numId="29">
    <w:abstractNumId w:val="33"/>
  </w:num>
  <w:num w:numId="30">
    <w:abstractNumId w:val="35"/>
  </w:num>
  <w:num w:numId="31">
    <w:abstractNumId w:val="23"/>
  </w:num>
  <w:num w:numId="32">
    <w:abstractNumId w:val="31"/>
  </w:num>
  <w:num w:numId="33">
    <w:abstractNumId w:val="19"/>
  </w:num>
  <w:num w:numId="34">
    <w:abstractNumId w:val="30"/>
  </w:num>
  <w:num w:numId="35">
    <w:abstractNumId w:val="3"/>
  </w:num>
  <w:num w:numId="36">
    <w:abstractNumId w:val="4"/>
  </w:num>
  <w:num w:numId="37">
    <w:abstractNumId w:val="15"/>
  </w:num>
  <w:num w:numId="38">
    <w:abstractNumId w:val="11"/>
  </w:num>
  <w:num w:numId="39">
    <w:abstractNumId w:val="2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047FE"/>
    <w:rsid w:val="00037ACD"/>
    <w:rsid w:val="0004359F"/>
    <w:rsid w:val="000559A8"/>
    <w:rsid w:val="00070A2B"/>
    <w:rsid w:val="00072B22"/>
    <w:rsid w:val="00074E0C"/>
    <w:rsid w:val="000837DB"/>
    <w:rsid w:val="00092D64"/>
    <w:rsid w:val="000943BA"/>
    <w:rsid w:val="000A0804"/>
    <w:rsid w:val="000A5C18"/>
    <w:rsid w:val="000C7E4E"/>
    <w:rsid w:val="000F0BCD"/>
    <w:rsid w:val="000F7697"/>
    <w:rsid w:val="00132FA9"/>
    <w:rsid w:val="00143EC6"/>
    <w:rsid w:val="001507C1"/>
    <w:rsid w:val="001A3EF1"/>
    <w:rsid w:val="001A7FB2"/>
    <w:rsid w:val="001B63F5"/>
    <w:rsid w:val="001C0C26"/>
    <w:rsid w:val="001D2A53"/>
    <w:rsid w:val="001D560E"/>
    <w:rsid w:val="0023107F"/>
    <w:rsid w:val="00251305"/>
    <w:rsid w:val="002650FA"/>
    <w:rsid w:val="00266D67"/>
    <w:rsid w:val="00270565"/>
    <w:rsid w:val="00270B3D"/>
    <w:rsid w:val="00281283"/>
    <w:rsid w:val="00290B95"/>
    <w:rsid w:val="002A2D16"/>
    <w:rsid w:val="002C00E5"/>
    <w:rsid w:val="002E5D52"/>
    <w:rsid w:val="002F49C5"/>
    <w:rsid w:val="00300A89"/>
    <w:rsid w:val="00335959"/>
    <w:rsid w:val="003361AF"/>
    <w:rsid w:val="00340236"/>
    <w:rsid w:val="00347724"/>
    <w:rsid w:val="0035072D"/>
    <w:rsid w:val="00360CD2"/>
    <w:rsid w:val="00364D0B"/>
    <w:rsid w:val="00367147"/>
    <w:rsid w:val="003C1F4D"/>
    <w:rsid w:val="003D0121"/>
    <w:rsid w:val="003E3934"/>
    <w:rsid w:val="00400BD6"/>
    <w:rsid w:val="00411F86"/>
    <w:rsid w:val="00415EB5"/>
    <w:rsid w:val="00422B0C"/>
    <w:rsid w:val="00452560"/>
    <w:rsid w:val="00473AE0"/>
    <w:rsid w:val="004A3937"/>
    <w:rsid w:val="004A4F4A"/>
    <w:rsid w:val="004C6995"/>
    <w:rsid w:val="004D4137"/>
    <w:rsid w:val="00502ACF"/>
    <w:rsid w:val="00515802"/>
    <w:rsid w:val="00515F94"/>
    <w:rsid w:val="0052362D"/>
    <w:rsid w:val="005651FF"/>
    <w:rsid w:val="005A0384"/>
    <w:rsid w:val="005C0891"/>
    <w:rsid w:val="005C6527"/>
    <w:rsid w:val="005E7FB8"/>
    <w:rsid w:val="0061061D"/>
    <w:rsid w:val="00625AD5"/>
    <w:rsid w:val="006542C1"/>
    <w:rsid w:val="00655FAE"/>
    <w:rsid w:val="006631B2"/>
    <w:rsid w:val="00692CE3"/>
    <w:rsid w:val="006B2AE7"/>
    <w:rsid w:val="006C1B15"/>
    <w:rsid w:val="006D6A08"/>
    <w:rsid w:val="00703022"/>
    <w:rsid w:val="00736845"/>
    <w:rsid w:val="00741638"/>
    <w:rsid w:val="007668EA"/>
    <w:rsid w:val="00786A05"/>
    <w:rsid w:val="00790770"/>
    <w:rsid w:val="007B5E7D"/>
    <w:rsid w:val="007C6FA7"/>
    <w:rsid w:val="007C7342"/>
    <w:rsid w:val="007F58E8"/>
    <w:rsid w:val="008118E8"/>
    <w:rsid w:val="0084073C"/>
    <w:rsid w:val="00843AAD"/>
    <w:rsid w:val="00851579"/>
    <w:rsid w:val="00880D5F"/>
    <w:rsid w:val="008A71AE"/>
    <w:rsid w:val="008F2A3A"/>
    <w:rsid w:val="00902F19"/>
    <w:rsid w:val="009205A9"/>
    <w:rsid w:val="00936AE2"/>
    <w:rsid w:val="00985F13"/>
    <w:rsid w:val="009861BB"/>
    <w:rsid w:val="009926A2"/>
    <w:rsid w:val="009932C2"/>
    <w:rsid w:val="009A65D7"/>
    <w:rsid w:val="009B2BB5"/>
    <w:rsid w:val="009C137F"/>
    <w:rsid w:val="009C5F62"/>
    <w:rsid w:val="009C74C0"/>
    <w:rsid w:val="009F1AC2"/>
    <w:rsid w:val="00A1073E"/>
    <w:rsid w:val="00A60F41"/>
    <w:rsid w:val="00A7178D"/>
    <w:rsid w:val="00A8161C"/>
    <w:rsid w:val="00A9312A"/>
    <w:rsid w:val="00AA558D"/>
    <w:rsid w:val="00B01AC2"/>
    <w:rsid w:val="00B43017"/>
    <w:rsid w:val="00B72EB5"/>
    <w:rsid w:val="00B738B4"/>
    <w:rsid w:val="00B75B5E"/>
    <w:rsid w:val="00B82E0B"/>
    <w:rsid w:val="00BA0FEB"/>
    <w:rsid w:val="00BA5018"/>
    <w:rsid w:val="00BA630E"/>
    <w:rsid w:val="00BA7C97"/>
    <w:rsid w:val="00BC4BF9"/>
    <w:rsid w:val="00BD14B2"/>
    <w:rsid w:val="00BD1C71"/>
    <w:rsid w:val="00BD4721"/>
    <w:rsid w:val="00BE1C52"/>
    <w:rsid w:val="00C036DA"/>
    <w:rsid w:val="00C33449"/>
    <w:rsid w:val="00C673F7"/>
    <w:rsid w:val="00C77527"/>
    <w:rsid w:val="00C908A3"/>
    <w:rsid w:val="00C960E1"/>
    <w:rsid w:val="00CB1525"/>
    <w:rsid w:val="00CB44BB"/>
    <w:rsid w:val="00D01694"/>
    <w:rsid w:val="00D17D3A"/>
    <w:rsid w:val="00D3044C"/>
    <w:rsid w:val="00D50921"/>
    <w:rsid w:val="00D51267"/>
    <w:rsid w:val="00D71F8F"/>
    <w:rsid w:val="00D9601A"/>
    <w:rsid w:val="00DA4BEE"/>
    <w:rsid w:val="00DB4044"/>
    <w:rsid w:val="00E145E8"/>
    <w:rsid w:val="00E20EA2"/>
    <w:rsid w:val="00E306CC"/>
    <w:rsid w:val="00E535A7"/>
    <w:rsid w:val="00E56BC1"/>
    <w:rsid w:val="00E620E9"/>
    <w:rsid w:val="00E63C27"/>
    <w:rsid w:val="00E72B0F"/>
    <w:rsid w:val="00EB454B"/>
    <w:rsid w:val="00EE46C2"/>
    <w:rsid w:val="00F73413"/>
    <w:rsid w:val="00F77435"/>
    <w:rsid w:val="00F800BA"/>
    <w:rsid w:val="00F85020"/>
    <w:rsid w:val="00F878AA"/>
    <w:rsid w:val="00FB2618"/>
    <w:rsid w:val="00FC2F8C"/>
    <w:rsid w:val="00FD1623"/>
    <w:rsid w:val="00FF5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AD60608D-3438-497E-8221-55AB3487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paragraph" w:styleId="Ttulo1">
    <w:name w:val="heading 1"/>
    <w:basedOn w:val="Normal"/>
    <w:next w:val="Normal"/>
    <w:link w:val="Ttulo1Char"/>
    <w:uiPriority w:val="9"/>
    <w:qFormat/>
    <w:rsid w:val="00266D67"/>
    <w:pPr>
      <w:keepNext/>
      <w:keepLines/>
      <w:spacing w:before="480" w:after="0" w:line="276" w:lineRule="auto"/>
      <w:ind w:left="0" w:right="0" w:firstLine="0"/>
      <w:jc w:val="left"/>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Ttulo3">
    <w:name w:val="heading 3"/>
    <w:basedOn w:val="Normal"/>
    <w:next w:val="Normal"/>
    <w:link w:val="Ttulo3Char"/>
    <w:uiPriority w:val="9"/>
    <w:unhideWhenUsed/>
    <w:qFormat/>
    <w:rsid w:val="005C0891"/>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9A65D7"/>
    <w:pPr>
      <w:keepNext/>
      <w:spacing w:after="0" w:line="240" w:lineRule="auto"/>
      <w:ind w:left="0" w:right="0" w:firstLine="0"/>
      <w:outlineLvl w:val="3"/>
    </w:pPr>
    <w:rPr>
      <w:rFonts w:eastAsia="Times New Roman"/>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 w:type="paragraph" w:customStyle="1" w:styleId="mb-3">
    <w:name w:val="mb-3"/>
    <w:basedOn w:val="Normal"/>
    <w:rsid w:val="00843AA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eading-none">
    <w:name w:val="leading-none"/>
    <w:basedOn w:val="Fontepargpadro"/>
    <w:rsid w:val="00843AAD"/>
  </w:style>
  <w:style w:type="character" w:styleId="Forte">
    <w:name w:val="Strong"/>
    <w:basedOn w:val="Fontepargpadro"/>
    <w:uiPriority w:val="22"/>
    <w:qFormat/>
    <w:rsid w:val="00843AAD"/>
    <w:rPr>
      <w:b/>
      <w:bCs/>
    </w:rPr>
  </w:style>
  <w:style w:type="character" w:customStyle="1" w:styleId="Ttulo4Char">
    <w:name w:val="Título 4 Char"/>
    <w:basedOn w:val="Fontepargpadro"/>
    <w:link w:val="Ttulo4"/>
    <w:rsid w:val="009A65D7"/>
    <w:rPr>
      <w:rFonts w:ascii="Arial" w:eastAsia="Times New Roman" w:hAnsi="Arial" w:cs="Arial"/>
      <w:sz w:val="28"/>
      <w:szCs w:val="20"/>
    </w:rPr>
  </w:style>
  <w:style w:type="paragraph" w:styleId="Corpodetexto2">
    <w:name w:val="Body Text 2"/>
    <w:basedOn w:val="Normal"/>
    <w:link w:val="Corpodetexto2Char"/>
    <w:rsid w:val="009A65D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rpodetexto2Char">
    <w:name w:val="Corpo de texto 2 Char"/>
    <w:basedOn w:val="Fontepargpadro"/>
    <w:link w:val="Corpodetexto2"/>
    <w:rsid w:val="009A65D7"/>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9A65D7"/>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9A65D7"/>
    <w:rPr>
      <w:rFonts w:ascii="Times New Roman" w:eastAsia="Times New Roman" w:hAnsi="Times New Roman" w:cs="Times New Roman"/>
      <w:sz w:val="24"/>
      <w:szCs w:val="24"/>
    </w:rPr>
  </w:style>
  <w:style w:type="paragraph" w:customStyle="1" w:styleId="alnea">
    <w:name w:val="alínea"/>
    <w:basedOn w:val="Normal"/>
    <w:rsid w:val="00DB4044"/>
    <w:pPr>
      <w:overflowPunct w:val="0"/>
      <w:autoSpaceDE w:val="0"/>
      <w:autoSpaceDN w:val="0"/>
      <w:adjustRightInd w:val="0"/>
      <w:spacing w:before="240" w:after="0" w:line="240" w:lineRule="auto"/>
      <w:ind w:left="0" w:right="0" w:firstLine="1701"/>
      <w:textAlignment w:val="baseline"/>
    </w:pPr>
    <w:rPr>
      <w:rFonts w:eastAsia="Times New Roman" w:cs="Times New Roman"/>
      <w:color w:val="auto"/>
      <w:sz w:val="24"/>
      <w:szCs w:val="20"/>
    </w:rPr>
  </w:style>
  <w:style w:type="character" w:customStyle="1" w:styleId="Ttulo1Char">
    <w:name w:val="Título 1 Char"/>
    <w:basedOn w:val="Fontepargpadro"/>
    <w:link w:val="Ttulo1"/>
    <w:uiPriority w:val="9"/>
    <w:rsid w:val="00266D67"/>
    <w:rPr>
      <w:rFonts w:asciiTheme="majorHAnsi" w:eastAsiaTheme="majorEastAsia" w:hAnsiTheme="majorHAnsi" w:cstheme="majorBidi"/>
      <w:b/>
      <w:bCs/>
      <w:color w:val="2E74B5" w:themeColor="accent1" w:themeShade="BF"/>
      <w:sz w:val="28"/>
      <w:szCs w:val="28"/>
      <w:lang w:val="en-US" w:eastAsia="en-US"/>
    </w:rPr>
  </w:style>
  <w:style w:type="paragraph" w:styleId="Corpodetexto">
    <w:name w:val="Body Text"/>
    <w:basedOn w:val="Normal"/>
    <w:link w:val="CorpodetextoChar"/>
    <w:uiPriority w:val="99"/>
    <w:semiHidden/>
    <w:unhideWhenUsed/>
    <w:rsid w:val="006D6A08"/>
    <w:pPr>
      <w:spacing w:after="120"/>
    </w:pPr>
  </w:style>
  <w:style w:type="character" w:customStyle="1" w:styleId="CorpodetextoChar">
    <w:name w:val="Corpo de texto Char"/>
    <w:basedOn w:val="Fontepargpadro"/>
    <w:link w:val="Corpodetexto"/>
    <w:uiPriority w:val="99"/>
    <w:semiHidden/>
    <w:rsid w:val="006D6A08"/>
    <w:rPr>
      <w:rFonts w:ascii="Arial" w:eastAsia="Arial" w:hAnsi="Arial" w:cs="Arial"/>
      <w:color w:val="000000"/>
    </w:rPr>
  </w:style>
  <w:style w:type="paragraph" w:styleId="NormalWeb">
    <w:name w:val="Normal (Web)"/>
    <w:basedOn w:val="Normal"/>
    <w:uiPriority w:val="99"/>
    <w:semiHidden/>
    <w:rsid w:val="006D6A0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Recuodecorpodetexto3">
    <w:name w:val="Body Text Indent 3"/>
    <w:basedOn w:val="Normal"/>
    <w:link w:val="Recuodecorpodetexto3Char"/>
    <w:semiHidden/>
    <w:rsid w:val="006D6A08"/>
    <w:pPr>
      <w:spacing w:after="120" w:line="240" w:lineRule="auto"/>
      <w:ind w:left="283" w:right="0"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semiHidden/>
    <w:rsid w:val="006D6A08"/>
    <w:rPr>
      <w:rFonts w:ascii="Times New Roman" w:eastAsia="Times New Roman" w:hAnsi="Times New Roman" w:cs="Times New Roman"/>
      <w:sz w:val="16"/>
      <w:szCs w:val="16"/>
    </w:rPr>
  </w:style>
  <w:style w:type="paragraph" w:styleId="TextosemFormatao">
    <w:name w:val="Plain Text"/>
    <w:basedOn w:val="Normal"/>
    <w:link w:val="TextosemFormataoChar"/>
    <w:semiHidden/>
    <w:rsid w:val="006D6A08"/>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6D6A08"/>
    <w:rPr>
      <w:rFonts w:ascii="Courier New" w:eastAsia="Times New Roman" w:hAnsi="Courier New" w:cs="Times New Roman"/>
      <w:sz w:val="20"/>
      <w:szCs w:val="20"/>
    </w:rPr>
  </w:style>
  <w:style w:type="character" w:customStyle="1" w:styleId="Ttulo3Char">
    <w:name w:val="Título 3 Char"/>
    <w:basedOn w:val="Fontepargpadro"/>
    <w:link w:val="Ttulo3"/>
    <w:uiPriority w:val="9"/>
    <w:rsid w:val="005C0891"/>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85729">
      <w:bodyDiv w:val="1"/>
      <w:marLeft w:val="0"/>
      <w:marRight w:val="0"/>
      <w:marTop w:val="0"/>
      <w:marBottom w:val="0"/>
      <w:divBdr>
        <w:top w:val="none" w:sz="0" w:space="0" w:color="auto"/>
        <w:left w:val="none" w:sz="0" w:space="0" w:color="auto"/>
        <w:bottom w:val="none" w:sz="0" w:space="0" w:color="auto"/>
        <w:right w:val="none" w:sz="0" w:space="0" w:color="auto"/>
      </w:divBdr>
    </w:div>
    <w:div w:id="1121387643">
      <w:bodyDiv w:val="1"/>
      <w:marLeft w:val="0"/>
      <w:marRight w:val="0"/>
      <w:marTop w:val="0"/>
      <w:marBottom w:val="0"/>
      <w:divBdr>
        <w:top w:val="none" w:sz="0" w:space="0" w:color="auto"/>
        <w:left w:val="none" w:sz="0" w:space="0" w:color="auto"/>
        <w:bottom w:val="none" w:sz="0" w:space="0" w:color="auto"/>
        <w:right w:val="none" w:sz="0" w:space="0" w:color="auto"/>
      </w:divBdr>
      <w:divsChild>
        <w:div w:id="1970358766">
          <w:marLeft w:val="0"/>
          <w:marRight w:val="0"/>
          <w:marTop w:val="0"/>
          <w:marBottom w:val="0"/>
          <w:divBdr>
            <w:top w:val="none" w:sz="0" w:space="0" w:color="auto"/>
            <w:left w:val="none" w:sz="0" w:space="0" w:color="auto"/>
            <w:bottom w:val="none" w:sz="0" w:space="0" w:color="auto"/>
            <w:right w:val="none" w:sz="0" w:space="0" w:color="auto"/>
          </w:divBdr>
          <w:divsChild>
            <w:div w:id="1172842445">
              <w:marLeft w:val="0"/>
              <w:marRight w:val="0"/>
              <w:marTop w:val="0"/>
              <w:marBottom w:val="0"/>
              <w:divBdr>
                <w:top w:val="none" w:sz="0" w:space="0" w:color="auto"/>
                <w:left w:val="none" w:sz="0" w:space="0" w:color="auto"/>
                <w:bottom w:val="none" w:sz="0" w:space="0" w:color="auto"/>
                <w:right w:val="none" w:sz="0" w:space="0" w:color="auto"/>
              </w:divBdr>
              <w:divsChild>
                <w:div w:id="1611816992">
                  <w:marLeft w:val="0"/>
                  <w:marRight w:val="0"/>
                  <w:marTop w:val="0"/>
                  <w:marBottom w:val="0"/>
                  <w:divBdr>
                    <w:top w:val="none" w:sz="0" w:space="0" w:color="auto"/>
                    <w:left w:val="none" w:sz="0" w:space="0" w:color="auto"/>
                    <w:bottom w:val="none" w:sz="0" w:space="0" w:color="auto"/>
                    <w:right w:val="none" w:sz="0" w:space="0" w:color="auto"/>
                  </w:divBdr>
                  <w:divsChild>
                    <w:div w:id="19477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5830">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sChild>
                <w:div w:id="13146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3602">
          <w:marLeft w:val="0"/>
          <w:marRight w:val="0"/>
          <w:marTop w:val="0"/>
          <w:marBottom w:val="0"/>
          <w:divBdr>
            <w:top w:val="none" w:sz="0" w:space="0" w:color="auto"/>
            <w:left w:val="none" w:sz="0" w:space="0" w:color="auto"/>
            <w:bottom w:val="none" w:sz="0" w:space="0" w:color="auto"/>
            <w:right w:val="none" w:sz="0" w:space="0" w:color="auto"/>
          </w:divBdr>
          <w:divsChild>
            <w:div w:id="1067532238">
              <w:marLeft w:val="0"/>
              <w:marRight w:val="0"/>
              <w:marTop w:val="0"/>
              <w:marBottom w:val="0"/>
              <w:divBdr>
                <w:top w:val="none" w:sz="0" w:space="0" w:color="auto"/>
                <w:left w:val="none" w:sz="0" w:space="0" w:color="auto"/>
                <w:bottom w:val="none" w:sz="0" w:space="0" w:color="auto"/>
                <w:right w:val="none" w:sz="0" w:space="0" w:color="auto"/>
              </w:divBdr>
              <w:divsChild>
                <w:div w:id="420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314">
          <w:marLeft w:val="0"/>
          <w:marRight w:val="0"/>
          <w:marTop w:val="0"/>
          <w:marBottom w:val="0"/>
          <w:divBdr>
            <w:top w:val="none" w:sz="0" w:space="0" w:color="auto"/>
            <w:left w:val="none" w:sz="0" w:space="0" w:color="auto"/>
            <w:bottom w:val="none" w:sz="0" w:space="0" w:color="auto"/>
            <w:right w:val="none" w:sz="0" w:space="0" w:color="auto"/>
          </w:divBdr>
          <w:divsChild>
            <w:div w:id="1216233114">
              <w:marLeft w:val="0"/>
              <w:marRight w:val="0"/>
              <w:marTop w:val="0"/>
              <w:marBottom w:val="0"/>
              <w:divBdr>
                <w:top w:val="none" w:sz="0" w:space="0" w:color="auto"/>
                <w:left w:val="none" w:sz="0" w:space="0" w:color="auto"/>
                <w:bottom w:val="none" w:sz="0" w:space="0" w:color="auto"/>
                <w:right w:val="none" w:sz="0" w:space="0" w:color="auto"/>
              </w:divBdr>
              <w:divsChild>
                <w:div w:id="422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3069">
          <w:marLeft w:val="0"/>
          <w:marRight w:val="0"/>
          <w:marTop w:val="0"/>
          <w:marBottom w:val="0"/>
          <w:divBdr>
            <w:top w:val="none" w:sz="0" w:space="0" w:color="auto"/>
            <w:left w:val="none" w:sz="0" w:space="0" w:color="auto"/>
            <w:bottom w:val="none" w:sz="0" w:space="0" w:color="auto"/>
            <w:right w:val="none" w:sz="0" w:space="0" w:color="auto"/>
          </w:divBdr>
          <w:divsChild>
            <w:div w:id="713506039">
              <w:marLeft w:val="0"/>
              <w:marRight w:val="0"/>
              <w:marTop w:val="0"/>
              <w:marBottom w:val="0"/>
              <w:divBdr>
                <w:top w:val="none" w:sz="0" w:space="0" w:color="auto"/>
                <w:left w:val="none" w:sz="0" w:space="0" w:color="auto"/>
                <w:bottom w:val="none" w:sz="0" w:space="0" w:color="auto"/>
                <w:right w:val="none" w:sz="0" w:space="0" w:color="auto"/>
              </w:divBdr>
              <w:divsChild>
                <w:div w:id="17277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492">
          <w:marLeft w:val="0"/>
          <w:marRight w:val="0"/>
          <w:marTop w:val="0"/>
          <w:marBottom w:val="0"/>
          <w:divBdr>
            <w:top w:val="none" w:sz="0" w:space="0" w:color="auto"/>
            <w:left w:val="none" w:sz="0" w:space="0" w:color="auto"/>
            <w:bottom w:val="none" w:sz="0" w:space="0" w:color="auto"/>
            <w:right w:val="none" w:sz="0" w:space="0" w:color="auto"/>
          </w:divBdr>
          <w:divsChild>
            <w:div w:id="678390547">
              <w:marLeft w:val="0"/>
              <w:marRight w:val="0"/>
              <w:marTop w:val="0"/>
              <w:marBottom w:val="0"/>
              <w:divBdr>
                <w:top w:val="none" w:sz="0" w:space="0" w:color="auto"/>
                <w:left w:val="none" w:sz="0" w:space="0" w:color="auto"/>
                <w:bottom w:val="none" w:sz="0" w:space="0" w:color="auto"/>
                <w:right w:val="none" w:sz="0" w:space="0" w:color="auto"/>
              </w:divBdr>
              <w:divsChild>
                <w:div w:id="26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397">
          <w:marLeft w:val="0"/>
          <w:marRight w:val="0"/>
          <w:marTop w:val="0"/>
          <w:marBottom w:val="0"/>
          <w:divBdr>
            <w:top w:val="none" w:sz="0" w:space="0" w:color="auto"/>
            <w:left w:val="none" w:sz="0" w:space="0" w:color="auto"/>
            <w:bottom w:val="none" w:sz="0" w:space="0" w:color="auto"/>
            <w:right w:val="none" w:sz="0" w:space="0" w:color="auto"/>
          </w:divBdr>
          <w:divsChild>
            <w:div w:id="1761877653">
              <w:marLeft w:val="0"/>
              <w:marRight w:val="0"/>
              <w:marTop w:val="0"/>
              <w:marBottom w:val="0"/>
              <w:divBdr>
                <w:top w:val="none" w:sz="0" w:space="0" w:color="auto"/>
                <w:left w:val="none" w:sz="0" w:space="0" w:color="auto"/>
                <w:bottom w:val="none" w:sz="0" w:space="0" w:color="auto"/>
                <w:right w:val="none" w:sz="0" w:space="0" w:color="auto"/>
              </w:divBdr>
              <w:divsChild>
                <w:div w:id="14982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8364">
      <w:bodyDiv w:val="1"/>
      <w:marLeft w:val="0"/>
      <w:marRight w:val="0"/>
      <w:marTop w:val="0"/>
      <w:marBottom w:val="0"/>
      <w:divBdr>
        <w:top w:val="none" w:sz="0" w:space="0" w:color="auto"/>
        <w:left w:val="none" w:sz="0" w:space="0" w:color="auto"/>
        <w:bottom w:val="none" w:sz="0" w:space="0" w:color="auto"/>
        <w:right w:val="none" w:sz="0" w:space="0" w:color="auto"/>
      </w:divBdr>
    </w:div>
    <w:div w:id="1655646991">
      <w:bodyDiv w:val="1"/>
      <w:marLeft w:val="0"/>
      <w:marRight w:val="0"/>
      <w:marTop w:val="0"/>
      <w:marBottom w:val="0"/>
      <w:divBdr>
        <w:top w:val="none" w:sz="0" w:space="0" w:color="auto"/>
        <w:left w:val="none" w:sz="0" w:space="0" w:color="auto"/>
        <w:bottom w:val="none" w:sz="0" w:space="0" w:color="auto"/>
        <w:right w:val="none" w:sz="0" w:space="0" w:color="auto"/>
      </w:divBdr>
    </w:div>
    <w:div w:id="1832523594">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mpf.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quinzedenovembro.rs.gov.b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quinzedenovembro.rs.gov.br/licitaca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20</Pages>
  <Words>6290</Words>
  <Characters>33966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10</cp:revision>
  <cp:lastPrinted>2023-05-22T17:51:00Z</cp:lastPrinted>
  <dcterms:created xsi:type="dcterms:W3CDTF">2026-04-29T18:30:00Z</dcterms:created>
  <dcterms:modified xsi:type="dcterms:W3CDTF">2026-05-08T16:29:00Z</dcterms:modified>
</cp:coreProperties>
</file>