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A7DF" w14:textId="77777777" w:rsidR="00C13914" w:rsidRPr="00DE6CFF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CFF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DE6CFF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1E4C0702" w:rsidR="00C13914" w:rsidRPr="00DE6CFF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0575F1">
        <w:rPr>
          <w:rFonts w:ascii="Times New Roman" w:hAnsi="Times New Roman" w:cs="Times New Roman"/>
          <w:sz w:val="24"/>
          <w:szCs w:val="24"/>
          <w:highlight w:val="yellow"/>
        </w:rPr>
        <w:t>Nº 007</w:t>
      </w:r>
      <w:r w:rsidRPr="00DE6CFF">
        <w:rPr>
          <w:rFonts w:ascii="Times New Roman" w:hAnsi="Times New Roman" w:cs="Times New Roman"/>
          <w:sz w:val="24"/>
          <w:szCs w:val="24"/>
          <w:highlight w:val="yellow"/>
        </w:rPr>
        <w:t>/2</w:t>
      </w:r>
      <w:r w:rsidR="00135E17" w:rsidRPr="00DE6CF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DE6CF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135E17" w:rsidRPr="00DE6CFF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DE6CF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E6CFF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DE6CFF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DE6CFF">
        <w:rPr>
          <w:rFonts w:ascii="Times New Roman" w:hAnsi="Times New Roman" w:cs="Times New Roman"/>
          <w:sz w:val="24"/>
          <w:szCs w:val="24"/>
        </w:rPr>
        <w:t>01</w:t>
      </w:r>
      <w:r w:rsidRPr="00DE6CFF">
        <w:rPr>
          <w:rFonts w:ascii="Times New Roman" w:hAnsi="Times New Roman" w:cs="Times New Roman"/>
          <w:sz w:val="24"/>
          <w:szCs w:val="24"/>
        </w:rPr>
        <w:t>/2023</w:t>
      </w:r>
      <w:r w:rsidRPr="00DE6CFF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DE6CFF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46C5F614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DE6CFF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DE6CFF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>AGENTE CULTURAL</w:t>
      </w:r>
      <w:r w:rsidR="00562517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="000575F1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ASSOCIAÇÃO DE CANTORES CONCÓRDIA</w:t>
      </w:r>
      <w:r w:rsidR="009132F9" w:rsidRPr="00DE6CFF">
        <w:rPr>
          <w:rFonts w:ascii="Times New Roman" w:hAnsi="Times New Roman" w:cs="Times New Roman"/>
          <w:sz w:val="24"/>
          <w:szCs w:val="24"/>
        </w:rPr>
        <w:t>,</w:t>
      </w:r>
      <w:r w:rsidR="00562517">
        <w:rPr>
          <w:rFonts w:ascii="Times New Roman" w:hAnsi="Times New Roman" w:cs="Times New Roman"/>
          <w:sz w:val="24"/>
          <w:szCs w:val="24"/>
        </w:rPr>
        <w:t xml:space="preserve"> </w:t>
      </w:r>
      <w:r w:rsidR="009132F9" w:rsidRPr="00DE6CFF">
        <w:rPr>
          <w:rFonts w:ascii="Times New Roman" w:hAnsi="Times New Roman" w:cs="Times New Roman"/>
          <w:sz w:val="24"/>
          <w:szCs w:val="24"/>
        </w:rPr>
        <w:t>inscrito no CNPJ sob n°</w:t>
      </w:r>
      <w:r w:rsidR="00562517">
        <w:rPr>
          <w:rFonts w:ascii="Times New Roman" w:hAnsi="Times New Roman" w:cs="Times New Roman"/>
          <w:sz w:val="24"/>
          <w:szCs w:val="24"/>
        </w:rPr>
        <w:t xml:space="preserve"> </w:t>
      </w:r>
      <w:r w:rsidR="000575F1">
        <w:rPr>
          <w:rFonts w:ascii="Times New Roman" w:hAnsi="Times New Roman" w:cs="Times New Roman"/>
          <w:sz w:val="24"/>
          <w:szCs w:val="24"/>
        </w:rPr>
        <w:t>89.427975/0001-04</w:t>
      </w:r>
      <w:r w:rsidR="009132F9" w:rsidRPr="00DE6CFF">
        <w:rPr>
          <w:rFonts w:ascii="Times New Roman" w:hAnsi="Times New Roman" w:cs="Times New Roman"/>
          <w:sz w:val="24"/>
          <w:szCs w:val="24"/>
        </w:rPr>
        <w:t>, com sede na</w:t>
      </w:r>
      <w:r w:rsidR="000575F1">
        <w:rPr>
          <w:rFonts w:ascii="Times New Roman" w:hAnsi="Times New Roman" w:cs="Times New Roman"/>
          <w:sz w:val="24"/>
          <w:szCs w:val="24"/>
        </w:rPr>
        <w:t xml:space="preserve"> Localidade de Esquina </w:t>
      </w:r>
      <w:proofErr w:type="spellStart"/>
      <w:r w:rsidR="000575F1">
        <w:rPr>
          <w:rFonts w:ascii="Times New Roman" w:hAnsi="Times New Roman" w:cs="Times New Roman"/>
          <w:sz w:val="24"/>
          <w:szCs w:val="24"/>
        </w:rPr>
        <w:t>Egônio</w:t>
      </w:r>
      <w:proofErr w:type="spellEnd"/>
      <w:r w:rsidR="00057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F1">
        <w:rPr>
          <w:rFonts w:ascii="Times New Roman" w:hAnsi="Times New Roman" w:cs="Times New Roman"/>
          <w:sz w:val="24"/>
          <w:szCs w:val="24"/>
        </w:rPr>
        <w:t>WaYhs</w:t>
      </w:r>
      <w:proofErr w:type="spellEnd"/>
      <w:r w:rsidR="00562517">
        <w:rPr>
          <w:rFonts w:ascii="Times New Roman" w:hAnsi="Times New Roman" w:cs="Times New Roman"/>
          <w:sz w:val="24"/>
          <w:szCs w:val="24"/>
        </w:rPr>
        <w:t xml:space="preserve">, </w:t>
      </w:r>
      <w:r w:rsidR="000575F1">
        <w:rPr>
          <w:rFonts w:ascii="Times New Roman" w:hAnsi="Times New Roman" w:cs="Times New Roman"/>
          <w:sz w:val="24"/>
          <w:szCs w:val="24"/>
        </w:rPr>
        <w:t>Município de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 Quinze de Novembro, RS, representada por seu </w:t>
      </w:r>
      <w:r w:rsidR="00562517">
        <w:rPr>
          <w:rFonts w:ascii="Times New Roman" w:hAnsi="Times New Roman" w:cs="Times New Roman"/>
          <w:sz w:val="24"/>
          <w:szCs w:val="24"/>
        </w:rPr>
        <w:t>r</w:t>
      </w:r>
      <w:r w:rsidR="009132F9" w:rsidRPr="00DE6CFF">
        <w:rPr>
          <w:rFonts w:ascii="Times New Roman" w:hAnsi="Times New Roman" w:cs="Times New Roman"/>
          <w:sz w:val="24"/>
          <w:szCs w:val="24"/>
        </w:rPr>
        <w:t>epresentante legal</w:t>
      </w:r>
      <w:r w:rsidR="00562517">
        <w:rPr>
          <w:rFonts w:ascii="Times New Roman" w:hAnsi="Times New Roman" w:cs="Times New Roman"/>
          <w:sz w:val="24"/>
          <w:szCs w:val="24"/>
        </w:rPr>
        <w:t xml:space="preserve"> </w:t>
      </w:r>
      <w:r w:rsidR="000575F1">
        <w:rPr>
          <w:rFonts w:ascii="Times New Roman" w:hAnsi="Times New Roman" w:cs="Times New Roman"/>
          <w:sz w:val="24"/>
          <w:szCs w:val="24"/>
        </w:rPr>
        <w:t xml:space="preserve">Marno </w:t>
      </w:r>
      <w:proofErr w:type="spellStart"/>
      <w:r w:rsidR="000575F1">
        <w:rPr>
          <w:rFonts w:ascii="Times New Roman" w:hAnsi="Times New Roman" w:cs="Times New Roman"/>
          <w:sz w:val="24"/>
          <w:szCs w:val="24"/>
        </w:rPr>
        <w:t>Tarrach</w:t>
      </w:r>
      <w:proofErr w:type="spellEnd"/>
      <w:r w:rsidR="009132F9" w:rsidRPr="00DE6CFF">
        <w:rPr>
          <w:rFonts w:ascii="Times New Roman" w:hAnsi="Times New Roman" w:cs="Times New Roman"/>
          <w:sz w:val="24"/>
          <w:szCs w:val="24"/>
        </w:rPr>
        <w:t xml:space="preserve"> inscrito no CPF sob n° </w:t>
      </w:r>
      <w:r w:rsidR="000575F1">
        <w:rPr>
          <w:rFonts w:ascii="Times New Roman" w:hAnsi="Times New Roman" w:cs="Times New Roman"/>
          <w:sz w:val="24"/>
          <w:szCs w:val="24"/>
        </w:rPr>
        <w:t>008.616.670-00</w:t>
      </w:r>
      <w:r w:rsidR="00D177D7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6D901988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7FA3E1E4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o </w:t>
      </w:r>
      <w:r w:rsidR="00923B80" w:rsidRPr="00DE6CFF">
        <w:rPr>
          <w:rFonts w:ascii="Times New Roman" w:hAnsi="Times New Roman" w:cs="Times New Roman"/>
          <w:sz w:val="24"/>
          <w:szCs w:val="24"/>
        </w:rPr>
        <w:t xml:space="preserve">art. </w:t>
      </w:r>
      <w:r w:rsidR="009132F9" w:rsidRPr="00DE6CFF">
        <w:rPr>
          <w:rFonts w:ascii="Times New Roman" w:hAnsi="Times New Roman" w:cs="Times New Roman"/>
          <w:sz w:val="24"/>
          <w:szCs w:val="24"/>
        </w:rPr>
        <w:t>8°</w:t>
      </w:r>
      <w:r w:rsidRPr="00DE6CFF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0D7F0830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4338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0575F1">
        <w:rPr>
          <w:rFonts w:ascii="Times New Roman" w:hAnsi="Times New Roman" w:cs="Times New Roman"/>
          <w:b/>
          <w:bCs/>
          <w:sz w:val="24"/>
          <w:szCs w:val="24"/>
        </w:rPr>
        <w:t xml:space="preserve">UM HINO PARA TODOS </w:t>
      </w:r>
      <w:r w:rsidRPr="00DE6CFF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DE6CFF">
        <w:rPr>
          <w:rFonts w:ascii="Times New Roman" w:hAnsi="Times New Roman" w:cs="Times New Roman"/>
          <w:sz w:val="24"/>
          <w:szCs w:val="24"/>
        </w:rPr>
        <w:t>Edital de CHAMAMENTO PÚBLICO 0</w:t>
      </w:r>
      <w:r w:rsidR="009132F9" w:rsidRPr="00DE6CFF">
        <w:rPr>
          <w:rFonts w:ascii="Times New Roman" w:hAnsi="Times New Roman" w:cs="Times New Roman"/>
          <w:sz w:val="24"/>
          <w:szCs w:val="24"/>
        </w:rPr>
        <w:t>2</w:t>
      </w:r>
      <w:r w:rsidR="00CD0CB3" w:rsidRPr="00DE6CFF">
        <w:rPr>
          <w:rFonts w:ascii="Times New Roman" w:hAnsi="Times New Roman" w:cs="Times New Roman"/>
          <w:sz w:val="24"/>
          <w:szCs w:val="24"/>
        </w:rPr>
        <w:t>/2023.</w:t>
      </w:r>
    </w:p>
    <w:p w14:paraId="0DFBF8D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0453E3CC" w:rsidR="00CD0CB3" w:rsidRPr="00DE6CFF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9132F9" w:rsidRPr="00DE6CFF">
        <w:rPr>
          <w:rFonts w:ascii="Times New Roman" w:eastAsia="Calibri" w:hAnsi="Times New Roman" w:cs="Times New Roman"/>
          <w:kern w:val="2"/>
          <w:sz w:val="24"/>
          <w:szCs w:val="24"/>
        </w:rPr>
        <w:t>R$3.789,11 (três mil setecentos e oitenta e nove reais e onze centavos).</w:t>
      </w:r>
    </w:p>
    <w:p w14:paraId="5F9776C1" w14:textId="77777777" w:rsidR="00CD0CB3" w:rsidRPr="00DE6CFF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588323EE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4925AE" w:rsidRPr="00DE6CFF">
        <w:rPr>
          <w:rFonts w:ascii="Times New Roman" w:hAnsi="Times New Roman" w:cs="Times New Roman"/>
          <w:sz w:val="24"/>
          <w:szCs w:val="24"/>
        </w:rPr>
        <w:t>BANCO SICREDI</w:t>
      </w:r>
      <w:r w:rsidRPr="00DE6CFF">
        <w:rPr>
          <w:rFonts w:ascii="Times New Roman" w:hAnsi="Times New Roman" w:cs="Times New Roman"/>
          <w:sz w:val="24"/>
          <w:szCs w:val="24"/>
        </w:rPr>
        <w:t xml:space="preserve"> Agência </w:t>
      </w:r>
      <w:r w:rsidR="00562517">
        <w:rPr>
          <w:rFonts w:ascii="Times New Roman" w:hAnsi="Times New Roman" w:cs="Times New Roman"/>
          <w:sz w:val="24"/>
          <w:szCs w:val="24"/>
        </w:rPr>
        <w:t>0244</w:t>
      </w:r>
      <w:r w:rsidRPr="00DE6CFF">
        <w:rPr>
          <w:rFonts w:ascii="Times New Roman" w:hAnsi="Times New Roman" w:cs="Times New Roman"/>
          <w:sz w:val="24"/>
          <w:szCs w:val="24"/>
        </w:rPr>
        <w:t xml:space="preserve">, </w:t>
      </w:r>
      <w:r w:rsidRPr="00562517">
        <w:rPr>
          <w:rFonts w:ascii="Times New Roman" w:hAnsi="Times New Roman" w:cs="Times New Roman"/>
          <w:sz w:val="24"/>
          <w:szCs w:val="24"/>
          <w:highlight w:val="yellow"/>
        </w:rPr>
        <w:t xml:space="preserve">Conta Corrente nº </w:t>
      </w:r>
      <w:r w:rsidR="00942B5B">
        <w:rPr>
          <w:rFonts w:ascii="Times New Roman" w:hAnsi="Times New Roman" w:cs="Times New Roman"/>
          <w:sz w:val="24"/>
          <w:szCs w:val="24"/>
          <w:highlight w:val="yellow"/>
        </w:rPr>
        <w:t>24480-5</w:t>
      </w:r>
      <w:r w:rsidR="00562517">
        <w:rPr>
          <w:rFonts w:ascii="Times New Roman" w:hAnsi="Times New Roman" w:cs="Times New Roman"/>
          <w:sz w:val="24"/>
          <w:szCs w:val="24"/>
        </w:rPr>
        <w:t xml:space="preserve">, </w:t>
      </w:r>
      <w:r w:rsidRPr="00DE6CFF">
        <w:rPr>
          <w:rFonts w:ascii="Times New Roman" w:hAnsi="Times New Roman" w:cs="Times New Roman"/>
          <w:sz w:val="24"/>
          <w:szCs w:val="24"/>
        </w:rPr>
        <w:t>para recebimento e movimentação.</w:t>
      </w:r>
    </w:p>
    <w:p w14:paraId="14BBC765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43FAE6DE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, por meio de Relatório de Execução do Objeto entregue através do </w:t>
      </w:r>
      <w:proofErr w:type="spellStart"/>
      <w:r w:rsidRPr="00DE6CF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E6CFF">
        <w:rPr>
          <w:rFonts w:ascii="Times New Roman" w:hAnsi="Times New Roman" w:cs="Times New Roman"/>
          <w:sz w:val="24"/>
          <w:szCs w:val="24"/>
        </w:rPr>
        <w:t>: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22E92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  <w:r w:rsidRPr="00DE6CFF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1C174691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DE6CFF">
        <w:rPr>
          <w:rFonts w:ascii="Times New Roman" w:hAnsi="Times New Roman" w:cs="Times New Roman"/>
          <w:sz w:val="24"/>
          <w:szCs w:val="24"/>
        </w:rPr>
        <w:t xml:space="preserve"> 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DE6CFF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6D47411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DE6CFF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7.1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7.2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DE6CFF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DE6CFF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535DC305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7.3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DE6CFF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DE6CFF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7.6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C8E25" w14:textId="77777777" w:rsidR="00522E92" w:rsidRPr="00DE6CFF" w:rsidRDefault="00522E9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179449" w14:textId="77777777" w:rsidR="00E4322A" w:rsidRPr="00DE6CFF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DE6CFF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1795C2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DE6CFF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DE6CFF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B907AB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88A256E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0B6BDB4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080EBDFF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12.1 O AGENTE CULTURAL está obrigado a fornecer Relatórios Parciais</w:t>
      </w:r>
      <w:r w:rsidR="00EA0AC8" w:rsidRPr="00DE6CFF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DE6CFF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177D7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</w:p>
    <w:p w14:paraId="32D4BFD9" w14:textId="77777777" w:rsidR="00842428" w:rsidRPr="00DE6CFF" w:rsidRDefault="00842428" w:rsidP="00522E9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EE094F" w14:textId="77777777" w:rsidR="00522E92" w:rsidRPr="00DE6CFF" w:rsidRDefault="00522E92" w:rsidP="00522E92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DE6CFF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DE6CFF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DE6CF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DE6CFF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2DF2A9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D177D7" w:rsidRPr="00DE6CFF">
        <w:rPr>
          <w:rFonts w:ascii="Times New Roman" w:hAnsi="Times New Roman" w:cs="Times New Roman"/>
          <w:sz w:val="24"/>
          <w:szCs w:val="24"/>
        </w:rPr>
        <w:t xml:space="preserve">da Prefeitura Municipal de Quinze de Novembro. </w:t>
      </w:r>
    </w:p>
    <w:p w14:paraId="79D2347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4C864B8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DE6CFF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DE6CFF">
        <w:rPr>
          <w:rFonts w:ascii="Times New Roman" w:hAnsi="Times New Roman" w:cs="Times New Roman"/>
          <w:sz w:val="24"/>
          <w:szCs w:val="24"/>
        </w:rPr>
        <w:t>da Comarca de Ibirubá, RS,</w:t>
      </w:r>
      <w:r w:rsidRPr="00DE6CFF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DE6CFF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DE6CFF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56575A09" w14:textId="72FD8ED9" w:rsidR="00917987" w:rsidRPr="00DE6CFF" w:rsidRDefault="00917987" w:rsidP="0091798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38111CBF" w14:textId="6EEB5532" w:rsidR="00DE6CFF" w:rsidRPr="00DE6CFF" w:rsidRDefault="00DE6CFF" w:rsidP="0091798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CCCA80F" w14:textId="77777777" w:rsidR="00DE6CFF" w:rsidRPr="00DE6CFF" w:rsidRDefault="00DE6CFF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MARNO TARRACH </w:t>
      </w:r>
    </w:p>
    <w:p w14:paraId="435E064D" w14:textId="2CF637EF" w:rsidR="00917987" w:rsidRPr="00DE6CFF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REPRESENTANTE LEGAL</w:t>
      </w:r>
    </w:p>
    <w:p w14:paraId="30C95CAF" w14:textId="77777777" w:rsidR="00C13914" w:rsidRPr="00D04A35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D04A35" w:rsidRDefault="00AF0865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AF0865" w:rsidRPr="00D04A35" w:rsidSect="009039C9">
      <w:pgSz w:w="11909" w:h="16834"/>
      <w:pgMar w:top="226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0575F1"/>
    <w:rsid w:val="00135E17"/>
    <w:rsid w:val="001B258F"/>
    <w:rsid w:val="001E62C3"/>
    <w:rsid w:val="0030148F"/>
    <w:rsid w:val="00350894"/>
    <w:rsid w:val="003A5179"/>
    <w:rsid w:val="003C19F3"/>
    <w:rsid w:val="004338B3"/>
    <w:rsid w:val="00435FD2"/>
    <w:rsid w:val="004925AE"/>
    <w:rsid w:val="004B453B"/>
    <w:rsid w:val="004F6889"/>
    <w:rsid w:val="0050440F"/>
    <w:rsid w:val="00522E92"/>
    <w:rsid w:val="00562517"/>
    <w:rsid w:val="00593FED"/>
    <w:rsid w:val="00636483"/>
    <w:rsid w:val="008277D5"/>
    <w:rsid w:val="00842428"/>
    <w:rsid w:val="008C5AF3"/>
    <w:rsid w:val="009039C9"/>
    <w:rsid w:val="009132F9"/>
    <w:rsid w:val="00917987"/>
    <w:rsid w:val="00923B80"/>
    <w:rsid w:val="00942B5B"/>
    <w:rsid w:val="0098381C"/>
    <w:rsid w:val="009D3C2A"/>
    <w:rsid w:val="00AA6AE5"/>
    <w:rsid w:val="00AB73CD"/>
    <w:rsid w:val="00AF0865"/>
    <w:rsid w:val="00B00820"/>
    <w:rsid w:val="00BC52F4"/>
    <w:rsid w:val="00BF5A18"/>
    <w:rsid w:val="00C13914"/>
    <w:rsid w:val="00C757D9"/>
    <w:rsid w:val="00C77040"/>
    <w:rsid w:val="00CD0CB3"/>
    <w:rsid w:val="00D04A35"/>
    <w:rsid w:val="00D177D7"/>
    <w:rsid w:val="00D4174F"/>
    <w:rsid w:val="00D64403"/>
    <w:rsid w:val="00D90EA3"/>
    <w:rsid w:val="00DD6669"/>
    <w:rsid w:val="00DE6CFF"/>
    <w:rsid w:val="00E35170"/>
    <w:rsid w:val="00E4322A"/>
    <w:rsid w:val="00E62CA0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@pm15nov.rs.gov.br" TargetMode="External"/><Relationship Id="rId5" Type="http://schemas.openxmlformats.org/officeDocument/2006/relationships/hyperlink" Target="mailto:gabinete@pm15nov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2482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3</cp:revision>
  <cp:lastPrinted>2024-02-05T12:08:00Z</cp:lastPrinted>
  <dcterms:created xsi:type="dcterms:W3CDTF">2024-02-05T12:03:00Z</dcterms:created>
  <dcterms:modified xsi:type="dcterms:W3CDTF">2024-02-05T12:24:00Z</dcterms:modified>
</cp:coreProperties>
</file>